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D87E7" w14:textId="3B3AB776" w:rsidR="00531884" w:rsidRPr="00645C89" w:rsidRDefault="00E66CB5" w:rsidP="00FF7B3A">
      <w:pPr>
        <w:spacing w:line="276" w:lineRule="auto"/>
        <w:jc w:val="both"/>
        <w:rPr>
          <w:rFonts w:ascii="Aptos" w:hAnsi="Aptos" w:cs="Tahoma"/>
          <w:b/>
          <w:bCs/>
          <w:u w:val="single"/>
        </w:rPr>
      </w:pPr>
      <w:r w:rsidRPr="00645C89">
        <w:rPr>
          <w:rFonts w:ascii="Aptos" w:hAnsi="Aptos" w:cs="Tahoma"/>
          <w:b/>
          <w:bCs/>
          <w:noProof/>
          <w:u w:val="single"/>
          <w14:ligatures w14:val="standardContextual"/>
        </w:rPr>
        <w:drawing>
          <wp:anchor distT="0" distB="0" distL="114300" distR="114300" simplePos="0" relativeHeight="251658240" behindDoc="0" locked="0" layoutInCell="1" allowOverlap="1" wp14:anchorId="07F2EE89" wp14:editId="539BE2F1">
            <wp:simplePos x="0" y="0"/>
            <wp:positionH relativeFrom="page">
              <wp:align>left</wp:align>
            </wp:positionH>
            <wp:positionV relativeFrom="paragraph">
              <wp:posOffset>0</wp:posOffset>
            </wp:positionV>
            <wp:extent cx="7543800" cy="2298700"/>
            <wp:effectExtent l="0" t="0" r="0" b="6350"/>
            <wp:wrapSquare wrapText="bothSides"/>
            <wp:docPr id="235547061" name="Picture 1" descr="A close-up of a business c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7061" name="Picture 1" descr="A close-up of a business card&#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543800" cy="2298700"/>
                    </a:xfrm>
                    <a:prstGeom prst="rect">
                      <a:avLst/>
                    </a:prstGeom>
                  </pic:spPr>
                </pic:pic>
              </a:graphicData>
            </a:graphic>
            <wp14:sizeRelH relativeFrom="page">
              <wp14:pctWidth>0</wp14:pctWidth>
            </wp14:sizeRelH>
            <wp14:sizeRelV relativeFrom="page">
              <wp14:pctHeight>0</wp14:pctHeight>
            </wp14:sizeRelV>
          </wp:anchor>
        </w:drawing>
      </w:r>
    </w:p>
    <w:p w14:paraId="783FA07A" w14:textId="77777777" w:rsidR="0019050C" w:rsidRPr="00645C89" w:rsidRDefault="0019050C" w:rsidP="0019050C">
      <w:pPr>
        <w:pStyle w:val="Title"/>
        <w:jc w:val="center"/>
        <w:rPr>
          <w:rFonts w:ascii="Aptos" w:hAnsi="Aptos" w:cs="Tahoma"/>
        </w:rPr>
      </w:pPr>
    </w:p>
    <w:p w14:paraId="4D190EFC" w14:textId="77777777" w:rsidR="0015297A" w:rsidRDefault="0015297A" w:rsidP="0015297A">
      <w:pPr>
        <w:pStyle w:val="Title"/>
        <w:shd w:val="clear" w:color="auto" w:fill="5F6883"/>
        <w:jc w:val="center"/>
        <w:rPr>
          <w:rFonts w:ascii="Aptos" w:hAnsi="Aptos" w:cs="Tahoma"/>
          <w:b/>
          <w:bCs/>
          <w:color w:val="FFFFFF" w:themeColor="background1"/>
          <w:sz w:val="52"/>
          <w:szCs w:val="52"/>
        </w:rPr>
      </w:pPr>
    </w:p>
    <w:p w14:paraId="5D5E010D" w14:textId="26CACCA1" w:rsidR="0019050C" w:rsidRPr="0015297A" w:rsidRDefault="0019050C" w:rsidP="0015297A">
      <w:pPr>
        <w:pStyle w:val="Title"/>
        <w:shd w:val="clear" w:color="auto" w:fill="5F6883"/>
        <w:jc w:val="center"/>
        <w:rPr>
          <w:rFonts w:ascii="Aptos" w:hAnsi="Aptos" w:cs="Tahoma"/>
          <w:b/>
          <w:bCs/>
          <w:color w:val="FFFFFF" w:themeColor="background1"/>
          <w:sz w:val="52"/>
          <w:szCs w:val="52"/>
        </w:rPr>
      </w:pPr>
      <w:r w:rsidRPr="0015297A">
        <w:rPr>
          <w:rFonts w:ascii="Aptos" w:hAnsi="Aptos" w:cs="Tahoma"/>
          <w:b/>
          <w:bCs/>
          <w:color w:val="FFFFFF" w:themeColor="background1"/>
          <w:sz w:val="52"/>
          <w:szCs w:val="52"/>
        </w:rPr>
        <w:t>The Sensory Hive Ltd</w:t>
      </w:r>
    </w:p>
    <w:p w14:paraId="309B3697" w14:textId="77777777" w:rsidR="0019050C" w:rsidRPr="0015297A" w:rsidRDefault="0019050C" w:rsidP="0015297A">
      <w:pPr>
        <w:shd w:val="clear" w:color="auto" w:fill="5F6883"/>
        <w:rPr>
          <w:rFonts w:ascii="Aptos" w:hAnsi="Aptos"/>
          <w:b/>
          <w:bCs/>
          <w:color w:val="FFFFFF" w:themeColor="background1"/>
          <w:sz w:val="20"/>
          <w:szCs w:val="20"/>
        </w:rPr>
      </w:pPr>
    </w:p>
    <w:p w14:paraId="19CBA328" w14:textId="77777777" w:rsidR="0019050C" w:rsidRPr="0015297A" w:rsidRDefault="0019050C" w:rsidP="0015297A">
      <w:pPr>
        <w:shd w:val="clear" w:color="auto" w:fill="5F6883"/>
        <w:rPr>
          <w:rFonts w:ascii="Aptos" w:hAnsi="Aptos" w:cs="Tahoma"/>
          <w:b/>
          <w:bCs/>
          <w:color w:val="FFFFFF" w:themeColor="background1"/>
          <w:sz w:val="18"/>
          <w:szCs w:val="18"/>
        </w:rPr>
      </w:pPr>
    </w:p>
    <w:p w14:paraId="6BF3C99B" w14:textId="42E5F6ED" w:rsidR="0019050C" w:rsidRPr="0015297A" w:rsidRDefault="0019050C" w:rsidP="0015297A">
      <w:pPr>
        <w:pStyle w:val="Title"/>
        <w:shd w:val="clear" w:color="auto" w:fill="5F6883"/>
        <w:jc w:val="center"/>
        <w:rPr>
          <w:rFonts w:ascii="Aptos" w:hAnsi="Aptos" w:cs="Tahoma"/>
          <w:b/>
          <w:bCs/>
          <w:color w:val="FFFFFF" w:themeColor="background1"/>
          <w:sz w:val="52"/>
          <w:szCs w:val="52"/>
        </w:rPr>
      </w:pPr>
      <w:r w:rsidRPr="0015297A">
        <w:rPr>
          <w:rFonts w:ascii="Aptos" w:hAnsi="Aptos" w:cs="Tahoma"/>
          <w:b/>
          <w:bCs/>
          <w:color w:val="FFFFFF" w:themeColor="background1"/>
          <w:sz w:val="52"/>
          <w:szCs w:val="52"/>
        </w:rPr>
        <w:t>Therapy Services</w:t>
      </w:r>
      <w:r w:rsidR="0015297A" w:rsidRPr="0015297A">
        <w:rPr>
          <w:rFonts w:ascii="Aptos" w:hAnsi="Aptos" w:cs="Tahoma"/>
          <w:b/>
          <w:bCs/>
          <w:color w:val="FFFFFF" w:themeColor="background1"/>
          <w:sz w:val="52"/>
          <w:szCs w:val="52"/>
        </w:rPr>
        <w:t>:</w:t>
      </w:r>
    </w:p>
    <w:p w14:paraId="051E4633" w14:textId="77777777" w:rsidR="000A60EB" w:rsidRPr="0015297A" w:rsidRDefault="0019050C" w:rsidP="0015297A">
      <w:pPr>
        <w:pStyle w:val="Title"/>
        <w:shd w:val="clear" w:color="auto" w:fill="5F6883"/>
        <w:jc w:val="center"/>
        <w:rPr>
          <w:rFonts w:ascii="Aptos" w:hAnsi="Aptos" w:cs="Tahoma"/>
          <w:b/>
          <w:bCs/>
          <w:color w:val="FFFFFF" w:themeColor="background1"/>
          <w:sz w:val="52"/>
          <w:szCs w:val="52"/>
        </w:rPr>
      </w:pPr>
      <w:r w:rsidRPr="0015297A">
        <w:rPr>
          <w:rFonts w:ascii="Aptos" w:hAnsi="Aptos" w:cs="Tahoma"/>
          <w:b/>
          <w:bCs/>
          <w:color w:val="FFFFFF" w:themeColor="background1"/>
          <w:sz w:val="52"/>
          <w:szCs w:val="52"/>
        </w:rPr>
        <w:t xml:space="preserve">Important </w:t>
      </w:r>
      <w:r w:rsidR="000A60EB" w:rsidRPr="0015297A">
        <w:rPr>
          <w:rFonts w:ascii="Aptos" w:hAnsi="Aptos" w:cs="Tahoma"/>
          <w:b/>
          <w:bCs/>
          <w:color w:val="FFFFFF" w:themeColor="background1"/>
          <w:sz w:val="52"/>
          <w:szCs w:val="52"/>
        </w:rPr>
        <w:t>I</w:t>
      </w:r>
      <w:r w:rsidRPr="0015297A">
        <w:rPr>
          <w:rFonts w:ascii="Aptos" w:hAnsi="Aptos" w:cs="Tahoma"/>
          <w:b/>
          <w:bCs/>
          <w:color w:val="FFFFFF" w:themeColor="background1"/>
          <w:sz w:val="52"/>
          <w:szCs w:val="52"/>
        </w:rPr>
        <w:t>nfo</w:t>
      </w:r>
      <w:r w:rsidR="006C5AA6" w:rsidRPr="0015297A">
        <w:rPr>
          <w:rFonts w:ascii="Aptos" w:hAnsi="Aptos" w:cs="Tahoma"/>
          <w:b/>
          <w:bCs/>
          <w:color w:val="FFFFFF" w:themeColor="background1"/>
          <w:sz w:val="52"/>
          <w:szCs w:val="52"/>
        </w:rPr>
        <w:t>rmation</w:t>
      </w:r>
      <w:r w:rsidR="00C24329" w:rsidRPr="0015297A">
        <w:rPr>
          <w:rFonts w:ascii="Aptos" w:hAnsi="Aptos" w:cs="Tahoma"/>
          <w:b/>
          <w:bCs/>
          <w:color w:val="FFFFFF" w:themeColor="background1"/>
          <w:sz w:val="52"/>
          <w:szCs w:val="52"/>
        </w:rPr>
        <w:t xml:space="preserve"> </w:t>
      </w:r>
    </w:p>
    <w:p w14:paraId="5FF22DFC" w14:textId="3B5E772D" w:rsidR="0015297A" w:rsidRPr="0015297A" w:rsidRDefault="00D57101" w:rsidP="0015297A">
      <w:pPr>
        <w:pStyle w:val="Title"/>
        <w:shd w:val="clear" w:color="auto" w:fill="5F6883"/>
        <w:jc w:val="center"/>
        <w:rPr>
          <w:rFonts w:ascii="Aptos" w:hAnsi="Aptos" w:cs="Tahoma"/>
          <w:b/>
          <w:bCs/>
          <w:color w:val="FFFFFF" w:themeColor="background1"/>
          <w:sz w:val="52"/>
          <w:szCs w:val="52"/>
        </w:rPr>
      </w:pPr>
      <w:r>
        <w:rPr>
          <w:rFonts w:ascii="Aptos" w:hAnsi="Aptos" w:cs="Tahoma"/>
          <w:b/>
          <w:bCs/>
          <w:color w:val="FFFFFF" w:themeColor="background1"/>
          <w:sz w:val="52"/>
          <w:szCs w:val="52"/>
        </w:rPr>
        <w:t>i</w:t>
      </w:r>
      <w:r w:rsidR="000A60EB" w:rsidRPr="0015297A">
        <w:rPr>
          <w:rFonts w:ascii="Aptos" w:hAnsi="Aptos" w:cs="Tahoma"/>
          <w:b/>
          <w:bCs/>
          <w:color w:val="FFFFFF" w:themeColor="background1"/>
          <w:sz w:val="52"/>
          <w:szCs w:val="52"/>
        </w:rPr>
        <w:t xml:space="preserve">ncluding </w:t>
      </w:r>
      <w:r w:rsidR="009562AD" w:rsidRPr="0015297A">
        <w:rPr>
          <w:rFonts w:ascii="Aptos" w:hAnsi="Aptos" w:cs="Tahoma"/>
          <w:b/>
          <w:bCs/>
          <w:color w:val="FFFFFF" w:themeColor="background1"/>
          <w:sz w:val="52"/>
          <w:szCs w:val="52"/>
        </w:rPr>
        <w:t xml:space="preserve">Terms </w:t>
      </w:r>
      <w:r w:rsidR="000A60EB" w:rsidRPr="0015297A">
        <w:rPr>
          <w:rFonts w:ascii="Aptos" w:hAnsi="Aptos" w:cs="Tahoma"/>
          <w:b/>
          <w:bCs/>
          <w:color w:val="FFFFFF" w:themeColor="background1"/>
          <w:sz w:val="52"/>
          <w:szCs w:val="52"/>
        </w:rPr>
        <w:t>&amp;</w:t>
      </w:r>
      <w:r w:rsidR="009562AD" w:rsidRPr="0015297A">
        <w:rPr>
          <w:rFonts w:ascii="Aptos" w:hAnsi="Aptos" w:cs="Tahoma"/>
          <w:b/>
          <w:bCs/>
          <w:color w:val="FFFFFF" w:themeColor="background1"/>
          <w:sz w:val="52"/>
          <w:szCs w:val="52"/>
        </w:rPr>
        <w:t xml:space="preserve"> Conditions</w:t>
      </w:r>
    </w:p>
    <w:p w14:paraId="3C78F140" w14:textId="15DD12C6" w:rsidR="0015297A" w:rsidRPr="0015297A" w:rsidRDefault="0015297A" w:rsidP="0015297A">
      <w:pPr>
        <w:pStyle w:val="Title"/>
        <w:shd w:val="clear" w:color="auto" w:fill="5F6883"/>
        <w:jc w:val="center"/>
        <w:rPr>
          <w:rFonts w:ascii="Aptos" w:hAnsi="Aptos" w:cs="Tahoma"/>
          <w:b/>
          <w:bCs/>
          <w:color w:val="5F6883"/>
          <w:sz w:val="52"/>
          <w:szCs w:val="52"/>
        </w:rPr>
      </w:pPr>
      <w:r w:rsidRPr="0015297A">
        <w:rPr>
          <w:rFonts w:ascii="Aptos" w:hAnsi="Aptos" w:cs="Tahoma"/>
          <w:b/>
          <w:bCs/>
          <w:color w:val="5F6883"/>
          <w:sz w:val="52"/>
          <w:szCs w:val="52"/>
        </w:rPr>
        <w:t>…</w:t>
      </w:r>
    </w:p>
    <w:p w14:paraId="2CC902B6" w14:textId="77777777" w:rsidR="00383A2F" w:rsidRPr="00645C89" w:rsidRDefault="00383A2F" w:rsidP="0019050C">
      <w:pPr>
        <w:pStyle w:val="Title"/>
        <w:jc w:val="center"/>
        <w:rPr>
          <w:rFonts w:ascii="Aptos" w:hAnsi="Aptos"/>
          <w:sz w:val="52"/>
          <w:szCs w:val="52"/>
        </w:rPr>
      </w:pPr>
    </w:p>
    <w:p w14:paraId="102D764F" w14:textId="77777777" w:rsidR="0062215F" w:rsidRPr="00645C89" w:rsidRDefault="0062215F" w:rsidP="0019050C">
      <w:pPr>
        <w:rPr>
          <w:rFonts w:ascii="Aptos" w:hAnsi="Aptos"/>
        </w:rPr>
      </w:pPr>
    </w:p>
    <w:p w14:paraId="11176E8E" w14:textId="77777777" w:rsidR="000A60EB" w:rsidRPr="00645C89" w:rsidRDefault="000A60EB" w:rsidP="0019050C">
      <w:pPr>
        <w:rPr>
          <w:rFonts w:ascii="Aptos" w:hAnsi="Aptos"/>
        </w:rPr>
      </w:pPr>
    </w:p>
    <w:p w14:paraId="4CB79F4D" w14:textId="77777777" w:rsidR="000A60EB" w:rsidRPr="00645C89" w:rsidRDefault="000A60EB" w:rsidP="0019050C">
      <w:pPr>
        <w:rPr>
          <w:rFonts w:ascii="Aptos" w:hAnsi="Aptos"/>
        </w:rPr>
      </w:pPr>
    </w:p>
    <w:p w14:paraId="023CC93A" w14:textId="77777777" w:rsidR="000A60EB" w:rsidRPr="00645C89" w:rsidRDefault="000A60EB" w:rsidP="0019050C">
      <w:pPr>
        <w:rPr>
          <w:rFonts w:ascii="Aptos" w:hAnsi="Aptos"/>
        </w:rPr>
      </w:pPr>
    </w:p>
    <w:p w14:paraId="3659E2FE" w14:textId="77777777" w:rsidR="000A60EB" w:rsidRPr="00645C89" w:rsidRDefault="000A60EB" w:rsidP="0019050C">
      <w:pPr>
        <w:rPr>
          <w:rFonts w:ascii="Aptos" w:hAnsi="Aptos"/>
        </w:rPr>
      </w:pPr>
    </w:p>
    <w:p w14:paraId="646EE1D9" w14:textId="77777777" w:rsidR="0062215F" w:rsidRPr="00645C89" w:rsidRDefault="0062215F" w:rsidP="0019050C">
      <w:pPr>
        <w:rPr>
          <w:rFonts w:ascii="Aptos" w:hAnsi="Aptos"/>
        </w:rPr>
      </w:pPr>
    </w:p>
    <w:sdt>
      <w:sdtPr>
        <w:rPr>
          <w:rFonts w:ascii="Aptos" w:eastAsiaTheme="minorEastAsia" w:hAnsi="Aptos" w:cstheme="minorBidi"/>
          <w:color w:val="auto"/>
          <w:sz w:val="22"/>
          <w:szCs w:val="22"/>
          <w:lang w:val="en-GB"/>
        </w:rPr>
        <w:id w:val="-1454637229"/>
        <w:docPartObj>
          <w:docPartGallery w:val="Table of Contents"/>
          <w:docPartUnique/>
        </w:docPartObj>
      </w:sdtPr>
      <w:sdtEndPr>
        <w:rPr>
          <w:b/>
        </w:rPr>
      </w:sdtEndPr>
      <w:sdtContent>
        <w:p w14:paraId="4F0EB90B" w14:textId="77777777" w:rsidR="007D609C" w:rsidRPr="00645C89" w:rsidRDefault="007D609C" w:rsidP="006B2686">
          <w:pPr>
            <w:pStyle w:val="TOCHeading"/>
            <w:rPr>
              <w:rFonts w:ascii="Aptos" w:eastAsiaTheme="minorHAnsi" w:hAnsi="Aptos" w:cstheme="minorBidi"/>
              <w:color w:val="auto"/>
              <w:sz w:val="22"/>
              <w:szCs w:val="22"/>
              <w:lang w:val="en-GB"/>
            </w:rPr>
          </w:pPr>
        </w:p>
        <w:p w14:paraId="5944379B" w14:textId="48A723A1" w:rsidR="00543C68" w:rsidRPr="0015297A" w:rsidRDefault="00543C68" w:rsidP="0015297A">
          <w:pPr>
            <w:pStyle w:val="TOCHeading"/>
            <w:shd w:val="clear" w:color="auto" w:fill="5F6883"/>
            <w:jc w:val="center"/>
            <w:rPr>
              <w:rFonts w:ascii="Aptos" w:hAnsi="Aptos" w:cs="Tahoma"/>
              <w:b/>
              <w:bCs/>
              <w:color w:val="FFFFFF" w:themeColor="background1"/>
            </w:rPr>
          </w:pPr>
          <w:r w:rsidRPr="0015297A">
            <w:rPr>
              <w:rFonts w:ascii="Aptos" w:hAnsi="Aptos" w:cs="Tahoma"/>
              <w:b/>
              <w:bCs/>
              <w:color w:val="FFFFFF" w:themeColor="background1"/>
            </w:rPr>
            <w:t>Contents</w:t>
          </w:r>
        </w:p>
        <w:p w14:paraId="14B2E20E" w14:textId="56B2EA58" w:rsidR="006701F8" w:rsidRPr="006701F8" w:rsidRDefault="00543C68">
          <w:pPr>
            <w:pStyle w:val="TOC1"/>
            <w:rPr>
              <w:rFonts w:asciiTheme="minorHAnsi" w:eastAsiaTheme="minorEastAsia" w:hAnsiTheme="minorHAnsi" w:cstheme="minorBidi"/>
              <w:kern w:val="2"/>
              <w:lang w:eastAsia="en-GB"/>
              <w14:ligatures w14:val="standardContextual"/>
            </w:rPr>
          </w:pPr>
          <w:r w:rsidRPr="00645C89">
            <w:rPr>
              <w:rFonts w:ascii="Aptos" w:hAnsi="Aptos"/>
              <w:b/>
              <w:bCs/>
              <w:sz w:val="20"/>
              <w:szCs w:val="20"/>
            </w:rPr>
            <w:fldChar w:fldCharType="begin"/>
          </w:r>
          <w:r w:rsidRPr="008C3FA2">
            <w:rPr>
              <w:rFonts w:ascii="Aptos" w:hAnsi="Aptos"/>
              <w:b/>
              <w:bCs/>
              <w:sz w:val="20"/>
              <w:szCs w:val="20"/>
            </w:rPr>
            <w:instrText xml:space="preserve"> TOC \o "1-3" \h \z \u </w:instrText>
          </w:r>
          <w:r w:rsidRPr="00645C89">
            <w:rPr>
              <w:rFonts w:ascii="Aptos" w:hAnsi="Aptos"/>
              <w:b/>
              <w:bCs/>
              <w:sz w:val="20"/>
              <w:szCs w:val="20"/>
            </w:rPr>
            <w:fldChar w:fldCharType="separate"/>
          </w:r>
          <w:hyperlink w:anchor="_Toc205505468" w:history="1">
            <w:r w:rsidR="006701F8" w:rsidRPr="006701F8">
              <w:rPr>
                <w:rStyle w:val="Hyperlink"/>
                <w:rFonts w:ascii="Aptos" w:hAnsi="Aptos"/>
                <w:b/>
                <w:bCs/>
                <w:sz w:val="20"/>
                <w:szCs w:val="20"/>
              </w:rPr>
              <w:t>Assessment and Intervention Information</w:t>
            </w:r>
            <w:r w:rsidR="006701F8" w:rsidRPr="006701F8">
              <w:rPr>
                <w:webHidden/>
                <w:sz w:val="20"/>
                <w:szCs w:val="20"/>
              </w:rPr>
              <w:tab/>
            </w:r>
            <w:r w:rsidR="006701F8" w:rsidRPr="006701F8">
              <w:rPr>
                <w:webHidden/>
                <w:sz w:val="20"/>
                <w:szCs w:val="20"/>
              </w:rPr>
              <w:fldChar w:fldCharType="begin"/>
            </w:r>
            <w:r w:rsidR="006701F8" w:rsidRPr="006701F8">
              <w:rPr>
                <w:webHidden/>
                <w:sz w:val="20"/>
                <w:szCs w:val="20"/>
              </w:rPr>
              <w:instrText xml:space="preserve"> PAGEREF _Toc205505468 \h </w:instrText>
            </w:r>
            <w:r w:rsidR="006701F8" w:rsidRPr="006701F8">
              <w:rPr>
                <w:webHidden/>
                <w:sz w:val="20"/>
                <w:szCs w:val="20"/>
              </w:rPr>
            </w:r>
            <w:r w:rsidR="006701F8" w:rsidRPr="006701F8">
              <w:rPr>
                <w:webHidden/>
                <w:sz w:val="20"/>
                <w:szCs w:val="20"/>
              </w:rPr>
              <w:fldChar w:fldCharType="separate"/>
            </w:r>
            <w:r w:rsidR="006701F8">
              <w:rPr>
                <w:webHidden/>
                <w:sz w:val="20"/>
                <w:szCs w:val="20"/>
              </w:rPr>
              <w:t>4</w:t>
            </w:r>
            <w:r w:rsidR="006701F8" w:rsidRPr="006701F8">
              <w:rPr>
                <w:webHidden/>
                <w:sz w:val="20"/>
                <w:szCs w:val="20"/>
              </w:rPr>
              <w:fldChar w:fldCharType="end"/>
            </w:r>
          </w:hyperlink>
        </w:p>
        <w:p w14:paraId="2D96F10E" w14:textId="127D3B7E"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69" w:history="1">
            <w:r w:rsidRPr="006701F8">
              <w:rPr>
                <w:rStyle w:val="Hyperlink"/>
                <w:rFonts w:ascii="Aptos" w:hAnsi="Aptos"/>
                <w:sz w:val="20"/>
                <w:szCs w:val="20"/>
              </w:rPr>
              <w:t>What is an Ayres Sensory Integration® (ASI®) Assessment?</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_Toc205505469 \h </w:instrText>
            </w:r>
            <w:r w:rsidRPr="006701F8">
              <w:rPr>
                <w:webHidden/>
                <w:sz w:val="20"/>
                <w:szCs w:val="20"/>
              </w:rPr>
            </w:r>
            <w:r w:rsidRPr="006701F8">
              <w:rPr>
                <w:webHidden/>
                <w:sz w:val="20"/>
                <w:szCs w:val="20"/>
              </w:rPr>
              <w:fldChar w:fldCharType="separate"/>
            </w:r>
            <w:r>
              <w:rPr>
                <w:webHidden/>
                <w:sz w:val="20"/>
                <w:szCs w:val="20"/>
              </w:rPr>
              <w:t>4</w:t>
            </w:r>
            <w:r w:rsidRPr="006701F8">
              <w:rPr>
                <w:webHidden/>
                <w:sz w:val="20"/>
                <w:szCs w:val="20"/>
              </w:rPr>
              <w:fldChar w:fldCharType="end"/>
            </w:r>
          </w:hyperlink>
        </w:p>
        <w:p w14:paraId="12AA61E2" w14:textId="23FD1802"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0" w:history="1">
            <w:r w:rsidRPr="006701F8">
              <w:rPr>
                <w:rStyle w:val="Hyperlink"/>
                <w:rFonts w:ascii="Aptos" w:hAnsi="Aptos"/>
                <w:sz w:val="20"/>
                <w:szCs w:val="20"/>
              </w:rPr>
              <w:t>What is Intervention?  (ASI® Therapy, ASI®-informed Therapy and OT)</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_Toc205505470 \h </w:instrText>
            </w:r>
            <w:r w:rsidRPr="006701F8">
              <w:rPr>
                <w:webHidden/>
                <w:sz w:val="20"/>
                <w:szCs w:val="20"/>
              </w:rPr>
            </w:r>
            <w:r w:rsidRPr="006701F8">
              <w:rPr>
                <w:webHidden/>
                <w:sz w:val="20"/>
                <w:szCs w:val="20"/>
              </w:rPr>
              <w:fldChar w:fldCharType="separate"/>
            </w:r>
            <w:r>
              <w:rPr>
                <w:webHidden/>
                <w:sz w:val="20"/>
                <w:szCs w:val="20"/>
              </w:rPr>
              <w:t>5</w:t>
            </w:r>
            <w:r w:rsidRPr="006701F8">
              <w:rPr>
                <w:webHidden/>
                <w:sz w:val="20"/>
                <w:szCs w:val="20"/>
              </w:rPr>
              <w:fldChar w:fldCharType="end"/>
            </w:r>
          </w:hyperlink>
        </w:p>
        <w:p w14:paraId="2D79CCA1" w14:textId="6673388E"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1" w:history="1">
            <w:r w:rsidRPr="006701F8">
              <w:rPr>
                <w:rStyle w:val="Hyperlink"/>
                <w:rFonts w:ascii="Aptos" w:hAnsi="Aptos"/>
                <w:sz w:val="20"/>
                <w:szCs w:val="20"/>
              </w:rPr>
              <w:t>Consent to Occupational Therapy Assessment and Treatment</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_Toc205505471 \h </w:instrText>
            </w:r>
            <w:r w:rsidRPr="006701F8">
              <w:rPr>
                <w:webHidden/>
                <w:sz w:val="20"/>
                <w:szCs w:val="20"/>
              </w:rPr>
            </w:r>
            <w:r w:rsidRPr="006701F8">
              <w:rPr>
                <w:webHidden/>
                <w:sz w:val="20"/>
                <w:szCs w:val="20"/>
              </w:rPr>
              <w:fldChar w:fldCharType="separate"/>
            </w:r>
            <w:r>
              <w:rPr>
                <w:webHidden/>
                <w:sz w:val="20"/>
                <w:szCs w:val="20"/>
              </w:rPr>
              <w:t>5</w:t>
            </w:r>
            <w:r w:rsidRPr="006701F8">
              <w:rPr>
                <w:webHidden/>
                <w:sz w:val="20"/>
                <w:szCs w:val="20"/>
              </w:rPr>
              <w:fldChar w:fldCharType="end"/>
            </w:r>
          </w:hyperlink>
        </w:p>
        <w:p w14:paraId="34AC18CD" w14:textId="510CD2B3"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2" w:history="1">
            <w:r w:rsidRPr="006701F8">
              <w:rPr>
                <w:rStyle w:val="Hyperlink"/>
                <w:rFonts w:ascii="Aptos" w:hAnsi="Aptos"/>
                <w:sz w:val="20"/>
                <w:szCs w:val="20"/>
              </w:rPr>
              <w:t>Therapy Space Guidelines &amp; Usage</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_Toc205505472 \h </w:instrText>
            </w:r>
            <w:r w:rsidRPr="006701F8">
              <w:rPr>
                <w:webHidden/>
                <w:sz w:val="20"/>
                <w:szCs w:val="20"/>
              </w:rPr>
            </w:r>
            <w:r w:rsidRPr="006701F8">
              <w:rPr>
                <w:webHidden/>
                <w:sz w:val="20"/>
                <w:szCs w:val="20"/>
              </w:rPr>
              <w:fldChar w:fldCharType="separate"/>
            </w:r>
            <w:r>
              <w:rPr>
                <w:webHidden/>
                <w:sz w:val="20"/>
                <w:szCs w:val="20"/>
              </w:rPr>
              <w:t>6</w:t>
            </w:r>
            <w:r w:rsidRPr="006701F8">
              <w:rPr>
                <w:webHidden/>
                <w:sz w:val="20"/>
                <w:szCs w:val="20"/>
              </w:rPr>
              <w:fldChar w:fldCharType="end"/>
            </w:r>
          </w:hyperlink>
        </w:p>
        <w:p w14:paraId="494041EB" w14:textId="2473F1BC"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73" w:history="1">
            <w:r w:rsidRPr="006701F8">
              <w:rPr>
                <w:rStyle w:val="Hyperlink"/>
                <w:rFonts w:ascii="Aptos" w:hAnsi="Aptos"/>
                <w:b/>
                <w:bCs/>
                <w:sz w:val="20"/>
                <w:szCs w:val="20"/>
              </w:rPr>
              <w:t>Payment Terms and Conditions for Parents, Carers and Charitable Organisations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_Toc205505473 \h </w:instrText>
            </w:r>
            <w:r w:rsidRPr="006701F8">
              <w:rPr>
                <w:webHidden/>
                <w:sz w:val="20"/>
                <w:szCs w:val="20"/>
              </w:rPr>
            </w:r>
            <w:r w:rsidRPr="006701F8">
              <w:rPr>
                <w:webHidden/>
                <w:sz w:val="20"/>
                <w:szCs w:val="20"/>
              </w:rPr>
              <w:fldChar w:fldCharType="separate"/>
            </w:r>
            <w:r>
              <w:rPr>
                <w:webHidden/>
                <w:sz w:val="20"/>
                <w:szCs w:val="20"/>
              </w:rPr>
              <w:t>7</w:t>
            </w:r>
            <w:r w:rsidRPr="006701F8">
              <w:rPr>
                <w:webHidden/>
                <w:sz w:val="20"/>
                <w:szCs w:val="20"/>
              </w:rPr>
              <w:fldChar w:fldCharType="end"/>
            </w:r>
          </w:hyperlink>
        </w:p>
        <w:p w14:paraId="412DBF38" w14:textId="15EC81BC"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4" w:history="1">
            <w:r w:rsidRPr="006701F8">
              <w:rPr>
                <w:rStyle w:val="Hyperlink"/>
                <w:rFonts w:ascii="Aptos" w:hAnsi="Aptos"/>
                <w:sz w:val="20"/>
                <w:szCs w:val="20"/>
              </w:rPr>
              <w:t>Assessments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_Toc205505474 \h </w:instrText>
            </w:r>
            <w:r w:rsidRPr="006701F8">
              <w:rPr>
                <w:webHidden/>
                <w:sz w:val="20"/>
                <w:szCs w:val="20"/>
              </w:rPr>
            </w:r>
            <w:r w:rsidRPr="006701F8">
              <w:rPr>
                <w:webHidden/>
                <w:sz w:val="20"/>
                <w:szCs w:val="20"/>
              </w:rPr>
              <w:fldChar w:fldCharType="separate"/>
            </w:r>
            <w:r>
              <w:rPr>
                <w:webHidden/>
                <w:sz w:val="20"/>
                <w:szCs w:val="20"/>
              </w:rPr>
              <w:t>7</w:t>
            </w:r>
            <w:r w:rsidRPr="006701F8">
              <w:rPr>
                <w:webHidden/>
                <w:sz w:val="20"/>
                <w:szCs w:val="20"/>
              </w:rPr>
              <w:fldChar w:fldCharType="end"/>
            </w:r>
          </w:hyperlink>
        </w:p>
        <w:p w14:paraId="130DA1EF" w14:textId="1E646311"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5" w:history="1">
            <w:r w:rsidRPr="006701F8">
              <w:rPr>
                <w:rStyle w:val="Hyperlink"/>
                <w:rFonts w:ascii="Aptos" w:hAnsi="Aptos"/>
                <w:sz w:val="20"/>
                <w:szCs w:val="20"/>
              </w:rPr>
              <w:t>OT / ASI® Intervention</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_Toc205505475 \h </w:instrText>
            </w:r>
            <w:r w:rsidRPr="006701F8">
              <w:rPr>
                <w:webHidden/>
                <w:sz w:val="20"/>
                <w:szCs w:val="20"/>
              </w:rPr>
            </w:r>
            <w:r w:rsidRPr="006701F8">
              <w:rPr>
                <w:webHidden/>
                <w:sz w:val="20"/>
                <w:szCs w:val="20"/>
              </w:rPr>
              <w:fldChar w:fldCharType="separate"/>
            </w:r>
            <w:r>
              <w:rPr>
                <w:webHidden/>
                <w:sz w:val="20"/>
                <w:szCs w:val="20"/>
              </w:rPr>
              <w:t>8</w:t>
            </w:r>
            <w:r w:rsidRPr="006701F8">
              <w:rPr>
                <w:webHidden/>
                <w:sz w:val="20"/>
                <w:szCs w:val="20"/>
              </w:rPr>
              <w:fldChar w:fldCharType="end"/>
            </w:r>
          </w:hyperlink>
        </w:p>
        <w:p w14:paraId="0D0A1875" w14:textId="09CFF7E5"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6" w:history="1">
            <w:r w:rsidRPr="006701F8">
              <w:rPr>
                <w:rStyle w:val="Hyperlink"/>
                <w:rFonts w:ascii="Aptos" w:hAnsi="Aptos"/>
                <w:sz w:val="20"/>
                <w:szCs w:val="20"/>
              </w:rPr>
              <w:t>Add-ons and Extras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_Toc205505476 \h </w:instrText>
            </w:r>
            <w:r w:rsidRPr="006701F8">
              <w:rPr>
                <w:webHidden/>
                <w:sz w:val="20"/>
                <w:szCs w:val="20"/>
              </w:rPr>
            </w:r>
            <w:r w:rsidRPr="006701F8">
              <w:rPr>
                <w:webHidden/>
                <w:sz w:val="20"/>
                <w:szCs w:val="20"/>
              </w:rPr>
              <w:fldChar w:fldCharType="separate"/>
            </w:r>
            <w:r>
              <w:rPr>
                <w:webHidden/>
                <w:sz w:val="20"/>
                <w:szCs w:val="20"/>
              </w:rPr>
              <w:t>8</w:t>
            </w:r>
            <w:r w:rsidRPr="006701F8">
              <w:rPr>
                <w:webHidden/>
                <w:sz w:val="20"/>
                <w:szCs w:val="20"/>
              </w:rPr>
              <w:fldChar w:fldCharType="end"/>
            </w:r>
          </w:hyperlink>
        </w:p>
        <w:p w14:paraId="5758F0AF" w14:textId="7E0F026D"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77" w:history="1">
            <w:r w:rsidRPr="006701F8">
              <w:rPr>
                <w:rStyle w:val="Hyperlink"/>
                <w:rFonts w:ascii="Aptos" w:hAnsi="Aptos"/>
                <w:b/>
                <w:bCs/>
                <w:sz w:val="20"/>
                <w:szCs w:val="20"/>
              </w:rPr>
              <w:t>Payment Terms and Conditions for Schools, Educational Settings, Local Authorities and Other Agencies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_Toc205505477 \h </w:instrText>
            </w:r>
            <w:r w:rsidRPr="006701F8">
              <w:rPr>
                <w:webHidden/>
                <w:sz w:val="20"/>
                <w:szCs w:val="20"/>
              </w:rPr>
            </w:r>
            <w:r w:rsidRPr="006701F8">
              <w:rPr>
                <w:webHidden/>
                <w:sz w:val="20"/>
                <w:szCs w:val="20"/>
              </w:rPr>
              <w:fldChar w:fldCharType="separate"/>
            </w:r>
            <w:r>
              <w:rPr>
                <w:webHidden/>
                <w:sz w:val="20"/>
                <w:szCs w:val="20"/>
              </w:rPr>
              <w:t>9</w:t>
            </w:r>
            <w:r w:rsidRPr="006701F8">
              <w:rPr>
                <w:webHidden/>
                <w:sz w:val="20"/>
                <w:szCs w:val="20"/>
              </w:rPr>
              <w:fldChar w:fldCharType="end"/>
            </w:r>
          </w:hyperlink>
        </w:p>
        <w:p w14:paraId="0A163B8D" w14:textId="5A2D0ECE"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8" w:history="1">
            <w:r w:rsidRPr="006701F8">
              <w:rPr>
                <w:rStyle w:val="Hyperlink"/>
                <w:rFonts w:ascii="Aptos" w:hAnsi="Aptos"/>
                <w:sz w:val="20"/>
                <w:szCs w:val="20"/>
              </w:rPr>
              <w:t>Assessments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_Toc205505478 \h </w:instrText>
            </w:r>
            <w:r w:rsidRPr="006701F8">
              <w:rPr>
                <w:webHidden/>
                <w:sz w:val="20"/>
                <w:szCs w:val="20"/>
              </w:rPr>
            </w:r>
            <w:r w:rsidRPr="006701F8">
              <w:rPr>
                <w:webHidden/>
                <w:sz w:val="20"/>
                <w:szCs w:val="20"/>
              </w:rPr>
              <w:fldChar w:fldCharType="separate"/>
            </w:r>
            <w:r>
              <w:rPr>
                <w:webHidden/>
                <w:sz w:val="20"/>
                <w:szCs w:val="20"/>
              </w:rPr>
              <w:t>9</w:t>
            </w:r>
            <w:r w:rsidRPr="006701F8">
              <w:rPr>
                <w:webHidden/>
                <w:sz w:val="20"/>
                <w:szCs w:val="20"/>
              </w:rPr>
              <w:fldChar w:fldCharType="end"/>
            </w:r>
          </w:hyperlink>
        </w:p>
        <w:p w14:paraId="11F738C3" w14:textId="7E8980EA"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79" w:history="1">
            <w:r w:rsidRPr="006701F8">
              <w:rPr>
                <w:rStyle w:val="Hyperlink"/>
                <w:rFonts w:ascii="Aptos" w:hAnsi="Aptos"/>
                <w:sz w:val="20"/>
                <w:szCs w:val="20"/>
              </w:rPr>
              <w:t>OT / ASI® Intervention</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_Toc205505479 \h </w:instrText>
            </w:r>
            <w:r w:rsidRPr="006701F8">
              <w:rPr>
                <w:webHidden/>
                <w:sz w:val="20"/>
                <w:szCs w:val="20"/>
              </w:rPr>
            </w:r>
            <w:r w:rsidRPr="006701F8">
              <w:rPr>
                <w:webHidden/>
                <w:sz w:val="20"/>
                <w:szCs w:val="20"/>
              </w:rPr>
              <w:fldChar w:fldCharType="separate"/>
            </w:r>
            <w:r>
              <w:rPr>
                <w:webHidden/>
                <w:sz w:val="20"/>
                <w:szCs w:val="20"/>
              </w:rPr>
              <w:t>9</w:t>
            </w:r>
            <w:r w:rsidRPr="006701F8">
              <w:rPr>
                <w:webHidden/>
                <w:sz w:val="20"/>
                <w:szCs w:val="20"/>
              </w:rPr>
              <w:fldChar w:fldCharType="end"/>
            </w:r>
          </w:hyperlink>
        </w:p>
        <w:p w14:paraId="54494E94" w14:textId="7C416DE1"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80" w:history="1">
            <w:r w:rsidRPr="006701F8">
              <w:rPr>
                <w:rStyle w:val="Hyperlink"/>
                <w:rFonts w:ascii="Aptos" w:hAnsi="Aptos"/>
                <w:sz w:val="20"/>
                <w:szCs w:val="20"/>
              </w:rPr>
              <w:t>Add-ons and Extras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_Toc205505480 \h </w:instrText>
            </w:r>
            <w:r w:rsidRPr="006701F8">
              <w:rPr>
                <w:webHidden/>
                <w:sz w:val="20"/>
                <w:szCs w:val="20"/>
              </w:rPr>
            </w:r>
            <w:r w:rsidRPr="006701F8">
              <w:rPr>
                <w:webHidden/>
                <w:sz w:val="20"/>
                <w:szCs w:val="20"/>
              </w:rPr>
              <w:fldChar w:fldCharType="separate"/>
            </w:r>
            <w:r>
              <w:rPr>
                <w:webHidden/>
                <w:sz w:val="20"/>
                <w:szCs w:val="20"/>
              </w:rPr>
              <w:t>9</w:t>
            </w:r>
            <w:r w:rsidRPr="006701F8">
              <w:rPr>
                <w:webHidden/>
                <w:sz w:val="20"/>
                <w:szCs w:val="20"/>
              </w:rPr>
              <w:fldChar w:fldCharType="end"/>
            </w:r>
          </w:hyperlink>
        </w:p>
        <w:p w14:paraId="1B587762" w14:textId="1A367EC8"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81" w:history="1">
            <w:r w:rsidRPr="006701F8">
              <w:rPr>
                <w:rStyle w:val="Hyperlink"/>
                <w:rFonts w:ascii="Aptos" w:hAnsi="Aptos"/>
                <w:b/>
                <w:bCs/>
                <w:sz w:val="20"/>
                <w:szCs w:val="20"/>
              </w:rPr>
              <w:t>Therapy Appointments, Attendance and Cancellation Policy</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_Toc205505481 \h </w:instrText>
            </w:r>
            <w:r w:rsidRPr="006701F8">
              <w:rPr>
                <w:webHidden/>
                <w:sz w:val="20"/>
                <w:szCs w:val="20"/>
              </w:rPr>
            </w:r>
            <w:r w:rsidRPr="006701F8">
              <w:rPr>
                <w:webHidden/>
                <w:sz w:val="20"/>
                <w:szCs w:val="20"/>
              </w:rPr>
              <w:fldChar w:fldCharType="separate"/>
            </w:r>
            <w:r>
              <w:rPr>
                <w:webHidden/>
                <w:sz w:val="20"/>
                <w:szCs w:val="20"/>
              </w:rPr>
              <w:t>11</w:t>
            </w:r>
            <w:r w:rsidRPr="006701F8">
              <w:rPr>
                <w:webHidden/>
                <w:sz w:val="20"/>
                <w:szCs w:val="20"/>
              </w:rPr>
              <w:fldChar w:fldCharType="end"/>
            </w:r>
          </w:hyperlink>
        </w:p>
        <w:p w14:paraId="2BE8A87E" w14:textId="252DA2E2"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2" w:history="1">
            <w:r w:rsidRPr="006701F8">
              <w:rPr>
                <w:rStyle w:val="Hyperlink"/>
                <w:rFonts w:ascii="Aptos" w:eastAsia="Tahoma" w:hAnsi="Aptos" w:cs="Tahoma"/>
                <w:noProof/>
                <w:sz w:val="20"/>
                <w:szCs w:val="20"/>
              </w:rPr>
              <w:t>Appointment Scheduling</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_Toc205505482 \h </w:instrText>
            </w:r>
            <w:r w:rsidRPr="006701F8">
              <w:rPr>
                <w:noProof/>
                <w:webHidden/>
                <w:sz w:val="20"/>
                <w:szCs w:val="20"/>
              </w:rPr>
            </w:r>
            <w:r w:rsidRPr="006701F8">
              <w:rPr>
                <w:noProof/>
                <w:webHidden/>
                <w:sz w:val="20"/>
                <w:szCs w:val="20"/>
              </w:rPr>
              <w:fldChar w:fldCharType="separate"/>
            </w:r>
            <w:r>
              <w:rPr>
                <w:noProof/>
                <w:webHidden/>
                <w:sz w:val="20"/>
                <w:szCs w:val="20"/>
              </w:rPr>
              <w:t>11</w:t>
            </w:r>
            <w:r w:rsidRPr="006701F8">
              <w:rPr>
                <w:noProof/>
                <w:webHidden/>
                <w:sz w:val="20"/>
                <w:szCs w:val="20"/>
              </w:rPr>
              <w:fldChar w:fldCharType="end"/>
            </w:r>
          </w:hyperlink>
        </w:p>
        <w:p w14:paraId="1794C4F7" w14:textId="24F91351"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3" w:history="1">
            <w:r w:rsidRPr="006701F8">
              <w:rPr>
                <w:rStyle w:val="Hyperlink"/>
                <w:rFonts w:ascii="Aptos" w:eastAsia="Tahoma" w:hAnsi="Aptos" w:cs="Tahoma"/>
                <w:noProof/>
                <w:sz w:val="20"/>
                <w:szCs w:val="20"/>
              </w:rPr>
              <w:t>Appointment Etiquette</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_Toc205505483 \h </w:instrText>
            </w:r>
            <w:r w:rsidRPr="006701F8">
              <w:rPr>
                <w:noProof/>
                <w:webHidden/>
                <w:sz w:val="20"/>
                <w:szCs w:val="20"/>
              </w:rPr>
            </w:r>
            <w:r w:rsidRPr="006701F8">
              <w:rPr>
                <w:noProof/>
                <w:webHidden/>
                <w:sz w:val="20"/>
                <w:szCs w:val="20"/>
              </w:rPr>
              <w:fldChar w:fldCharType="separate"/>
            </w:r>
            <w:r>
              <w:rPr>
                <w:noProof/>
                <w:webHidden/>
                <w:sz w:val="20"/>
                <w:szCs w:val="20"/>
              </w:rPr>
              <w:t>11</w:t>
            </w:r>
            <w:r w:rsidRPr="006701F8">
              <w:rPr>
                <w:noProof/>
                <w:webHidden/>
                <w:sz w:val="20"/>
                <w:szCs w:val="20"/>
              </w:rPr>
              <w:fldChar w:fldCharType="end"/>
            </w:r>
          </w:hyperlink>
        </w:p>
        <w:p w14:paraId="4154ED61" w14:textId="3EDFE6EE"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4" w:history="1">
            <w:r w:rsidRPr="006701F8">
              <w:rPr>
                <w:rStyle w:val="Hyperlink"/>
                <w:rFonts w:ascii="Aptos" w:eastAsia="Tahoma" w:hAnsi="Aptos" w:cs="Tahoma"/>
                <w:noProof/>
                <w:sz w:val="20"/>
                <w:szCs w:val="20"/>
              </w:rPr>
              <w:t>Cancelling an Appointment or Session</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_Toc205505484 \h </w:instrText>
            </w:r>
            <w:r w:rsidRPr="006701F8">
              <w:rPr>
                <w:noProof/>
                <w:webHidden/>
                <w:sz w:val="20"/>
                <w:szCs w:val="20"/>
              </w:rPr>
            </w:r>
            <w:r w:rsidRPr="006701F8">
              <w:rPr>
                <w:noProof/>
                <w:webHidden/>
                <w:sz w:val="20"/>
                <w:szCs w:val="20"/>
              </w:rPr>
              <w:fldChar w:fldCharType="separate"/>
            </w:r>
            <w:r>
              <w:rPr>
                <w:noProof/>
                <w:webHidden/>
                <w:sz w:val="20"/>
                <w:szCs w:val="20"/>
              </w:rPr>
              <w:t>11</w:t>
            </w:r>
            <w:r w:rsidRPr="006701F8">
              <w:rPr>
                <w:noProof/>
                <w:webHidden/>
                <w:sz w:val="20"/>
                <w:szCs w:val="20"/>
              </w:rPr>
              <w:fldChar w:fldCharType="end"/>
            </w:r>
          </w:hyperlink>
        </w:p>
        <w:p w14:paraId="72237E2C" w14:textId="7268CDF9"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5" w:history="1">
            <w:r w:rsidRPr="006701F8">
              <w:rPr>
                <w:rStyle w:val="Hyperlink"/>
                <w:rFonts w:ascii="Aptos" w:eastAsia="Tahoma" w:hAnsi="Aptos" w:cs="Tahoma"/>
                <w:noProof/>
                <w:sz w:val="20"/>
                <w:szCs w:val="20"/>
              </w:rPr>
              <w:t>Repeated Non-Attendance (No-Show) or Short Notice Cancellations</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_Toc205505485 \h </w:instrText>
            </w:r>
            <w:r w:rsidRPr="006701F8">
              <w:rPr>
                <w:noProof/>
                <w:webHidden/>
                <w:sz w:val="20"/>
                <w:szCs w:val="20"/>
              </w:rPr>
            </w:r>
            <w:r w:rsidRPr="006701F8">
              <w:rPr>
                <w:noProof/>
                <w:webHidden/>
                <w:sz w:val="20"/>
                <w:szCs w:val="20"/>
              </w:rPr>
              <w:fldChar w:fldCharType="separate"/>
            </w:r>
            <w:r>
              <w:rPr>
                <w:noProof/>
                <w:webHidden/>
                <w:sz w:val="20"/>
                <w:szCs w:val="20"/>
              </w:rPr>
              <w:t>12</w:t>
            </w:r>
            <w:r w:rsidRPr="006701F8">
              <w:rPr>
                <w:noProof/>
                <w:webHidden/>
                <w:sz w:val="20"/>
                <w:szCs w:val="20"/>
              </w:rPr>
              <w:fldChar w:fldCharType="end"/>
            </w:r>
          </w:hyperlink>
        </w:p>
        <w:p w14:paraId="56AC5951" w14:textId="1BC6C085"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6" w:history="1">
            <w:r w:rsidRPr="006701F8">
              <w:rPr>
                <w:rStyle w:val="Hyperlink"/>
                <w:rFonts w:ascii="Aptos" w:eastAsia="Tahoma" w:hAnsi="Aptos" w:cs="Tahoma"/>
                <w:noProof/>
                <w:sz w:val="20"/>
                <w:szCs w:val="20"/>
              </w:rPr>
              <w:t>Emergency Situations &amp; Compassionate Exceptions</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_Toc205505486 \h </w:instrText>
            </w:r>
            <w:r w:rsidRPr="006701F8">
              <w:rPr>
                <w:noProof/>
                <w:webHidden/>
                <w:sz w:val="20"/>
                <w:szCs w:val="20"/>
              </w:rPr>
            </w:r>
            <w:r w:rsidRPr="006701F8">
              <w:rPr>
                <w:noProof/>
                <w:webHidden/>
                <w:sz w:val="20"/>
                <w:szCs w:val="20"/>
              </w:rPr>
              <w:fldChar w:fldCharType="separate"/>
            </w:r>
            <w:r>
              <w:rPr>
                <w:noProof/>
                <w:webHidden/>
                <w:sz w:val="20"/>
                <w:szCs w:val="20"/>
              </w:rPr>
              <w:t>13</w:t>
            </w:r>
            <w:r w:rsidRPr="006701F8">
              <w:rPr>
                <w:noProof/>
                <w:webHidden/>
                <w:sz w:val="20"/>
                <w:szCs w:val="20"/>
              </w:rPr>
              <w:fldChar w:fldCharType="end"/>
            </w:r>
          </w:hyperlink>
        </w:p>
        <w:p w14:paraId="2CEB51AB" w14:textId="1A6A86E4"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7" w:history="1">
            <w:r w:rsidRPr="006701F8">
              <w:rPr>
                <w:rStyle w:val="Hyperlink"/>
                <w:rFonts w:ascii="Aptos" w:eastAsia="Tahoma" w:hAnsi="Aptos" w:cs="Tahoma"/>
                <w:noProof/>
                <w:sz w:val="20"/>
                <w:szCs w:val="20"/>
              </w:rPr>
              <w:t>Cancellations made by The Sensory Hive</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_Toc205505487 \h </w:instrText>
            </w:r>
            <w:r w:rsidRPr="006701F8">
              <w:rPr>
                <w:noProof/>
                <w:webHidden/>
                <w:sz w:val="20"/>
                <w:szCs w:val="20"/>
              </w:rPr>
            </w:r>
            <w:r w:rsidRPr="006701F8">
              <w:rPr>
                <w:noProof/>
                <w:webHidden/>
                <w:sz w:val="20"/>
                <w:szCs w:val="20"/>
              </w:rPr>
              <w:fldChar w:fldCharType="separate"/>
            </w:r>
            <w:r>
              <w:rPr>
                <w:noProof/>
                <w:webHidden/>
                <w:sz w:val="20"/>
                <w:szCs w:val="20"/>
              </w:rPr>
              <w:t>13</w:t>
            </w:r>
            <w:r w:rsidRPr="006701F8">
              <w:rPr>
                <w:noProof/>
                <w:webHidden/>
                <w:sz w:val="20"/>
                <w:szCs w:val="20"/>
              </w:rPr>
              <w:fldChar w:fldCharType="end"/>
            </w:r>
          </w:hyperlink>
        </w:p>
        <w:p w14:paraId="5AA8CD69" w14:textId="510E0B2F"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8" w:history="1">
            <w:r w:rsidRPr="006701F8">
              <w:rPr>
                <w:rStyle w:val="Hyperlink"/>
                <w:rFonts w:ascii="Aptos" w:eastAsia="Tahoma" w:hAnsi="Aptos" w:cs="Tahoma"/>
                <w:noProof/>
                <w:sz w:val="20"/>
                <w:szCs w:val="20"/>
              </w:rPr>
              <w:t>Appeals &amp; Reinstatement</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_Toc205505488 \h </w:instrText>
            </w:r>
            <w:r w:rsidRPr="006701F8">
              <w:rPr>
                <w:noProof/>
                <w:webHidden/>
                <w:sz w:val="20"/>
                <w:szCs w:val="20"/>
              </w:rPr>
            </w:r>
            <w:r w:rsidRPr="006701F8">
              <w:rPr>
                <w:noProof/>
                <w:webHidden/>
                <w:sz w:val="20"/>
                <w:szCs w:val="20"/>
              </w:rPr>
              <w:fldChar w:fldCharType="separate"/>
            </w:r>
            <w:r>
              <w:rPr>
                <w:noProof/>
                <w:webHidden/>
                <w:sz w:val="20"/>
                <w:szCs w:val="20"/>
              </w:rPr>
              <w:t>13</w:t>
            </w:r>
            <w:r w:rsidRPr="006701F8">
              <w:rPr>
                <w:noProof/>
                <w:webHidden/>
                <w:sz w:val="20"/>
                <w:szCs w:val="20"/>
              </w:rPr>
              <w:fldChar w:fldCharType="end"/>
            </w:r>
          </w:hyperlink>
        </w:p>
        <w:p w14:paraId="18DD0924" w14:textId="1B1708D0" w:rsidR="006701F8" w:rsidRPr="006701F8" w:rsidRDefault="006701F8" w:rsidP="006701F8">
          <w:pPr>
            <w:pStyle w:val="TOC3"/>
            <w:tabs>
              <w:tab w:val="right" w:leader="dot" w:pos="9016"/>
            </w:tabs>
            <w:ind w:left="720"/>
            <w:rPr>
              <w:rFonts w:eastAsiaTheme="minorEastAsia"/>
              <w:noProof/>
              <w:kern w:val="2"/>
              <w:lang w:eastAsia="en-GB"/>
              <w14:ligatures w14:val="standardContextual"/>
            </w:rPr>
          </w:pPr>
          <w:hyperlink w:anchor="_Toc205505489" w:history="1">
            <w:r w:rsidRPr="006701F8">
              <w:rPr>
                <w:rStyle w:val="Hyperlink"/>
                <w:rFonts w:ascii="Aptos" w:eastAsia="Tahoma" w:hAnsi="Aptos" w:cs="Tahoma"/>
                <w:noProof/>
                <w:sz w:val="20"/>
                <w:szCs w:val="20"/>
              </w:rPr>
              <w:t>Communication &amp; Support</w:t>
            </w:r>
            <w:r w:rsidRPr="006701F8">
              <w:rPr>
                <w:noProof/>
                <w:webHidden/>
                <w:sz w:val="20"/>
                <w:szCs w:val="20"/>
              </w:rPr>
              <w:tab/>
            </w:r>
            <w:r w:rsidRPr="006701F8">
              <w:rPr>
                <w:noProof/>
                <w:webHidden/>
                <w:sz w:val="20"/>
                <w:szCs w:val="20"/>
              </w:rPr>
              <w:fldChar w:fldCharType="begin"/>
            </w:r>
            <w:r w:rsidRPr="006701F8">
              <w:rPr>
                <w:noProof/>
                <w:webHidden/>
                <w:sz w:val="20"/>
                <w:szCs w:val="20"/>
              </w:rPr>
              <w:instrText xml:space="preserve"> PAGEREF _Toc205505489 \h </w:instrText>
            </w:r>
            <w:r w:rsidRPr="006701F8">
              <w:rPr>
                <w:noProof/>
                <w:webHidden/>
                <w:sz w:val="20"/>
                <w:szCs w:val="20"/>
              </w:rPr>
            </w:r>
            <w:r w:rsidRPr="006701F8">
              <w:rPr>
                <w:noProof/>
                <w:webHidden/>
                <w:sz w:val="20"/>
                <w:szCs w:val="20"/>
              </w:rPr>
              <w:fldChar w:fldCharType="separate"/>
            </w:r>
            <w:r>
              <w:rPr>
                <w:noProof/>
                <w:webHidden/>
                <w:sz w:val="20"/>
                <w:szCs w:val="20"/>
              </w:rPr>
              <w:t>13</w:t>
            </w:r>
            <w:r w:rsidRPr="006701F8">
              <w:rPr>
                <w:noProof/>
                <w:webHidden/>
                <w:sz w:val="20"/>
                <w:szCs w:val="20"/>
              </w:rPr>
              <w:fldChar w:fldCharType="end"/>
            </w:r>
          </w:hyperlink>
        </w:p>
        <w:p w14:paraId="72B4754E" w14:textId="3E48D772"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90" w:history="1">
            <w:r w:rsidRPr="006701F8">
              <w:rPr>
                <w:rStyle w:val="Hyperlink"/>
                <w:rFonts w:ascii="Aptos" w:hAnsi="Aptos"/>
                <w:b/>
                <w:bCs/>
                <w:sz w:val="20"/>
                <w:szCs w:val="20"/>
              </w:rPr>
              <w:t>Cancellation of Services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_Toc205505490 \h </w:instrText>
            </w:r>
            <w:r w:rsidRPr="006701F8">
              <w:rPr>
                <w:webHidden/>
                <w:sz w:val="20"/>
                <w:szCs w:val="20"/>
              </w:rPr>
            </w:r>
            <w:r w:rsidRPr="006701F8">
              <w:rPr>
                <w:webHidden/>
                <w:sz w:val="20"/>
                <w:szCs w:val="20"/>
              </w:rPr>
              <w:fldChar w:fldCharType="separate"/>
            </w:r>
            <w:r>
              <w:rPr>
                <w:webHidden/>
                <w:sz w:val="20"/>
                <w:szCs w:val="20"/>
              </w:rPr>
              <w:t>14</w:t>
            </w:r>
            <w:r w:rsidRPr="006701F8">
              <w:rPr>
                <w:webHidden/>
                <w:sz w:val="20"/>
                <w:szCs w:val="20"/>
              </w:rPr>
              <w:fldChar w:fldCharType="end"/>
            </w:r>
          </w:hyperlink>
        </w:p>
        <w:p w14:paraId="10051944" w14:textId="7F813895"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91" w:history="1">
            <w:r w:rsidRPr="006701F8">
              <w:rPr>
                <w:rStyle w:val="Hyperlink"/>
                <w:rFonts w:ascii="Aptos" w:hAnsi="Aptos"/>
                <w:sz w:val="20"/>
                <w:szCs w:val="20"/>
              </w:rPr>
              <w:t>Client-Initiated Cancellation</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_Toc205505491 \h </w:instrText>
            </w:r>
            <w:r w:rsidRPr="006701F8">
              <w:rPr>
                <w:webHidden/>
                <w:sz w:val="20"/>
                <w:szCs w:val="20"/>
              </w:rPr>
            </w:r>
            <w:r w:rsidRPr="006701F8">
              <w:rPr>
                <w:webHidden/>
                <w:sz w:val="20"/>
                <w:szCs w:val="20"/>
              </w:rPr>
              <w:fldChar w:fldCharType="separate"/>
            </w:r>
            <w:r>
              <w:rPr>
                <w:webHidden/>
                <w:sz w:val="20"/>
                <w:szCs w:val="20"/>
              </w:rPr>
              <w:t>14</w:t>
            </w:r>
            <w:r w:rsidRPr="006701F8">
              <w:rPr>
                <w:webHidden/>
                <w:sz w:val="20"/>
                <w:szCs w:val="20"/>
              </w:rPr>
              <w:fldChar w:fldCharType="end"/>
            </w:r>
          </w:hyperlink>
        </w:p>
        <w:p w14:paraId="2EA6F6C8" w14:textId="7D290D98"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92" w:history="1">
            <w:r w:rsidRPr="006701F8">
              <w:rPr>
                <w:rStyle w:val="Hyperlink"/>
                <w:rFonts w:ascii="Aptos" w:hAnsi="Aptos"/>
                <w:sz w:val="20"/>
                <w:szCs w:val="20"/>
              </w:rPr>
              <w:t>14-Day Cooling-Off Period</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_Toc205505492 \h </w:instrText>
            </w:r>
            <w:r w:rsidRPr="006701F8">
              <w:rPr>
                <w:webHidden/>
                <w:sz w:val="20"/>
                <w:szCs w:val="20"/>
              </w:rPr>
            </w:r>
            <w:r w:rsidRPr="006701F8">
              <w:rPr>
                <w:webHidden/>
                <w:sz w:val="20"/>
                <w:szCs w:val="20"/>
              </w:rPr>
              <w:fldChar w:fldCharType="separate"/>
            </w:r>
            <w:r>
              <w:rPr>
                <w:webHidden/>
                <w:sz w:val="20"/>
                <w:szCs w:val="20"/>
              </w:rPr>
              <w:t>14</w:t>
            </w:r>
            <w:r w:rsidRPr="006701F8">
              <w:rPr>
                <w:webHidden/>
                <w:sz w:val="20"/>
                <w:szCs w:val="20"/>
              </w:rPr>
              <w:fldChar w:fldCharType="end"/>
            </w:r>
          </w:hyperlink>
        </w:p>
        <w:p w14:paraId="56562F85" w14:textId="0E0D1A77" w:rsidR="006701F8" w:rsidRPr="006701F8" w:rsidRDefault="006701F8" w:rsidP="006701F8">
          <w:pPr>
            <w:pStyle w:val="TOC1"/>
            <w:ind w:left="720"/>
            <w:rPr>
              <w:rFonts w:asciiTheme="minorHAnsi" w:eastAsiaTheme="minorEastAsia" w:hAnsiTheme="minorHAnsi" w:cstheme="minorBidi"/>
              <w:kern w:val="2"/>
              <w:lang w:eastAsia="en-GB"/>
              <w14:ligatures w14:val="standardContextual"/>
            </w:rPr>
          </w:pPr>
          <w:hyperlink w:anchor="_Toc205505493" w:history="1">
            <w:r w:rsidRPr="006701F8">
              <w:rPr>
                <w:rStyle w:val="Hyperlink"/>
                <w:rFonts w:ascii="Aptos" w:hAnsi="Aptos"/>
                <w:sz w:val="20"/>
                <w:szCs w:val="20"/>
              </w:rPr>
              <w:t>Provider-Initiated Cancellation</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_Toc205505493 \h </w:instrText>
            </w:r>
            <w:r w:rsidRPr="006701F8">
              <w:rPr>
                <w:webHidden/>
                <w:sz w:val="20"/>
                <w:szCs w:val="20"/>
              </w:rPr>
            </w:r>
            <w:r w:rsidRPr="006701F8">
              <w:rPr>
                <w:webHidden/>
                <w:sz w:val="20"/>
                <w:szCs w:val="20"/>
              </w:rPr>
              <w:fldChar w:fldCharType="separate"/>
            </w:r>
            <w:r>
              <w:rPr>
                <w:webHidden/>
                <w:sz w:val="20"/>
                <w:szCs w:val="20"/>
              </w:rPr>
              <w:t>14</w:t>
            </w:r>
            <w:r w:rsidRPr="006701F8">
              <w:rPr>
                <w:webHidden/>
                <w:sz w:val="20"/>
                <w:szCs w:val="20"/>
              </w:rPr>
              <w:fldChar w:fldCharType="end"/>
            </w:r>
          </w:hyperlink>
        </w:p>
        <w:p w14:paraId="4369EB7D" w14:textId="172FEBD6"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94" w:history="1">
            <w:r w:rsidRPr="006701F8">
              <w:rPr>
                <w:rStyle w:val="Hyperlink"/>
                <w:rFonts w:ascii="Aptos" w:hAnsi="Aptos"/>
                <w:b/>
                <w:bCs/>
                <w:sz w:val="20"/>
                <w:szCs w:val="20"/>
              </w:rPr>
              <w:t>Other Policies and Procedures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_Toc205505494 \h </w:instrText>
            </w:r>
            <w:r w:rsidRPr="006701F8">
              <w:rPr>
                <w:webHidden/>
                <w:sz w:val="20"/>
                <w:szCs w:val="20"/>
              </w:rPr>
            </w:r>
            <w:r w:rsidRPr="006701F8">
              <w:rPr>
                <w:webHidden/>
                <w:sz w:val="20"/>
                <w:szCs w:val="20"/>
              </w:rPr>
              <w:fldChar w:fldCharType="separate"/>
            </w:r>
            <w:r>
              <w:rPr>
                <w:webHidden/>
                <w:sz w:val="20"/>
                <w:szCs w:val="20"/>
              </w:rPr>
              <w:t>15</w:t>
            </w:r>
            <w:r w:rsidRPr="006701F8">
              <w:rPr>
                <w:webHidden/>
                <w:sz w:val="20"/>
                <w:szCs w:val="20"/>
              </w:rPr>
              <w:fldChar w:fldCharType="end"/>
            </w:r>
          </w:hyperlink>
        </w:p>
        <w:p w14:paraId="517C0302" w14:textId="098A2BF6"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95" w:history="1">
            <w:r w:rsidRPr="006701F8">
              <w:rPr>
                <w:rStyle w:val="Hyperlink"/>
                <w:rFonts w:ascii="Aptos" w:hAnsi="Aptos"/>
                <w:b/>
                <w:bCs/>
                <w:sz w:val="20"/>
                <w:szCs w:val="20"/>
              </w:rPr>
              <w:t>Data Collection and Processing Notice for Therapy Services</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_Toc205505495 \h </w:instrText>
            </w:r>
            <w:r w:rsidRPr="006701F8">
              <w:rPr>
                <w:webHidden/>
                <w:sz w:val="20"/>
                <w:szCs w:val="20"/>
              </w:rPr>
            </w:r>
            <w:r w:rsidRPr="006701F8">
              <w:rPr>
                <w:webHidden/>
                <w:sz w:val="20"/>
                <w:szCs w:val="20"/>
              </w:rPr>
              <w:fldChar w:fldCharType="separate"/>
            </w:r>
            <w:r>
              <w:rPr>
                <w:webHidden/>
                <w:sz w:val="20"/>
                <w:szCs w:val="20"/>
              </w:rPr>
              <w:t>16</w:t>
            </w:r>
            <w:r w:rsidRPr="006701F8">
              <w:rPr>
                <w:webHidden/>
                <w:sz w:val="20"/>
                <w:szCs w:val="20"/>
              </w:rPr>
              <w:fldChar w:fldCharType="end"/>
            </w:r>
          </w:hyperlink>
        </w:p>
        <w:p w14:paraId="1D8C5372" w14:textId="697BFDA6"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96" w:history="1">
            <w:r w:rsidRPr="006701F8">
              <w:rPr>
                <w:rStyle w:val="Hyperlink"/>
                <w:rFonts w:ascii="Aptos" w:hAnsi="Aptos"/>
                <w:b/>
                <w:bCs/>
                <w:sz w:val="20"/>
                <w:szCs w:val="20"/>
              </w:rPr>
              <w:t>Children’s Privacy Notice - Protecting Your Data</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_Toc205505496 \h </w:instrText>
            </w:r>
            <w:r w:rsidRPr="006701F8">
              <w:rPr>
                <w:webHidden/>
                <w:sz w:val="20"/>
                <w:szCs w:val="20"/>
              </w:rPr>
            </w:r>
            <w:r w:rsidRPr="006701F8">
              <w:rPr>
                <w:webHidden/>
                <w:sz w:val="20"/>
                <w:szCs w:val="20"/>
              </w:rPr>
              <w:fldChar w:fldCharType="separate"/>
            </w:r>
            <w:r>
              <w:rPr>
                <w:webHidden/>
                <w:sz w:val="20"/>
                <w:szCs w:val="20"/>
              </w:rPr>
              <w:t>19</w:t>
            </w:r>
            <w:r w:rsidRPr="006701F8">
              <w:rPr>
                <w:webHidden/>
                <w:sz w:val="20"/>
                <w:szCs w:val="20"/>
              </w:rPr>
              <w:fldChar w:fldCharType="end"/>
            </w:r>
          </w:hyperlink>
        </w:p>
        <w:p w14:paraId="2B6A0F96" w14:textId="3653B141" w:rsidR="006701F8" w:rsidRPr="006701F8" w:rsidRDefault="006701F8">
          <w:pPr>
            <w:pStyle w:val="TOC1"/>
            <w:rPr>
              <w:rFonts w:asciiTheme="minorHAnsi" w:eastAsiaTheme="minorEastAsia" w:hAnsiTheme="minorHAnsi" w:cstheme="minorBidi"/>
              <w:kern w:val="2"/>
              <w:lang w:eastAsia="en-GB"/>
              <w14:ligatures w14:val="standardContextual"/>
            </w:rPr>
          </w:pPr>
          <w:hyperlink w:anchor="_Toc205505497" w:history="1">
            <w:r w:rsidRPr="006701F8">
              <w:rPr>
                <w:rStyle w:val="Hyperlink"/>
                <w:rFonts w:ascii="Aptos" w:hAnsi="Aptos"/>
                <w:b/>
                <w:bCs/>
                <w:sz w:val="20"/>
                <w:szCs w:val="20"/>
              </w:rPr>
              <w:t>The Sensory Hive Therapies – Frequently Asked Questions (FAQ)</w:t>
            </w:r>
            <w:r w:rsidRPr="006701F8">
              <w:rPr>
                <w:webHidden/>
                <w:sz w:val="20"/>
                <w:szCs w:val="20"/>
              </w:rPr>
              <w:tab/>
            </w:r>
            <w:r w:rsidRPr="006701F8">
              <w:rPr>
                <w:webHidden/>
                <w:sz w:val="20"/>
                <w:szCs w:val="20"/>
              </w:rPr>
              <w:fldChar w:fldCharType="begin"/>
            </w:r>
            <w:r w:rsidRPr="006701F8">
              <w:rPr>
                <w:webHidden/>
                <w:sz w:val="20"/>
                <w:szCs w:val="20"/>
              </w:rPr>
              <w:instrText xml:space="preserve"> PAGEREF _Toc205505497 \h </w:instrText>
            </w:r>
            <w:r w:rsidRPr="006701F8">
              <w:rPr>
                <w:webHidden/>
                <w:sz w:val="20"/>
                <w:szCs w:val="20"/>
              </w:rPr>
            </w:r>
            <w:r w:rsidRPr="006701F8">
              <w:rPr>
                <w:webHidden/>
                <w:sz w:val="20"/>
                <w:szCs w:val="20"/>
              </w:rPr>
              <w:fldChar w:fldCharType="separate"/>
            </w:r>
            <w:r>
              <w:rPr>
                <w:webHidden/>
                <w:sz w:val="20"/>
                <w:szCs w:val="20"/>
              </w:rPr>
              <w:t>23</w:t>
            </w:r>
            <w:r w:rsidRPr="006701F8">
              <w:rPr>
                <w:webHidden/>
                <w:sz w:val="20"/>
                <w:szCs w:val="20"/>
              </w:rPr>
              <w:fldChar w:fldCharType="end"/>
            </w:r>
          </w:hyperlink>
        </w:p>
        <w:p w14:paraId="2916173E" w14:textId="1EE4B8CC" w:rsidR="00543C68" w:rsidRPr="00645C89" w:rsidRDefault="00543C68" w:rsidP="008C3FA2">
          <w:pPr>
            <w:shd w:val="clear" w:color="auto" w:fill="FFFFFF" w:themeFill="background1"/>
            <w:rPr>
              <w:rFonts w:ascii="Aptos" w:hAnsi="Aptos"/>
            </w:rPr>
          </w:pPr>
          <w:r w:rsidRPr="00645C89">
            <w:rPr>
              <w:rFonts w:ascii="Aptos" w:hAnsi="Aptos" w:cs="Tahoma"/>
              <w:b/>
              <w:bCs/>
              <w:noProof/>
              <w:sz w:val="24"/>
              <w:szCs w:val="24"/>
            </w:rPr>
            <w:fldChar w:fldCharType="end"/>
          </w:r>
        </w:p>
      </w:sdtContent>
    </w:sdt>
    <w:p w14:paraId="15B1C34F" w14:textId="3CB09D95" w:rsidR="00641651" w:rsidRDefault="00641651" w:rsidP="00641651">
      <w:pPr>
        <w:spacing w:line="276" w:lineRule="auto"/>
        <w:jc w:val="center"/>
        <w:rPr>
          <w:rFonts w:ascii="Aptos" w:hAnsi="Aptos" w:cs="Tahoma"/>
          <w:b/>
          <w:bCs/>
          <w:sz w:val="24"/>
          <w:szCs w:val="24"/>
          <w:u w:val="single"/>
        </w:rPr>
      </w:pPr>
      <w:r>
        <w:rPr>
          <w:noProof/>
          <w14:ligatures w14:val="standardContextual"/>
        </w:rPr>
        <w:lastRenderedPageBreak/>
        <w:drawing>
          <wp:anchor distT="0" distB="0" distL="114300" distR="114300" simplePos="0" relativeHeight="251659264" behindDoc="0" locked="0" layoutInCell="1" allowOverlap="1" wp14:anchorId="0C3A5B44" wp14:editId="5072B68F">
            <wp:simplePos x="0" y="0"/>
            <wp:positionH relativeFrom="margin">
              <wp:align>center</wp:align>
            </wp:positionH>
            <wp:positionV relativeFrom="paragraph">
              <wp:posOffset>234</wp:posOffset>
            </wp:positionV>
            <wp:extent cx="5619750" cy="8140700"/>
            <wp:effectExtent l="0" t="0" r="0" b="0"/>
            <wp:wrapSquare wrapText="bothSides"/>
            <wp:docPr id="3606719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71912" name="Picture 1" descr="A screenshot of a computer&#10;&#10;AI-generated content may be incorrect."/>
                    <pic:cNvPicPr/>
                  </pic:nvPicPr>
                  <pic:blipFill rotWithShape="1">
                    <a:blip r:embed="rId8">
                      <a:extLst>
                        <a:ext uri="{28A0092B-C50C-407E-A947-70E740481C1C}">
                          <a14:useLocalDpi xmlns:a14="http://schemas.microsoft.com/office/drawing/2010/main" val="0"/>
                        </a:ext>
                      </a:extLst>
                    </a:blip>
                    <a:srcRect l="30516" t="5112" r="30453" b="10073"/>
                    <a:stretch>
                      <a:fillRect/>
                    </a:stretch>
                  </pic:blipFill>
                  <pic:spPr bwMode="auto">
                    <a:xfrm>
                      <a:off x="0" y="0"/>
                      <a:ext cx="5619750" cy="814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B8E92" w14:textId="571B8971" w:rsidR="0062215F" w:rsidRPr="0015297A" w:rsidRDefault="000D2D08" w:rsidP="0015297A">
      <w:pPr>
        <w:pStyle w:val="Heading1"/>
        <w:shd w:val="clear" w:color="auto" w:fill="5F6883"/>
        <w:jc w:val="center"/>
        <w:rPr>
          <w:rFonts w:ascii="Aptos" w:hAnsi="Aptos" w:cs="Tahoma"/>
          <w:b/>
          <w:bCs/>
          <w:color w:val="FFFFFF" w:themeColor="background1"/>
          <w:sz w:val="28"/>
          <w:szCs w:val="28"/>
        </w:rPr>
      </w:pPr>
      <w:bookmarkStart w:id="0" w:name="_Toc205505468"/>
      <w:r w:rsidRPr="0015297A">
        <w:rPr>
          <w:rFonts w:ascii="Aptos" w:hAnsi="Aptos" w:cs="Tahoma"/>
          <w:b/>
          <w:bCs/>
          <w:color w:val="FFFFFF" w:themeColor="background1"/>
          <w:sz w:val="28"/>
          <w:szCs w:val="28"/>
        </w:rPr>
        <w:lastRenderedPageBreak/>
        <w:t>Assessment and Intervention</w:t>
      </w:r>
      <w:r w:rsidR="006B2686" w:rsidRPr="0015297A">
        <w:rPr>
          <w:rFonts w:ascii="Aptos" w:hAnsi="Aptos" w:cs="Tahoma"/>
          <w:b/>
          <w:bCs/>
          <w:color w:val="FFFFFF" w:themeColor="background1"/>
          <w:sz w:val="28"/>
          <w:szCs w:val="28"/>
        </w:rPr>
        <w:t xml:space="preserve"> Information</w:t>
      </w:r>
      <w:bookmarkEnd w:id="0"/>
      <w:r w:rsidR="00543C68" w:rsidRPr="0015297A">
        <w:rPr>
          <w:rFonts w:ascii="Aptos" w:hAnsi="Aptos" w:cs="Tahoma"/>
          <w:b/>
          <w:bCs/>
          <w:color w:val="FFFFFF" w:themeColor="background1"/>
          <w:sz w:val="28"/>
          <w:szCs w:val="28"/>
        </w:rPr>
        <w:t xml:space="preserve"> </w:t>
      </w:r>
    </w:p>
    <w:p w14:paraId="54178B99" w14:textId="77777777" w:rsidR="00FD5358" w:rsidRPr="00645C89" w:rsidRDefault="00FD5358" w:rsidP="00FD5358">
      <w:pPr>
        <w:rPr>
          <w:rFonts w:ascii="Aptos" w:hAnsi="Aptos"/>
        </w:rPr>
      </w:pPr>
    </w:p>
    <w:p w14:paraId="04DA2F1C" w14:textId="6E9DCF77" w:rsidR="00284C87" w:rsidRPr="00645C89" w:rsidRDefault="00284C87" w:rsidP="00FF7B3A">
      <w:pPr>
        <w:spacing w:line="276" w:lineRule="auto"/>
        <w:jc w:val="both"/>
        <w:rPr>
          <w:rFonts w:ascii="Aptos" w:eastAsia="Arial" w:hAnsi="Aptos" w:cs="Tahoma"/>
        </w:rPr>
      </w:pPr>
      <w:r w:rsidRPr="00645C89">
        <w:rPr>
          <w:rFonts w:ascii="Aptos" w:eastAsia="Arial" w:hAnsi="Aptos" w:cs="Tahoma"/>
        </w:rPr>
        <w:t xml:space="preserve">Dr. A. Jean Ayres, </w:t>
      </w:r>
      <w:r w:rsidRPr="00645C89">
        <w:rPr>
          <w:rFonts w:ascii="Aptos" w:hAnsi="Aptos" w:cs="Tahoma"/>
          <w:shd w:val="clear" w:color="auto" w:fill="FFFFFF"/>
        </w:rPr>
        <w:t xml:space="preserve">an occupational therapist, psychologist, and neuroscientist, developed </w:t>
      </w:r>
      <w:proofErr w:type="gramStart"/>
      <w:r w:rsidRPr="00645C89">
        <w:rPr>
          <w:rFonts w:ascii="Aptos" w:hAnsi="Aptos" w:cs="Tahoma"/>
          <w:shd w:val="clear" w:color="auto" w:fill="FFFFFF"/>
        </w:rPr>
        <w:t>the  theory</w:t>
      </w:r>
      <w:proofErr w:type="gramEnd"/>
      <w:r w:rsidRPr="00645C89">
        <w:rPr>
          <w:rFonts w:ascii="Aptos" w:hAnsi="Aptos" w:cs="Tahoma"/>
          <w:shd w:val="clear" w:color="auto" w:fill="FFFFFF"/>
        </w:rPr>
        <w:t xml:space="preserve"> and practice of </w:t>
      </w:r>
      <w:r w:rsidR="00FB138E" w:rsidRPr="00645C89">
        <w:rPr>
          <w:rFonts w:ascii="Aptos" w:hAnsi="Aptos" w:cs="Tahoma"/>
          <w:shd w:val="clear" w:color="auto" w:fill="FFFFFF"/>
        </w:rPr>
        <w:t>s</w:t>
      </w:r>
      <w:r w:rsidRPr="00645C89">
        <w:rPr>
          <w:rFonts w:ascii="Aptos" w:hAnsi="Aptos" w:cs="Tahoma"/>
          <w:shd w:val="clear" w:color="auto" w:fill="FFFFFF"/>
        </w:rPr>
        <w:t xml:space="preserve">ensory </w:t>
      </w:r>
      <w:r w:rsidR="00FB138E" w:rsidRPr="00645C89">
        <w:rPr>
          <w:rFonts w:ascii="Aptos" w:hAnsi="Aptos" w:cs="Tahoma"/>
          <w:shd w:val="clear" w:color="auto" w:fill="FFFFFF"/>
        </w:rPr>
        <w:t>i</w:t>
      </w:r>
      <w:r w:rsidRPr="00645C89">
        <w:rPr>
          <w:rFonts w:ascii="Aptos" w:hAnsi="Aptos" w:cs="Tahoma"/>
          <w:shd w:val="clear" w:color="auto" w:fill="FFFFFF"/>
        </w:rPr>
        <w:t xml:space="preserve">ntegration in the mid-1970s. She recognised that a child’s sensory system can greatly impact how they perceive and interact with the world around </w:t>
      </w:r>
      <w:proofErr w:type="gramStart"/>
      <w:r w:rsidRPr="00645C89">
        <w:rPr>
          <w:rFonts w:ascii="Aptos" w:hAnsi="Aptos" w:cs="Tahoma"/>
          <w:shd w:val="clear" w:color="auto" w:fill="FFFFFF"/>
        </w:rPr>
        <w:t>them, and</w:t>
      </w:r>
      <w:proofErr w:type="gramEnd"/>
      <w:r w:rsidRPr="00645C89">
        <w:rPr>
          <w:rFonts w:ascii="Aptos" w:hAnsi="Aptos" w:cs="Tahoma"/>
          <w:shd w:val="clear" w:color="auto" w:fill="FFFFFF"/>
        </w:rPr>
        <w:t xml:space="preserve"> developed specific sensory integration</w:t>
      </w:r>
      <w:r w:rsidR="001368CF" w:rsidRPr="00645C89">
        <w:rPr>
          <w:rFonts w:ascii="Aptos" w:hAnsi="Aptos" w:cs="Tahoma"/>
          <w:shd w:val="clear" w:color="auto" w:fill="FFFFFF"/>
        </w:rPr>
        <w:t xml:space="preserve"> assessment</w:t>
      </w:r>
      <w:r w:rsidR="00FA3D50" w:rsidRPr="00645C89">
        <w:rPr>
          <w:rFonts w:ascii="Aptos" w:hAnsi="Aptos" w:cs="Tahoma"/>
          <w:shd w:val="clear" w:color="auto" w:fill="FFFFFF"/>
        </w:rPr>
        <w:t>s and</w:t>
      </w:r>
      <w:r w:rsidRPr="00645C89">
        <w:rPr>
          <w:rFonts w:ascii="Aptos" w:hAnsi="Aptos" w:cs="Tahoma"/>
          <w:shd w:val="clear" w:color="auto" w:fill="FFFFFF"/>
        </w:rPr>
        <w:t xml:space="preserve"> interventions based on her research findings over the course of her career.</w:t>
      </w:r>
    </w:p>
    <w:p w14:paraId="7144D4E2" w14:textId="00D1849B" w:rsidR="003E541B" w:rsidRPr="00645C89" w:rsidRDefault="008A424F" w:rsidP="00694043">
      <w:pPr>
        <w:spacing w:after="0" w:line="276" w:lineRule="auto"/>
        <w:jc w:val="both"/>
        <w:rPr>
          <w:rFonts w:ascii="Aptos" w:eastAsia="Arial" w:hAnsi="Aptos" w:cs="Tahoma"/>
        </w:rPr>
      </w:pPr>
      <w:r w:rsidRPr="00645C89">
        <w:rPr>
          <w:rFonts w:ascii="Aptos" w:eastAsia="Arial" w:hAnsi="Aptos" w:cs="Tahoma"/>
        </w:rPr>
        <w:t xml:space="preserve">The Sensory Hive </w:t>
      </w:r>
      <w:r w:rsidR="00284C87" w:rsidRPr="00645C89">
        <w:rPr>
          <w:rFonts w:ascii="Aptos" w:eastAsia="Arial" w:hAnsi="Aptos" w:cs="Tahoma"/>
        </w:rPr>
        <w:t xml:space="preserve">OTs </w:t>
      </w:r>
      <w:r w:rsidR="00416166" w:rsidRPr="00645C89">
        <w:rPr>
          <w:rFonts w:ascii="Aptos" w:eastAsia="Arial" w:hAnsi="Aptos" w:cs="Tahoma"/>
        </w:rPr>
        <w:t xml:space="preserve">have </w:t>
      </w:r>
      <w:r w:rsidR="006D7898" w:rsidRPr="00645C89">
        <w:rPr>
          <w:rFonts w:ascii="Aptos" w:eastAsia="Arial" w:hAnsi="Aptos" w:cs="Tahoma"/>
        </w:rPr>
        <w:t xml:space="preserve">varied </w:t>
      </w:r>
      <w:proofErr w:type="gramStart"/>
      <w:r w:rsidR="006D7898" w:rsidRPr="00645C89">
        <w:rPr>
          <w:rFonts w:ascii="Aptos" w:eastAsia="Arial" w:hAnsi="Aptos" w:cs="Tahoma"/>
        </w:rPr>
        <w:t>and</w:t>
      </w:r>
      <w:proofErr w:type="gramEnd"/>
      <w:r w:rsidR="006D7898" w:rsidRPr="00645C89">
        <w:rPr>
          <w:rFonts w:ascii="Aptos" w:eastAsia="Arial" w:hAnsi="Aptos" w:cs="Tahoma"/>
        </w:rPr>
        <w:t xml:space="preserve"> extensive experience across </w:t>
      </w:r>
      <w:r w:rsidR="007E231B" w:rsidRPr="00645C89">
        <w:rPr>
          <w:rFonts w:ascii="Aptos" w:eastAsia="Arial" w:hAnsi="Aptos" w:cs="Tahoma"/>
        </w:rPr>
        <w:t>different</w:t>
      </w:r>
      <w:r w:rsidR="00FB138E" w:rsidRPr="00645C89">
        <w:rPr>
          <w:rFonts w:ascii="Aptos" w:eastAsia="Arial" w:hAnsi="Aptos" w:cs="Tahoma"/>
        </w:rPr>
        <w:t xml:space="preserve"> clinical</w:t>
      </w:r>
      <w:r w:rsidR="007E231B" w:rsidRPr="00645C89">
        <w:rPr>
          <w:rFonts w:ascii="Aptos" w:eastAsia="Arial" w:hAnsi="Aptos" w:cs="Tahoma"/>
        </w:rPr>
        <w:t xml:space="preserve"> </w:t>
      </w:r>
      <w:r w:rsidR="00FB138E" w:rsidRPr="00645C89">
        <w:rPr>
          <w:rFonts w:ascii="Aptos" w:eastAsia="Arial" w:hAnsi="Aptos" w:cs="Tahoma"/>
        </w:rPr>
        <w:t xml:space="preserve">areas and </w:t>
      </w:r>
      <w:r w:rsidR="007E231B" w:rsidRPr="00645C89">
        <w:rPr>
          <w:rFonts w:ascii="Aptos" w:eastAsia="Arial" w:hAnsi="Aptos" w:cs="Tahoma"/>
        </w:rPr>
        <w:t>disciplines</w:t>
      </w:r>
      <w:r w:rsidR="006D7898" w:rsidRPr="00645C89">
        <w:rPr>
          <w:rFonts w:ascii="Aptos" w:eastAsia="Arial" w:hAnsi="Aptos" w:cs="Tahoma"/>
        </w:rPr>
        <w:t xml:space="preserve">. </w:t>
      </w:r>
      <w:r w:rsidR="00CE2E89" w:rsidRPr="00645C89">
        <w:rPr>
          <w:rFonts w:ascii="Aptos" w:eastAsia="Arial" w:hAnsi="Aptos" w:cs="Tahoma"/>
        </w:rPr>
        <w:t xml:space="preserve">Some are </w:t>
      </w:r>
      <w:r w:rsidR="00E438F8" w:rsidRPr="00645C89">
        <w:rPr>
          <w:rFonts w:ascii="Aptos" w:eastAsia="Arial" w:hAnsi="Aptos" w:cs="Tahoma"/>
        </w:rPr>
        <w:t>s</w:t>
      </w:r>
      <w:r w:rsidR="00284C87" w:rsidRPr="00645C89">
        <w:rPr>
          <w:rFonts w:ascii="Aptos" w:eastAsia="Arial" w:hAnsi="Aptos" w:cs="Tahoma"/>
        </w:rPr>
        <w:t xml:space="preserve">ensory </w:t>
      </w:r>
      <w:r w:rsidR="00E438F8" w:rsidRPr="00645C89">
        <w:rPr>
          <w:rFonts w:ascii="Aptos" w:eastAsia="Arial" w:hAnsi="Aptos" w:cs="Tahoma"/>
        </w:rPr>
        <w:t>i</w:t>
      </w:r>
      <w:r w:rsidR="00284C87" w:rsidRPr="00645C89">
        <w:rPr>
          <w:rFonts w:ascii="Aptos" w:eastAsia="Arial" w:hAnsi="Aptos" w:cs="Tahoma"/>
        </w:rPr>
        <w:t xml:space="preserve">ntegration </w:t>
      </w:r>
      <w:r w:rsidR="007B5388" w:rsidRPr="00645C89">
        <w:rPr>
          <w:rFonts w:ascii="Aptos" w:eastAsia="Arial" w:hAnsi="Aptos" w:cs="Tahoma"/>
        </w:rPr>
        <w:t>p</w:t>
      </w:r>
      <w:r w:rsidR="00CE2E89" w:rsidRPr="00645C89">
        <w:rPr>
          <w:rFonts w:ascii="Aptos" w:eastAsia="Arial" w:hAnsi="Aptos" w:cs="Tahoma"/>
        </w:rPr>
        <w:t xml:space="preserve">ractitioners, whilst others are </w:t>
      </w:r>
      <w:r w:rsidR="007B5388" w:rsidRPr="00645C89">
        <w:rPr>
          <w:rFonts w:ascii="Aptos" w:eastAsia="Arial" w:hAnsi="Aptos" w:cs="Tahoma"/>
        </w:rPr>
        <w:t xml:space="preserve">completing their post-graduate training in </w:t>
      </w:r>
      <w:r w:rsidR="001C6788" w:rsidRPr="00645C89">
        <w:rPr>
          <w:rFonts w:ascii="Aptos" w:eastAsia="Arial" w:hAnsi="Aptos" w:cs="Tahoma"/>
        </w:rPr>
        <w:t>sensory integration</w:t>
      </w:r>
      <w:r w:rsidR="007B5388" w:rsidRPr="00645C89">
        <w:rPr>
          <w:rFonts w:ascii="Aptos" w:eastAsia="Arial" w:hAnsi="Aptos" w:cs="Tahoma"/>
        </w:rPr>
        <w:t xml:space="preserve">. Those who are </w:t>
      </w:r>
      <w:r w:rsidR="00D46327" w:rsidRPr="00645C89">
        <w:rPr>
          <w:rFonts w:ascii="Aptos" w:eastAsia="Arial" w:hAnsi="Aptos" w:cs="Tahoma"/>
        </w:rPr>
        <w:t>studying as</w:t>
      </w:r>
      <w:r w:rsidR="007B5388" w:rsidRPr="00645C89">
        <w:rPr>
          <w:rFonts w:ascii="Aptos" w:eastAsia="Arial" w:hAnsi="Aptos" w:cs="Tahoma"/>
        </w:rPr>
        <w:t xml:space="preserve"> SI practitioners </w:t>
      </w:r>
      <w:r w:rsidR="00E55CD1" w:rsidRPr="00645C89">
        <w:rPr>
          <w:rFonts w:ascii="Aptos" w:eastAsia="Arial" w:hAnsi="Aptos" w:cs="Tahoma"/>
        </w:rPr>
        <w:t>are</w:t>
      </w:r>
      <w:r w:rsidR="00D46327" w:rsidRPr="00645C89">
        <w:rPr>
          <w:rFonts w:ascii="Aptos" w:eastAsia="Arial" w:hAnsi="Aptos" w:cs="Tahoma"/>
        </w:rPr>
        <w:t xml:space="preserve"> </w:t>
      </w:r>
      <w:r w:rsidR="007B5388" w:rsidRPr="00645C89">
        <w:rPr>
          <w:rFonts w:ascii="Aptos" w:eastAsia="Arial" w:hAnsi="Aptos" w:cs="Tahoma"/>
        </w:rPr>
        <w:t xml:space="preserve">still </w:t>
      </w:r>
      <w:r w:rsidR="00E55CD1" w:rsidRPr="00645C89">
        <w:rPr>
          <w:rFonts w:ascii="Aptos" w:eastAsia="Arial" w:hAnsi="Aptos" w:cs="Tahoma"/>
        </w:rPr>
        <w:t xml:space="preserve">able </w:t>
      </w:r>
      <w:r w:rsidR="00D46327" w:rsidRPr="00645C89">
        <w:rPr>
          <w:rFonts w:ascii="Aptos" w:eastAsia="Arial" w:hAnsi="Aptos" w:cs="Tahoma"/>
        </w:rPr>
        <w:t xml:space="preserve">administer </w:t>
      </w:r>
      <w:r w:rsidR="00082DBD" w:rsidRPr="00645C89">
        <w:rPr>
          <w:rFonts w:ascii="Aptos" w:eastAsia="Arial" w:hAnsi="Aptos" w:cs="Tahoma"/>
        </w:rPr>
        <w:t>sensory</w:t>
      </w:r>
      <w:r w:rsidR="00D46327" w:rsidRPr="00645C89">
        <w:rPr>
          <w:rFonts w:ascii="Aptos" w:eastAsia="Arial" w:hAnsi="Aptos" w:cs="Tahoma"/>
        </w:rPr>
        <w:t xml:space="preserve"> assessments</w:t>
      </w:r>
      <w:r w:rsidR="00082DBD" w:rsidRPr="00645C89">
        <w:rPr>
          <w:rFonts w:ascii="Aptos" w:eastAsia="Arial" w:hAnsi="Aptos" w:cs="Tahoma"/>
        </w:rPr>
        <w:t xml:space="preserve"> and </w:t>
      </w:r>
      <w:proofErr w:type="gramStart"/>
      <w:r w:rsidR="00082DBD" w:rsidRPr="00645C89">
        <w:rPr>
          <w:rFonts w:ascii="Aptos" w:eastAsia="Arial" w:hAnsi="Aptos" w:cs="Tahoma"/>
        </w:rPr>
        <w:t xml:space="preserve">intervention, </w:t>
      </w:r>
      <w:r w:rsidR="00E55CD1" w:rsidRPr="00645C89">
        <w:rPr>
          <w:rFonts w:ascii="Aptos" w:eastAsia="Arial" w:hAnsi="Aptos" w:cs="Tahoma"/>
        </w:rPr>
        <w:t>but</w:t>
      </w:r>
      <w:proofErr w:type="gramEnd"/>
      <w:r w:rsidR="00E55CD1" w:rsidRPr="00645C89">
        <w:rPr>
          <w:rFonts w:ascii="Aptos" w:eastAsia="Arial" w:hAnsi="Aptos" w:cs="Tahoma"/>
        </w:rPr>
        <w:t xml:space="preserve"> must have </w:t>
      </w:r>
      <w:r w:rsidR="00E438F8" w:rsidRPr="00645C89">
        <w:rPr>
          <w:rFonts w:ascii="Aptos" w:eastAsia="Arial" w:hAnsi="Aptos" w:cs="Tahoma"/>
        </w:rPr>
        <w:t xml:space="preserve">their reports checked by a qualified SI practitioner. </w:t>
      </w:r>
      <w:proofErr w:type="gramStart"/>
      <w:r w:rsidR="0022177E" w:rsidRPr="00645C89">
        <w:rPr>
          <w:rFonts w:ascii="Aptos" w:eastAsia="Arial" w:hAnsi="Aptos" w:cs="Tahoma"/>
        </w:rPr>
        <w:t xml:space="preserve">All </w:t>
      </w:r>
      <w:r w:rsidR="00406F76" w:rsidRPr="00645C89">
        <w:rPr>
          <w:rFonts w:ascii="Aptos" w:eastAsia="Arial" w:hAnsi="Aptos" w:cs="Tahoma"/>
        </w:rPr>
        <w:t>of</w:t>
      </w:r>
      <w:proofErr w:type="gramEnd"/>
      <w:r w:rsidR="00406F76" w:rsidRPr="00645C89">
        <w:rPr>
          <w:rFonts w:ascii="Aptos" w:eastAsia="Arial" w:hAnsi="Aptos" w:cs="Tahoma"/>
        </w:rPr>
        <w:t xml:space="preserve"> </w:t>
      </w:r>
      <w:r w:rsidR="00765D11" w:rsidRPr="00645C89">
        <w:rPr>
          <w:rFonts w:ascii="Aptos" w:eastAsia="Arial" w:hAnsi="Aptos" w:cs="Tahoma"/>
        </w:rPr>
        <w:t xml:space="preserve">our </w:t>
      </w:r>
      <w:r w:rsidR="0022177E" w:rsidRPr="00645C89">
        <w:rPr>
          <w:rFonts w:ascii="Aptos" w:eastAsia="Arial" w:hAnsi="Aptos" w:cs="Tahoma"/>
        </w:rPr>
        <w:t>OTs</w:t>
      </w:r>
      <w:r w:rsidR="00AB3087" w:rsidRPr="00645C89">
        <w:rPr>
          <w:rFonts w:ascii="Aptos" w:eastAsia="Arial" w:hAnsi="Aptos" w:cs="Tahoma"/>
        </w:rPr>
        <w:t xml:space="preserve"> are registered </w:t>
      </w:r>
      <w:r w:rsidR="00B57477" w:rsidRPr="00645C89">
        <w:rPr>
          <w:rFonts w:ascii="Aptos" w:eastAsia="Arial" w:hAnsi="Aptos" w:cs="Tahoma"/>
        </w:rPr>
        <w:t>with the Health Care Professional Council (HCPC</w:t>
      </w:r>
      <w:proofErr w:type="gramStart"/>
      <w:r w:rsidR="00B57477" w:rsidRPr="00645C89">
        <w:rPr>
          <w:rFonts w:ascii="Aptos" w:eastAsia="Arial" w:hAnsi="Aptos" w:cs="Tahoma"/>
        </w:rPr>
        <w:t xml:space="preserve">), </w:t>
      </w:r>
      <w:r w:rsidR="00AB3087" w:rsidRPr="00645C89">
        <w:rPr>
          <w:rFonts w:ascii="Aptos" w:eastAsia="Arial" w:hAnsi="Aptos" w:cs="Tahoma"/>
        </w:rPr>
        <w:t>and</w:t>
      </w:r>
      <w:proofErr w:type="gramEnd"/>
      <w:r w:rsidR="00AB3087" w:rsidRPr="00645C89">
        <w:rPr>
          <w:rFonts w:ascii="Aptos" w:eastAsia="Arial" w:hAnsi="Aptos" w:cs="Tahoma"/>
        </w:rPr>
        <w:t xml:space="preserve"> are members of the </w:t>
      </w:r>
      <w:r w:rsidR="00367E75" w:rsidRPr="00645C89">
        <w:rPr>
          <w:rFonts w:ascii="Aptos" w:eastAsia="Arial" w:hAnsi="Aptos" w:cs="Tahoma"/>
        </w:rPr>
        <w:t>Royal College</w:t>
      </w:r>
      <w:r w:rsidR="00AB3087" w:rsidRPr="00645C89">
        <w:rPr>
          <w:rFonts w:ascii="Aptos" w:eastAsia="Arial" w:hAnsi="Aptos" w:cs="Tahoma"/>
        </w:rPr>
        <w:t xml:space="preserve"> of Occupational Therapists</w:t>
      </w:r>
      <w:r w:rsidR="00B57477" w:rsidRPr="00645C89">
        <w:rPr>
          <w:rFonts w:ascii="Aptos" w:eastAsia="Arial" w:hAnsi="Aptos" w:cs="Tahoma"/>
        </w:rPr>
        <w:t xml:space="preserve"> (</w:t>
      </w:r>
      <w:r w:rsidR="00D635B2" w:rsidRPr="00645C89">
        <w:rPr>
          <w:rFonts w:ascii="Aptos" w:eastAsia="Arial" w:hAnsi="Aptos" w:cs="Tahoma"/>
        </w:rPr>
        <w:t>RC</w:t>
      </w:r>
      <w:r w:rsidR="00B57477" w:rsidRPr="00645C89">
        <w:rPr>
          <w:rFonts w:ascii="Aptos" w:eastAsia="Arial" w:hAnsi="Aptos" w:cs="Tahoma"/>
        </w:rPr>
        <w:t>OT).</w:t>
      </w:r>
      <w:r w:rsidR="00AB3087" w:rsidRPr="00645C89">
        <w:rPr>
          <w:rFonts w:ascii="Aptos" w:eastAsia="Arial" w:hAnsi="Aptos" w:cs="Tahoma"/>
        </w:rPr>
        <w:t xml:space="preserve"> They also</w:t>
      </w:r>
      <w:r w:rsidR="0022177E" w:rsidRPr="00645C89">
        <w:rPr>
          <w:rFonts w:ascii="Aptos" w:eastAsia="Arial" w:hAnsi="Aptos" w:cs="Tahoma"/>
        </w:rPr>
        <w:t xml:space="preserve"> receive regular clinical supervision </w:t>
      </w:r>
      <w:r w:rsidR="00A01A58" w:rsidRPr="00645C89">
        <w:rPr>
          <w:rFonts w:ascii="Aptos" w:eastAsia="Arial" w:hAnsi="Aptos" w:cs="Tahoma"/>
        </w:rPr>
        <w:t>with</w:t>
      </w:r>
      <w:r w:rsidR="00765D11" w:rsidRPr="00645C89">
        <w:rPr>
          <w:rFonts w:ascii="Aptos" w:eastAsia="Arial" w:hAnsi="Aptos" w:cs="Tahoma"/>
        </w:rPr>
        <w:t xml:space="preserve"> a</w:t>
      </w:r>
      <w:r w:rsidR="00A01A58" w:rsidRPr="00645C89">
        <w:rPr>
          <w:rFonts w:ascii="Aptos" w:eastAsia="Arial" w:hAnsi="Aptos" w:cs="Tahoma"/>
        </w:rPr>
        <w:t xml:space="preserve"> </w:t>
      </w:r>
      <w:r w:rsidR="001A3C2B" w:rsidRPr="00645C89">
        <w:rPr>
          <w:rFonts w:ascii="Aptos" w:eastAsia="Arial" w:hAnsi="Aptos" w:cs="Tahoma"/>
        </w:rPr>
        <w:t>clinician</w:t>
      </w:r>
      <w:r w:rsidR="00765D11" w:rsidRPr="00645C89">
        <w:rPr>
          <w:rFonts w:ascii="Aptos" w:eastAsia="Arial" w:hAnsi="Aptos" w:cs="Tahoma"/>
        </w:rPr>
        <w:t xml:space="preserve"> </w:t>
      </w:r>
      <w:r w:rsidR="001A3C2B" w:rsidRPr="00645C89">
        <w:rPr>
          <w:rFonts w:ascii="Aptos" w:eastAsia="Arial" w:hAnsi="Aptos" w:cs="Tahoma"/>
        </w:rPr>
        <w:t xml:space="preserve">employed by </w:t>
      </w:r>
      <w:r w:rsidR="0022177E" w:rsidRPr="00645C89">
        <w:rPr>
          <w:rFonts w:ascii="Aptos" w:eastAsia="Arial" w:hAnsi="Aptos" w:cs="Tahoma"/>
        </w:rPr>
        <w:t>Sensory Integration Education</w:t>
      </w:r>
      <w:r w:rsidR="00367E75" w:rsidRPr="00645C89">
        <w:rPr>
          <w:rFonts w:ascii="Aptos" w:eastAsia="Arial" w:hAnsi="Aptos" w:cs="Tahoma"/>
        </w:rPr>
        <w:t xml:space="preserve"> (SIE)</w:t>
      </w:r>
      <w:r w:rsidR="00EC13D3" w:rsidRPr="00645C89">
        <w:rPr>
          <w:rFonts w:ascii="Aptos" w:eastAsia="Arial" w:hAnsi="Aptos" w:cs="Tahoma"/>
        </w:rPr>
        <w:t>. Link:</w:t>
      </w:r>
      <w:r w:rsidR="00795968" w:rsidRPr="00645C89">
        <w:rPr>
          <w:rFonts w:ascii="Aptos" w:eastAsia="Arial" w:hAnsi="Aptos" w:cs="Tahoma"/>
        </w:rPr>
        <w:t xml:space="preserve"> </w:t>
      </w:r>
      <w:hyperlink r:id="rId9" w:history="1">
        <w:r w:rsidR="00795968" w:rsidRPr="00645C89">
          <w:rPr>
            <w:rStyle w:val="Hyperlink"/>
            <w:rFonts w:ascii="Aptos" w:eastAsia="Arial" w:hAnsi="Aptos" w:cs="Tahoma"/>
            <w:color w:val="auto"/>
          </w:rPr>
          <w:t>https://www.sensoryintegrationeducation.com/</w:t>
        </w:r>
      </w:hyperlink>
    </w:p>
    <w:p w14:paraId="1661C3B5" w14:textId="77777777" w:rsidR="00C33E4F" w:rsidRPr="00645C89" w:rsidRDefault="00C33E4F" w:rsidP="00694043">
      <w:pPr>
        <w:spacing w:after="0" w:line="276" w:lineRule="auto"/>
        <w:jc w:val="both"/>
        <w:rPr>
          <w:rFonts w:ascii="Aptos" w:eastAsia="Arial" w:hAnsi="Aptos" w:cs="Tahoma"/>
        </w:rPr>
      </w:pPr>
    </w:p>
    <w:p w14:paraId="58B1DBEF" w14:textId="57AB769E" w:rsidR="006E2128" w:rsidRPr="008C3FA2" w:rsidRDefault="00F20BF8" w:rsidP="00B26A03">
      <w:pPr>
        <w:pStyle w:val="Heading1"/>
        <w:shd w:val="clear" w:color="auto" w:fill="F09E9A"/>
        <w:spacing w:after="240"/>
        <w:jc w:val="center"/>
        <w:rPr>
          <w:rStyle w:val="Strong"/>
          <w:rFonts w:ascii="Aptos" w:hAnsi="Aptos"/>
          <w:color w:val="auto"/>
          <w:sz w:val="24"/>
          <w:szCs w:val="24"/>
        </w:rPr>
      </w:pPr>
      <w:bookmarkStart w:id="1" w:name="_Toc205505469"/>
      <w:r w:rsidRPr="008C3FA2">
        <w:rPr>
          <w:rStyle w:val="Strong"/>
          <w:rFonts w:ascii="Aptos" w:hAnsi="Aptos"/>
          <w:color w:val="auto"/>
          <w:sz w:val="24"/>
          <w:szCs w:val="24"/>
        </w:rPr>
        <w:t>What is a</w:t>
      </w:r>
      <w:r w:rsidR="00D635B2" w:rsidRPr="008C3FA2">
        <w:rPr>
          <w:rStyle w:val="Strong"/>
          <w:rFonts w:ascii="Aptos" w:hAnsi="Aptos"/>
          <w:color w:val="auto"/>
          <w:sz w:val="24"/>
          <w:szCs w:val="24"/>
        </w:rPr>
        <w:t>n Ay</w:t>
      </w:r>
      <w:r w:rsidR="00EC13D3" w:rsidRPr="008C3FA2">
        <w:rPr>
          <w:rStyle w:val="Strong"/>
          <w:rFonts w:ascii="Aptos" w:hAnsi="Aptos"/>
          <w:color w:val="auto"/>
          <w:sz w:val="24"/>
          <w:szCs w:val="24"/>
        </w:rPr>
        <w:t>res S</w:t>
      </w:r>
      <w:r w:rsidRPr="008C3FA2">
        <w:rPr>
          <w:rStyle w:val="Strong"/>
          <w:rFonts w:ascii="Aptos" w:hAnsi="Aptos"/>
          <w:color w:val="auto"/>
          <w:sz w:val="24"/>
          <w:szCs w:val="24"/>
        </w:rPr>
        <w:t xml:space="preserve">ensory </w:t>
      </w:r>
      <w:r w:rsidR="00EC13D3" w:rsidRPr="008C3FA2">
        <w:rPr>
          <w:rStyle w:val="Strong"/>
          <w:rFonts w:ascii="Aptos" w:hAnsi="Aptos"/>
          <w:color w:val="auto"/>
          <w:sz w:val="24"/>
          <w:szCs w:val="24"/>
        </w:rPr>
        <w:t>In</w:t>
      </w:r>
      <w:r w:rsidR="00FD5358" w:rsidRPr="008C3FA2">
        <w:rPr>
          <w:rStyle w:val="Strong"/>
          <w:rFonts w:ascii="Aptos" w:hAnsi="Aptos"/>
          <w:color w:val="auto"/>
          <w:sz w:val="24"/>
          <w:szCs w:val="24"/>
        </w:rPr>
        <w:t>tegration</w:t>
      </w:r>
      <w:r w:rsidR="00D76CAE" w:rsidRPr="008C3FA2">
        <w:rPr>
          <w:rStyle w:val="Strong"/>
          <w:rFonts w:ascii="Aptos" w:hAnsi="Aptos"/>
          <w:color w:val="auto"/>
          <w:sz w:val="24"/>
          <w:szCs w:val="24"/>
        </w:rPr>
        <w:t>®</w:t>
      </w:r>
      <w:r w:rsidR="00FD5358" w:rsidRPr="008C3FA2">
        <w:rPr>
          <w:rStyle w:val="Strong"/>
          <w:rFonts w:ascii="Aptos" w:hAnsi="Aptos"/>
          <w:color w:val="auto"/>
          <w:sz w:val="24"/>
          <w:szCs w:val="24"/>
        </w:rPr>
        <w:t xml:space="preserve"> (ASI</w:t>
      </w:r>
      <w:r w:rsidR="00D76CAE" w:rsidRPr="008C3FA2">
        <w:rPr>
          <w:rStyle w:val="Strong"/>
          <w:rFonts w:ascii="Aptos" w:hAnsi="Aptos"/>
          <w:color w:val="auto"/>
          <w:sz w:val="24"/>
          <w:szCs w:val="24"/>
        </w:rPr>
        <w:t>®</w:t>
      </w:r>
      <w:r w:rsidR="00FD5358" w:rsidRPr="008C3FA2">
        <w:rPr>
          <w:rStyle w:val="Strong"/>
          <w:rFonts w:ascii="Aptos" w:hAnsi="Aptos"/>
          <w:color w:val="auto"/>
          <w:sz w:val="24"/>
          <w:szCs w:val="24"/>
        </w:rPr>
        <w:t xml:space="preserve">) </w:t>
      </w:r>
      <w:r w:rsidR="00834B76" w:rsidRPr="008C3FA2">
        <w:rPr>
          <w:rStyle w:val="Strong"/>
          <w:rFonts w:ascii="Aptos" w:hAnsi="Aptos"/>
          <w:color w:val="auto"/>
          <w:sz w:val="24"/>
          <w:szCs w:val="24"/>
        </w:rPr>
        <w:t>A</w:t>
      </w:r>
      <w:r w:rsidRPr="008C3FA2">
        <w:rPr>
          <w:rStyle w:val="Strong"/>
          <w:rFonts w:ascii="Aptos" w:hAnsi="Aptos"/>
          <w:color w:val="auto"/>
          <w:sz w:val="24"/>
          <w:szCs w:val="24"/>
        </w:rPr>
        <w:t>ssessment?</w:t>
      </w:r>
      <w:bookmarkEnd w:id="1"/>
    </w:p>
    <w:p w14:paraId="417A9589" w14:textId="1A48B381" w:rsidR="00B17988" w:rsidRPr="00645C89" w:rsidRDefault="00F23BFE" w:rsidP="00B17988">
      <w:pPr>
        <w:spacing w:line="276" w:lineRule="auto"/>
        <w:jc w:val="both"/>
        <w:rPr>
          <w:rFonts w:ascii="Aptos" w:eastAsia="Arial" w:hAnsi="Aptos" w:cs="Tahoma"/>
          <w:b/>
          <w:bCs/>
          <w:u w:val="single"/>
        </w:rPr>
      </w:pPr>
      <w:r w:rsidRPr="00645C89">
        <w:rPr>
          <w:rFonts w:ascii="Aptos" w:eastAsia="Arial" w:hAnsi="Aptos" w:cs="Tahoma"/>
        </w:rPr>
        <w:t>We have a diverse client group who access our services</w:t>
      </w:r>
      <w:r w:rsidR="00792171" w:rsidRPr="00645C89">
        <w:rPr>
          <w:rFonts w:ascii="Aptos" w:eastAsia="Arial" w:hAnsi="Aptos" w:cs="Tahoma"/>
        </w:rPr>
        <w:t xml:space="preserve"> in The Sensory Hive. C</w:t>
      </w:r>
      <w:r w:rsidRPr="00645C89">
        <w:rPr>
          <w:rFonts w:ascii="Aptos" w:eastAsia="Arial" w:hAnsi="Aptos" w:cs="Tahoma"/>
        </w:rPr>
        <w:t>hildren, teenagers and adults who present with sensory differences can have their sensory needs assessed</w:t>
      </w:r>
      <w:r w:rsidR="00FA36B8" w:rsidRPr="00645C89">
        <w:rPr>
          <w:rFonts w:ascii="Aptos" w:eastAsia="Arial" w:hAnsi="Aptos" w:cs="Tahoma"/>
        </w:rPr>
        <w:t xml:space="preserve"> </w:t>
      </w:r>
      <w:r w:rsidR="00284C87" w:rsidRPr="00645C89">
        <w:rPr>
          <w:rFonts w:ascii="Aptos" w:eastAsia="Arial" w:hAnsi="Aptos" w:cs="Tahoma"/>
        </w:rPr>
        <w:t>in various ways</w:t>
      </w:r>
      <w:r w:rsidR="00FA36B8" w:rsidRPr="00645C89">
        <w:rPr>
          <w:rFonts w:ascii="Aptos" w:eastAsia="Arial" w:hAnsi="Aptos" w:cs="Tahoma"/>
        </w:rPr>
        <w:t xml:space="preserve"> </w:t>
      </w:r>
      <w:r w:rsidR="00284C87" w:rsidRPr="00645C89">
        <w:rPr>
          <w:rFonts w:ascii="Aptos" w:eastAsia="Arial" w:hAnsi="Aptos" w:cs="Tahoma"/>
        </w:rPr>
        <w:t>depending on th</w:t>
      </w:r>
      <w:r w:rsidR="000E6D82" w:rsidRPr="00645C89">
        <w:rPr>
          <w:rFonts w:ascii="Aptos" w:eastAsia="Arial" w:hAnsi="Aptos" w:cs="Tahoma"/>
        </w:rPr>
        <w:t>eir</w:t>
      </w:r>
      <w:r w:rsidR="00284C87" w:rsidRPr="00645C89">
        <w:rPr>
          <w:rFonts w:ascii="Aptos" w:eastAsia="Arial" w:hAnsi="Aptos" w:cs="Tahoma"/>
        </w:rPr>
        <w:t xml:space="preserve"> needs. </w:t>
      </w:r>
      <w:r w:rsidR="00FA36B8" w:rsidRPr="00645C89">
        <w:rPr>
          <w:rFonts w:ascii="Aptos" w:eastAsia="Arial" w:hAnsi="Aptos" w:cs="Tahoma"/>
        </w:rPr>
        <w:t xml:space="preserve">Some may be able to </w:t>
      </w:r>
      <w:r w:rsidR="00706FED" w:rsidRPr="00645C89">
        <w:rPr>
          <w:rFonts w:ascii="Aptos" w:eastAsia="Arial" w:hAnsi="Aptos" w:cs="Tahoma"/>
        </w:rPr>
        <w:t>complete</w:t>
      </w:r>
      <w:r w:rsidR="00E441A9" w:rsidRPr="00645C89">
        <w:rPr>
          <w:rFonts w:ascii="Aptos" w:eastAsia="Arial" w:hAnsi="Aptos" w:cs="Tahoma"/>
        </w:rPr>
        <w:t xml:space="preserve"> a</w:t>
      </w:r>
      <w:r w:rsidR="00FA36B8" w:rsidRPr="00645C89">
        <w:rPr>
          <w:rFonts w:ascii="Aptos" w:eastAsia="Arial" w:hAnsi="Aptos" w:cs="Tahoma"/>
        </w:rPr>
        <w:t xml:space="preserve"> </w:t>
      </w:r>
      <w:r w:rsidR="00A6765C" w:rsidRPr="00645C89">
        <w:rPr>
          <w:rFonts w:ascii="Aptos" w:hAnsi="Aptos" w:cs="Tahoma"/>
        </w:rPr>
        <w:t>f</w:t>
      </w:r>
      <w:r w:rsidR="00E441A9" w:rsidRPr="00645C89">
        <w:rPr>
          <w:rFonts w:ascii="Aptos" w:hAnsi="Aptos" w:cs="Tahoma"/>
        </w:rPr>
        <w:t>ull</w:t>
      </w:r>
      <w:r w:rsidR="00C3685E" w:rsidRPr="00645C89">
        <w:rPr>
          <w:rFonts w:ascii="Aptos" w:hAnsi="Aptos" w:cs="Tahoma"/>
        </w:rPr>
        <w:t xml:space="preserve"> Ayres</w:t>
      </w:r>
      <w:r w:rsidR="00E441A9" w:rsidRPr="00645C89">
        <w:rPr>
          <w:rFonts w:ascii="Aptos" w:hAnsi="Aptos" w:cs="Tahoma"/>
        </w:rPr>
        <w:t xml:space="preserve"> Sensory Integration</w:t>
      </w:r>
      <w:r w:rsidR="00746F57" w:rsidRPr="00645C89">
        <w:rPr>
          <w:rFonts w:ascii="Aptos" w:hAnsi="Aptos" w:cs="Tahoma"/>
        </w:rPr>
        <w:t>®</w:t>
      </w:r>
      <w:r w:rsidR="00C0506C" w:rsidRPr="00645C89">
        <w:rPr>
          <w:rFonts w:ascii="Aptos" w:hAnsi="Aptos" w:cs="Tahoma"/>
        </w:rPr>
        <w:t xml:space="preserve"> </w:t>
      </w:r>
      <w:r w:rsidR="00A6765C" w:rsidRPr="00645C89">
        <w:rPr>
          <w:rFonts w:ascii="Aptos" w:hAnsi="Aptos" w:cs="Tahoma"/>
        </w:rPr>
        <w:t>a</w:t>
      </w:r>
      <w:r w:rsidR="00E441A9" w:rsidRPr="00645C89">
        <w:rPr>
          <w:rFonts w:ascii="Aptos" w:hAnsi="Aptos" w:cs="Tahoma"/>
        </w:rPr>
        <w:t>ssessmen</w:t>
      </w:r>
      <w:r w:rsidR="00686C7D" w:rsidRPr="00645C89">
        <w:rPr>
          <w:rFonts w:ascii="Aptos" w:hAnsi="Aptos" w:cs="Tahoma"/>
        </w:rPr>
        <w:t>t</w:t>
      </w:r>
      <w:r w:rsidR="004F50A9" w:rsidRPr="00645C89">
        <w:rPr>
          <w:rFonts w:ascii="Aptos" w:hAnsi="Aptos" w:cs="Tahoma"/>
        </w:rPr>
        <w:t xml:space="preserve"> </w:t>
      </w:r>
      <w:r w:rsidR="00E441A9" w:rsidRPr="00645C89">
        <w:rPr>
          <w:rFonts w:ascii="Aptos" w:hAnsi="Aptos" w:cs="Tahoma"/>
        </w:rPr>
        <w:t xml:space="preserve">whilst others may need </w:t>
      </w:r>
      <w:r w:rsidR="00A6765C" w:rsidRPr="00645C89">
        <w:rPr>
          <w:rFonts w:ascii="Aptos" w:hAnsi="Aptos" w:cs="Tahoma"/>
        </w:rPr>
        <w:t>to be observed in an unstructured way, through play and interaction with the environment</w:t>
      </w:r>
      <w:r w:rsidR="0039786A" w:rsidRPr="00645C89">
        <w:rPr>
          <w:rFonts w:ascii="Aptos" w:hAnsi="Aptos" w:cs="Tahoma"/>
        </w:rPr>
        <w:t>. This will be an Ayres Sensory Integration</w:t>
      </w:r>
      <w:r w:rsidR="000F48CA" w:rsidRPr="00645C89">
        <w:rPr>
          <w:rFonts w:ascii="Aptos" w:hAnsi="Aptos" w:cs="Tahoma"/>
        </w:rPr>
        <w:t>®</w:t>
      </w:r>
      <w:r w:rsidR="0039786A" w:rsidRPr="00645C89">
        <w:rPr>
          <w:rFonts w:ascii="Aptos" w:eastAsia="Arial" w:hAnsi="Aptos" w:cs="Tahoma"/>
        </w:rPr>
        <w:t xml:space="preserve">-informed assessment. </w:t>
      </w:r>
      <w:r w:rsidR="00BC3B2E" w:rsidRPr="00645C89">
        <w:rPr>
          <w:rFonts w:ascii="Aptos" w:eastAsia="Arial" w:hAnsi="Aptos" w:cs="Tahoma"/>
        </w:rPr>
        <w:t>Th</w:t>
      </w:r>
      <w:r w:rsidR="00795DD6" w:rsidRPr="00645C89">
        <w:rPr>
          <w:rFonts w:ascii="Aptos" w:eastAsia="Arial" w:hAnsi="Aptos" w:cs="Tahoma"/>
        </w:rPr>
        <w:t xml:space="preserve">e type of assessment </w:t>
      </w:r>
      <w:r w:rsidR="00BC3B2E" w:rsidRPr="00645C89">
        <w:rPr>
          <w:rFonts w:ascii="Aptos" w:eastAsia="Arial" w:hAnsi="Aptos" w:cs="Tahoma"/>
        </w:rPr>
        <w:t>will be determined in the initial consultation</w:t>
      </w:r>
      <w:r w:rsidR="004F50A9" w:rsidRPr="00645C89">
        <w:rPr>
          <w:rFonts w:ascii="Aptos" w:eastAsia="Arial" w:hAnsi="Aptos" w:cs="Tahoma"/>
        </w:rPr>
        <w:t xml:space="preserve"> with the caregiver</w:t>
      </w:r>
      <w:r w:rsidR="00BC3B2E" w:rsidRPr="00645C89">
        <w:rPr>
          <w:rFonts w:ascii="Aptos" w:eastAsia="Arial" w:hAnsi="Aptos" w:cs="Tahoma"/>
        </w:rPr>
        <w:t>.</w:t>
      </w:r>
    </w:p>
    <w:p w14:paraId="1588165D" w14:textId="039D77F4" w:rsidR="006E2128" w:rsidRPr="00645C89" w:rsidRDefault="00284C87" w:rsidP="00B17988">
      <w:pPr>
        <w:spacing w:line="276" w:lineRule="auto"/>
        <w:jc w:val="both"/>
        <w:rPr>
          <w:rFonts w:ascii="Aptos" w:eastAsia="Arial" w:hAnsi="Aptos" w:cs="Tahoma"/>
          <w:b/>
          <w:bCs/>
          <w:u w:val="single"/>
        </w:rPr>
      </w:pPr>
      <w:r w:rsidRPr="00645C89">
        <w:rPr>
          <w:rFonts w:ascii="Aptos" w:eastAsia="Arial" w:hAnsi="Aptos" w:cs="Tahoma"/>
        </w:rPr>
        <w:t xml:space="preserve">The assessment </w:t>
      </w:r>
      <w:r w:rsidR="00416166" w:rsidRPr="00645C89">
        <w:rPr>
          <w:rFonts w:ascii="Aptos" w:eastAsia="Arial" w:hAnsi="Aptos" w:cs="Tahoma"/>
        </w:rPr>
        <w:t>usually</w:t>
      </w:r>
      <w:r w:rsidRPr="00645C89">
        <w:rPr>
          <w:rFonts w:ascii="Aptos" w:eastAsia="Arial" w:hAnsi="Aptos" w:cs="Tahoma"/>
        </w:rPr>
        <w:t xml:space="preserve"> take</w:t>
      </w:r>
      <w:r w:rsidR="00A01A58" w:rsidRPr="00645C89">
        <w:rPr>
          <w:rFonts w:ascii="Aptos" w:eastAsia="Arial" w:hAnsi="Aptos" w:cs="Tahoma"/>
        </w:rPr>
        <w:t>s</w:t>
      </w:r>
      <w:r w:rsidRPr="00645C89">
        <w:rPr>
          <w:rFonts w:ascii="Aptos" w:eastAsia="Arial" w:hAnsi="Aptos" w:cs="Tahoma"/>
        </w:rPr>
        <w:t xml:space="preserve"> place in our specialist </w:t>
      </w:r>
      <w:r w:rsidR="00B51731" w:rsidRPr="00645C89">
        <w:rPr>
          <w:rFonts w:ascii="Aptos" w:eastAsia="Arial" w:hAnsi="Aptos" w:cs="Tahoma"/>
        </w:rPr>
        <w:t>A</w:t>
      </w:r>
      <w:r w:rsidRPr="00645C89">
        <w:rPr>
          <w:rFonts w:ascii="Aptos" w:eastAsia="Arial" w:hAnsi="Aptos" w:cs="Tahoma"/>
        </w:rPr>
        <w:t>SI</w:t>
      </w:r>
      <w:r w:rsidR="00B51731" w:rsidRPr="00645C89">
        <w:rPr>
          <w:rFonts w:ascii="Aptos" w:eastAsia="Arial" w:hAnsi="Aptos" w:cs="Tahoma"/>
        </w:rPr>
        <w:t>®</w:t>
      </w:r>
      <w:r w:rsidRPr="00645C89">
        <w:rPr>
          <w:rFonts w:ascii="Aptos" w:eastAsia="Arial" w:hAnsi="Aptos" w:cs="Tahoma"/>
        </w:rPr>
        <w:t xml:space="preserve"> </w:t>
      </w:r>
      <w:r w:rsidR="00A01A58" w:rsidRPr="00645C89">
        <w:rPr>
          <w:rFonts w:ascii="Aptos" w:eastAsia="Arial" w:hAnsi="Aptos" w:cs="Tahoma"/>
        </w:rPr>
        <w:t>Therapy Space which</w:t>
      </w:r>
      <w:r w:rsidRPr="00645C89">
        <w:rPr>
          <w:rFonts w:ascii="Aptos" w:eastAsia="Arial" w:hAnsi="Aptos" w:cs="Tahoma"/>
        </w:rPr>
        <w:t xml:space="preserve"> has been designed to meet the Ayres Sensory Integration</w:t>
      </w:r>
      <w:r w:rsidR="009A049C" w:rsidRPr="00645C89">
        <w:rPr>
          <w:rFonts w:ascii="Aptos" w:eastAsia="Arial" w:hAnsi="Aptos" w:cs="Tahoma"/>
        </w:rPr>
        <w:t>®</w:t>
      </w:r>
      <w:r w:rsidRPr="00645C89">
        <w:rPr>
          <w:rFonts w:ascii="Aptos" w:eastAsia="Arial" w:hAnsi="Aptos" w:cs="Tahoma"/>
        </w:rPr>
        <w:t xml:space="preserve"> Fidelity Measure.</w:t>
      </w:r>
      <w:r w:rsidR="00BF24C9" w:rsidRPr="00645C89">
        <w:rPr>
          <w:rFonts w:ascii="Aptos" w:eastAsia="Arial" w:hAnsi="Aptos" w:cs="Tahoma"/>
        </w:rPr>
        <w:t xml:space="preserve"> The </w:t>
      </w:r>
      <w:r w:rsidR="00765D11" w:rsidRPr="00645C89">
        <w:rPr>
          <w:rFonts w:ascii="Aptos" w:eastAsia="Arial" w:hAnsi="Aptos" w:cs="Tahoma"/>
        </w:rPr>
        <w:t>assessment</w:t>
      </w:r>
      <w:r w:rsidR="00AB3942" w:rsidRPr="00645C89">
        <w:rPr>
          <w:rFonts w:ascii="Aptos" w:eastAsia="Arial" w:hAnsi="Aptos" w:cs="Tahoma"/>
        </w:rPr>
        <w:t xml:space="preserve"> also</w:t>
      </w:r>
      <w:r w:rsidR="00765D11" w:rsidRPr="00645C89">
        <w:rPr>
          <w:rFonts w:ascii="Aptos" w:eastAsia="Arial" w:hAnsi="Aptos" w:cs="Tahoma"/>
        </w:rPr>
        <w:t xml:space="preserve"> </w:t>
      </w:r>
      <w:r w:rsidR="00842296" w:rsidRPr="00645C89">
        <w:rPr>
          <w:rFonts w:ascii="Aptos" w:eastAsia="Arial" w:hAnsi="Aptos" w:cs="Tahoma"/>
        </w:rPr>
        <w:t>involves observations</w:t>
      </w:r>
      <w:r w:rsidR="00AB3942" w:rsidRPr="00645C89">
        <w:rPr>
          <w:rFonts w:ascii="Aptos" w:eastAsia="Arial" w:hAnsi="Aptos" w:cs="Tahoma"/>
        </w:rPr>
        <w:t xml:space="preserve"> across different </w:t>
      </w:r>
      <w:r w:rsidR="00842296" w:rsidRPr="00645C89">
        <w:rPr>
          <w:rFonts w:ascii="Aptos" w:eastAsia="Arial" w:hAnsi="Aptos" w:cs="Tahoma"/>
        </w:rPr>
        <w:t>environments;</w:t>
      </w:r>
      <w:r w:rsidR="00AB3942" w:rsidRPr="00645C89">
        <w:rPr>
          <w:rFonts w:ascii="Aptos" w:eastAsia="Arial" w:hAnsi="Aptos" w:cs="Tahoma"/>
        </w:rPr>
        <w:t xml:space="preserve"> </w:t>
      </w:r>
      <w:r w:rsidR="00842296" w:rsidRPr="00645C89">
        <w:rPr>
          <w:rFonts w:ascii="Aptos" w:eastAsia="Arial" w:hAnsi="Aptos" w:cs="Tahoma"/>
        </w:rPr>
        <w:t>therefore,</w:t>
      </w:r>
      <w:r w:rsidR="00AB3942" w:rsidRPr="00645C89">
        <w:rPr>
          <w:rFonts w:ascii="Aptos" w:eastAsia="Arial" w:hAnsi="Aptos" w:cs="Tahoma"/>
        </w:rPr>
        <w:t xml:space="preserve"> some </w:t>
      </w:r>
      <w:r w:rsidR="00842296" w:rsidRPr="00645C89">
        <w:rPr>
          <w:rFonts w:ascii="Aptos" w:eastAsia="Arial" w:hAnsi="Aptos" w:cs="Tahoma"/>
        </w:rPr>
        <w:t>sessions</w:t>
      </w:r>
      <w:r w:rsidR="00AB3942" w:rsidRPr="00645C89">
        <w:rPr>
          <w:rFonts w:ascii="Aptos" w:eastAsia="Arial" w:hAnsi="Aptos" w:cs="Tahoma"/>
        </w:rPr>
        <w:t xml:space="preserve"> will be conducted in </w:t>
      </w:r>
      <w:r w:rsidR="00842296" w:rsidRPr="00645C89">
        <w:rPr>
          <w:rFonts w:ascii="Aptos" w:eastAsia="Arial" w:hAnsi="Aptos" w:cs="Tahoma"/>
        </w:rPr>
        <w:t>other settings such as school, hospital</w:t>
      </w:r>
      <w:r w:rsidR="00E60196" w:rsidRPr="00645C89">
        <w:rPr>
          <w:rFonts w:ascii="Aptos" w:eastAsia="Arial" w:hAnsi="Aptos" w:cs="Tahoma"/>
        </w:rPr>
        <w:t>,</w:t>
      </w:r>
      <w:r w:rsidR="007F6246" w:rsidRPr="00645C89">
        <w:rPr>
          <w:rFonts w:ascii="Aptos" w:eastAsia="Arial" w:hAnsi="Aptos" w:cs="Tahoma"/>
        </w:rPr>
        <w:t xml:space="preserve"> or home.</w:t>
      </w:r>
      <w:r w:rsidR="00792171" w:rsidRPr="00645C89">
        <w:rPr>
          <w:rFonts w:ascii="Aptos" w:eastAsia="Arial" w:hAnsi="Aptos" w:cs="Tahoma"/>
        </w:rPr>
        <w:t xml:space="preserve"> </w:t>
      </w:r>
    </w:p>
    <w:p w14:paraId="667FB5B5" w14:textId="77777777" w:rsidR="00842296" w:rsidRPr="00645C89" w:rsidRDefault="00B07720" w:rsidP="00842296">
      <w:pPr>
        <w:spacing w:before="240" w:after="0" w:line="276" w:lineRule="auto"/>
        <w:jc w:val="both"/>
        <w:rPr>
          <w:rFonts w:ascii="Aptos" w:eastAsia="Arial" w:hAnsi="Aptos" w:cs="Tahoma"/>
        </w:rPr>
      </w:pPr>
      <w:r w:rsidRPr="00645C89">
        <w:rPr>
          <w:rFonts w:ascii="Aptos" w:eastAsia="Arial" w:hAnsi="Aptos" w:cs="Tahoma"/>
        </w:rPr>
        <w:t>The OT will gather data and</w:t>
      </w:r>
      <w:r w:rsidR="00284C87" w:rsidRPr="00645C89">
        <w:rPr>
          <w:rFonts w:ascii="Aptos" w:eastAsia="Arial" w:hAnsi="Aptos" w:cs="Tahoma"/>
        </w:rPr>
        <w:t xml:space="preserve"> information </w:t>
      </w:r>
      <w:r w:rsidR="00492124" w:rsidRPr="00645C89">
        <w:rPr>
          <w:rFonts w:ascii="Aptos" w:eastAsia="Arial" w:hAnsi="Aptos" w:cs="Tahoma"/>
        </w:rPr>
        <w:t xml:space="preserve">through </w:t>
      </w:r>
      <w:r w:rsidR="00836CF3" w:rsidRPr="00645C89">
        <w:rPr>
          <w:rFonts w:ascii="Aptos" w:eastAsia="Arial" w:hAnsi="Aptos" w:cs="Tahoma"/>
        </w:rPr>
        <w:t xml:space="preserve">standardised assessment tools, clinical observations, and </w:t>
      </w:r>
      <w:r w:rsidR="00492124" w:rsidRPr="00645C89">
        <w:rPr>
          <w:rFonts w:ascii="Aptos" w:eastAsia="Arial" w:hAnsi="Aptos" w:cs="Tahoma"/>
        </w:rPr>
        <w:t>informal interviews with caregivers</w:t>
      </w:r>
      <w:r w:rsidR="00284C87" w:rsidRPr="00645C89">
        <w:rPr>
          <w:rFonts w:ascii="Aptos" w:eastAsia="Arial" w:hAnsi="Aptos" w:cs="Tahoma"/>
        </w:rPr>
        <w:t>,</w:t>
      </w:r>
      <w:r w:rsidR="00492124" w:rsidRPr="00645C89">
        <w:rPr>
          <w:rFonts w:ascii="Aptos" w:eastAsia="Arial" w:hAnsi="Aptos" w:cs="Tahoma"/>
        </w:rPr>
        <w:t xml:space="preserve"> teachers and other </w:t>
      </w:r>
      <w:r w:rsidR="00593520" w:rsidRPr="00645C89">
        <w:rPr>
          <w:rFonts w:ascii="Aptos" w:eastAsia="Arial" w:hAnsi="Aptos" w:cs="Tahoma"/>
        </w:rPr>
        <w:t>relevant professionals</w:t>
      </w:r>
      <w:r w:rsidR="00836CF3" w:rsidRPr="00645C89">
        <w:rPr>
          <w:rFonts w:ascii="Aptos" w:eastAsia="Arial" w:hAnsi="Aptos" w:cs="Tahoma"/>
        </w:rPr>
        <w:t xml:space="preserve">. This </w:t>
      </w:r>
      <w:r w:rsidR="00B0301D" w:rsidRPr="00645C89">
        <w:rPr>
          <w:rFonts w:ascii="Aptos" w:eastAsia="Arial" w:hAnsi="Aptos" w:cs="Tahoma"/>
        </w:rPr>
        <w:t>will</w:t>
      </w:r>
      <w:r w:rsidR="00836CF3" w:rsidRPr="00645C89">
        <w:rPr>
          <w:rFonts w:ascii="Aptos" w:eastAsia="Arial" w:hAnsi="Aptos" w:cs="Tahoma"/>
        </w:rPr>
        <w:t xml:space="preserve"> help the OT</w:t>
      </w:r>
      <w:r w:rsidR="00B0301D" w:rsidRPr="00645C89">
        <w:rPr>
          <w:rFonts w:ascii="Aptos" w:eastAsia="Arial" w:hAnsi="Aptos" w:cs="Tahoma"/>
        </w:rPr>
        <w:t xml:space="preserve"> capture the </w:t>
      </w:r>
      <w:r w:rsidR="005B31DE" w:rsidRPr="00645C89">
        <w:rPr>
          <w:rFonts w:ascii="Aptos" w:eastAsia="Arial" w:hAnsi="Aptos" w:cs="Tahoma"/>
        </w:rPr>
        <w:t xml:space="preserve">client’s </w:t>
      </w:r>
      <w:r w:rsidR="00EF7877" w:rsidRPr="00645C89">
        <w:rPr>
          <w:rFonts w:ascii="Aptos" w:eastAsia="Arial" w:hAnsi="Aptos" w:cs="Tahoma"/>
        </w:rPr>
        <w:t>sensory</w:t>
      </w:r>
      <w:r w:rsidR="005B31DE" w:rsidRPr="00645C89">
        <w:rPr>
          <w:rFonts w:ascii="Aptos" w:eastAsia="Arial" w:hAnsi="Aptos" w:cs="Tahoma"/>
        </w:rPr>
        <w:t xml:space="preserve"> strengths and challenges. A </w:t>
      </w:r>
      <w:r w:rsidR="00284C87" w:rsidRPr="00645C89">
        <w:rPr>
          <w:rFonts w:ascii="Aptos" w:eastAsia="Arial" w:hAnsi="Aptos" w:cs="Tahoma"/>
        </w:rPr>
        <w:t xml:space="preserve">report is </w:t>
      </w:r>
      <w:r w:rsidR="005B31DE" w:rsidRPr="00645C89">
        <w:rPr>
          <w:rFonts w:ascii="Aptos" w:eastAsia="Arial" w:hAnsi="Aptos" w:cs="Tahoma"/>
        </w:rPr>
        <w:t xml:space="preserve">then </w:t>
      </w:r>
      <w:r w:rsidR="00284C87" w:rsidRPr="00645C89">
        <w:rPr>
          <w:rFonts w:ascii="Aptos" w:eastAsia="Arial" w:hAnsi="Aptos" w:cs="Tahoma"/>
        </w:rPr>
        <w:t>produced</w:t>
      </w:r>
      <w:r w:rsidR="00836CF3" w:rsidRPr="00645C89">
        <w:rPr>
          <w:rFonts w:ascii="Aptos" w:eastAsia="Arial" w:hAnsi="Aptos" w:cs="Tahoma"/>
        </w:rPr>
        <w:t>,</w:t>
      </w:r>
      <w:r w:rsidR="00284C87" w:rsidRPr="00645C89">
        <w:rPr>
          <w:rFonts w:ascii="Aptos" w:eastAsia="Arial" w:hAnsi="Aptos" w:cs="Tahoma"/>
        </w:rPr>
        <w:t xml:space="preserve"> along with </w:t>
      </w:r>
      <w:r w:rsidR="00E55DBC" w:rsidRPr="00645C89">
        <w:rPr>
          <w:rFonts w:ascii="Aptos" w:eastAsia="Arial" w:hAnsi="Aptos" w:cs="Tahoma"/>
        </w:rPr>
        <w:t xml:space="preserve">goals for intervention, </w:t>
      </w:r>
      <w:r w:rsidR="00284C87" w:rsidRPr="00645C89">
        <w:rPr>
          <w:rFonts w:ascii="Aptos" w:eastAsia="Arial" w:hAnsi="Aptos" w:cs="Tahoma"/>
        </w:rPr>
        <w:t>recommendations</w:t>
      </w:r>
      <w:r w:rsidR="00E55DBC" w:rsidRPr="00645C89">
        <w:rPr>
          <w:rFonts w:ascii="Aptos" w:eastAsia="Arial" w:hAnsi="Aptos" w:cs="Tahoma"/>
        </w:rPr>
        <w:t xml:space="preserve"> and strategies</w:t>
      </w:r>
      <w:r w:rsidR="00EF7877" w:rsidRPr="00645C89">
        <w:rPr>
          <w:rFonts w:ascii="Aptos" w:eastAsia="Arial" w:hAnsi="Aptos" w:cs="Tahoma"/>
        </w:rPr>
        <w:t>.</w:t>
      </w:r>
      <w:r w:rsidR="00842296" w:rsidRPr="00645C89">
        <w:rPr>
          <w:rFonts w:ascii="Aptos" w:eastAsia="Arial" w:hAnsi="Aptos" w:cs="Tahoma"/>
        </w:rPr>
        <w:t xml:space="preserve"> </w:t>
      </w:r>
    </w:p>
    <w:p w14:paraId="649674E6" w14:textId="35424F57" w:rsidR="00842296" w:rsidRPr="00645C89" w:rsidRDefault="00284C87" w:rsidP="00842296">
      <w:pPr>
        <w:spacing w:before="240" w:after="0" w:line="276" w:lineRule="auto"/>
        <w:jc w:val="both"/>
        <w:rPr>
          <w:rFonts w:ascii="Aptos" w:eastAsia="Arial" w:hAnsi="Aptos" w:cs="Tahoma"/>
        </w:rPr>
      </w:pPr>
      <w:r w:rsidRPr="00645C89">
        <w:rPr>
          <w:rFonts w:ascii="Aptos" w:eastAsia="Arial" w:hAnsi="Aptos" w:cs="Tahoma"/>
        </w:rPr>
        <w:t xml:space="preserve">The whole process of assessment </w:t>
      </w:r>
      <w:r w:rsidR="00D76843" w:rsidRPr="00645C89">
        <w:rPr>
          <w:rFonts w:ascii="Aptos" w:eastAsia="Arial" w:hAnsi="Aptos" w:cs="Tahoma"/>
        </w:rPr>
        <w:t xml:space="preserve">can take </w:t>
      </w:r>
      <w:r w:rsidR="00BA4069" w:rsidRPr="00645C89">
        <w:rPr>
          <w:rFonts w:ascii="Aptos" w:eastAsia="Arial" w:hAnsi="Aptos" w:cs="Tahoma"/>
        </w:rPr>
        <w:t xml:space="preserve">anything between 2 and </w:t>
      </w:r>
      <w:r w:rsidR="005E0E36" w:rsidRPr="00645C89">
        <w:rPr>
          <w:rFonts w:ascii="Aptos" w:eastAsia="Arial" w:hAnsi="Aptos" w:cs="Tahoma"/>
        </w:rPr>
        <w:t>6</w:t>
      </w:r>
      <w:r w:rsidR="00672C22" w:rsidRPr="00645C89">
        <w:rPr>
          <w:rFonts w:ascii="Aptos" w:eastAsia="Arial" w:hAnsi="Aptos" w:cs="Tahoma"/>
        </w:rPr>
        <w:t>*</w:t>
      </w:r>
      <w:r w:rsidR="005E0E36" w:rsidRPr="00645C89">
        <w:rPr>
          <w:rFonts w:ascii="Aptos" w:eastAsia="Arial" w:hAnsi="Aptos" w:cs="Tahoma"/>
        </w:rPr>
        <w:t xml:space="preserve"> weeks.</w:t>
      </w:r>
      <w:r w:rsidRPr="00645C89">
        <w:rPr>
          <w:rFonts w:ascii="Aptos" w:eastAsia="Arial" w:hAnsi="Aptos" w:cs="Tahoma"/>
        </w:rPr>
        <w:t xml:space="preserve"> </w:t>
      </w:r>
      <w:r w:rsidR="002E6A47" w:rsidRPr="00645C89">
        <w:rPr>
          <w:rFonts w:ascii="Aptos" w:eastAsia="Arial" w:hAnsi="Aptos" w:cs="Tahoma"/>
        </w:rPr>
        <w:t>(</w:t>
      </w:r>
      <w:r w:rsidR="00842296" w:rsidRPr="00645C89">
        <w:rPr>
          <w:rFonts w:ascii="Aptos" w:eastAsia="Arial" w:hAnsi="Aptos" w:cs="Tahoma"/>
          <w:i/>
          <w:iCs/>
        </w:rPr>
        <w:t>*Some of our OTs work one day per week in an associate role. This may inevitably affect the length of the assessment schedule</w:t>
      </w:r>
      <w:r w:rsidR="002E6A47" w:rsidRPr="00645C89">
        <w:rPr>
          <w:rFonts w:ascii="Aptos" w:eastAsia="Arial" w:hAnsi="Aptos" w:cs="Tahoma"/>
          <w:i/>
          <w:iCs/>
        </w:rPr>
        <w:t>).</w:t>
      </w:r>
    </w:p>
    <w:p w14:paraId="7CCE04A7" w14:textId="294DEBE2" w:rsidR="00B17988" w:rsidRPr="00645C89" w:rsidRDefault="00842296" w:rsidP="00694043">
      <w:pPr>
        <w:spacing w:after="0" w:line="276" w:lineRule="auto"/>
        <w:jc w:val="both"/>
        <w:rPr>
          <w:rFonts w:ascii="Aptos" w:eastAsia="Arial" w:hAnsi="Aptos" w:cs="Tahoma"/>
        </w:rPr>
      </w:pPr>
      <w:r w:rsidRPr="00645C89">
        <w:rPr>
          <w:rFonts w:ascii="Aptos" w:eastAsia="Arial" w:hAnsi="Aptos" w:cs="Tahoma"/>
        </w:rPr>
        <w:t xml:space="preserve">Ultimately, the </w:t>
      </w:r>
      <w:r w:rsidR="002E6A47" w:rsidRPr="00645C89">
        <w:rPr>
          <w:rFonts w:ascii="Aptos" w:eastAsia="Arial" w:hAnsi="Aptos" w:cs="Tahoma"/>
        </w:rPr>
        <w:t>assessment schedule</w:t>
      </w:r>
      <w:r w:rsidR="00284C87" w:rsidRPr="00645C89">
        <w:rPr>
          <w:rFonts w:ascii="Aptos" w:eastAsia="Arial" w:hAnsi="Aptos" w:cs="Tahoma"/>
        </w:rPr>
        <w:t xml:space="preserve"> is dependent on the length of time it takes </w:t>
      </w:r>
      <w:r w:rsidR="00D67A71" w:rsidRPr="00645C89">
        <w:rPr>
          <w:rFonts w:ascii="Aptos" w:eastAsia="Arial" w:hAnsi="Aptos" w:cs="Tahoma"/>
        </w:rPr>
        <w:t xml:space="preserve">for </w:t>
      </w:r>
      <w:r w:rsidR="00284C87" w:rsidRPr="00645C89">
        <w:rPr>
          <w:rFonts w:ascii="Aptos" w:eastAsia="Arial" w:hAnsi="Aptos" w:cs="Tahoma"/>
        </w:rPr>
        <w:t xml:space="preserve">the </w:t>
      </w:r>
      <w:r w:rsidR="005E0E36" w:rsidRPr="00645C89">
        <w:rPr>
          <w:rFonts w:ascii="Aptos" w:eastAsia="Arial" w:hAnsi="Aptos" w:cs="Tahoma"/>
        </w:rPr>
        <w:t xml:space="preserve">OT to gather the assessment data </w:t>
      </w:r>
      <w:r w:rsidR="008C3B2B" w:rsidRPr="00645C89">
        <w:rPr>
          <w:rFonts w:ascii="Aptos" w:eastAsia="Arial" w:hAnsi="Aptos" w:cs="Tahoma"/>
        </w:rPr>
        <w:t xml:space="preserve">they </w:t>
      </w:r>
      <w:r w:rsidR="005E0E36" w:rsidRPr="00645C89">
        <w:rPr>
          <w:rFonts w:ascii="Aptos" w:eastAsia="Arial" w:hAnsi="Aptos" w:cs="Tahoma"/>
        </w:rPr>
        <w:t xml:space="preserve">require to complete </w:t>
      </w:r>
      <w:r w:rsidR="008C3B2B" w:rsidRPr="00645C89">
        <w:rPr>
          <w:rFonts w:ascii="Aptos" w:eastAsia="Arial" w:hAnsi="Aptos" w:cs="Tahoma"/>
        </w:rPr>
        <w:t>the clinical interpretation and report</w:t>
      </w:r>
      <w:r w:rsidR="00284C87" w:rsidRPr="00645C89">
        <w:rPr>
          <w:rFonts w:ascii="Aptos" w:eastAsia="Arial" w:hAnsi="Aptos" w:cs="Tahoma"/>
        </w:rPr>
        <w:t xml:space="preserve">. Some </w:t>
      </w:r>
      <w:r w:rsidR="00D720C8" w:rsidRPr="00645C89">
        <w:rPr>
          <w:rFonts w:ascii="Aptos" w:eastAsia="Arial" w:hAnsi="Aptos" w:cs="Tahoma"/>
        </w:rPr>
        <w:t>client</w:t>
      </w:r>
      <w:r w:rsidR="00284C87" w:rsidRPr="00645C89">
        <w:rPr>
          <w:rFonts w:ascii="Aptos" w:eastAsia="Arial" w:hAnsi="Aptos" w:cs="Tahoma"/>
        </w:rPr>
        <w:t xml:space="preserve">s may </w:t>
      </w:r>
      <w:r w:rsidR="001C2EC9" w:rsidRPr="00645C89">
        <w:rPr>
          <w:rFonts w:ascii="Aptos" w:eastAsia="Arial" w:hAnsi="Aptos" w:cs="Tahoma"/>
        </w:rPr>
        <w:t xml:space="preserve">also </w:t>
      </w:r>
      <w:r w:rsidR="008C3B2B" w:rsidRPr="00645C89">
        <w:rPr>
          <w:rFonts w:ascii="Aptos" w:eastAsia="Arial" w:hAnsi="Aptos" w:cs="Tahoma"/>
        </w:rPr>
        <w:t xml:space="preserve">need </w:t>
      </w:r>
      <w:r w:rsidR="001C2EC9" w:rsidRPr="00645C89">
        <w:rPr>
          <w:rFonts w:ascii="Aptos" w:eastAsia="Arial" w:hAnsi="Aptos" w:cs="Tahoma"/>
        </w:rPr>
        <w:t>additional sessions depending on their presentation</w:t>
      </w:r>
      <w:r w:rsidR="002B4610" w:rsidRPr="00645C89">
        <w:rPr>
          <w:rFonts w:ascii="Aptos" w:eastAsia="Arial" w:hAnsi="Aptos" w:cs="Tahoma"/>
        </w:rPr>
        <w:t xml:space="preserve"> and level of need</w:t>
      </w:r>
      <w:r w:rsidR="001C2EC9" w:rsidRPr="00645C89">
        <w:rPr>
          <w:rFonts w:ascii="Aptos" w:eastAsia="Arial" w:hAnsi="Aptos" w:cs="Tahoma"/>
        </w:rPr>
        <w:t xml:space="preserve">. </w:t>
      </w:r>
      <w:r w:rsidR="00284C87" w:rsidRPr="00645C89">
        <w:rPr>
          <w:rFonts w:ascii="Aptos" w:eastAsia="Arial" w:hAnsi="Aptos" w:cs="Tahoma"/>
        </w:rPr>
        <w:t xml:space="preserve"> </w:t>
      </w:r>
    </w:p>
    <w:p w14:paraId="4BEE8325" w14:textId="7BA33796" w:rsidR="00816F8C" w:rsidRPr="008C3FA2" w:rsidRDefault="00284C87" w:rsidP="00B26A03">
      <w:pPr>
        <w:pStyle w:val="Heading1"/>
        <w:shd w:val="clear" w:color="auto" w:fill="F09E9A"/>
        <w:jc w:val="center"/>
        <w:rPr>
          <w:rStyle w:val="Strong"/>
          <w:rFonts w:ascii="Aptos" w:hAnsi="Aptos"/>
          <w:color w:val="auto"/>
          <w:sz w:val="24"/>
          <w:szCs w:val="24"/>
          <w:lang w:eastAsia="en-GB"/>
        </w:rPr>
      </w:pPr>
      <w:bookmarkStart w:id="2" w:name="_Toc205505470"/>
      <w:r w:rsidRPr="008C3FA2">
        <w:rPr>
          <w:rStyle w:val="Strong"/>
          <w:rFonts w:ascii="Aptos" w:hAnsi="Aptos"/>
          <w:color w:val="auto"/>
          <w:sz w:val="24"/>
          <w:szCs w:val="24"/>
        </w:rPr>
        <w:lastRenderedPageBreak/>
        <w:t>What</w:t>
      </w:r>
      <w:r w:rsidR="00012DB4" w:rsidRPr="008C3FA2">
        <w:rPr>
          <w:rStyle w:val="Strong"/>
          <w:rFonts w:ascii="Aptos" w:hAnsi="Aptos"/>
          <w:color w:val="auto"/>
          <w:sz w:val="24"/>
          <w:szCs w:val="24"/>
        </w:rPr>
        <w:t xml:space="preserve"> is</w:t>
      </w:r>
      <w:r w:rsidR="00A0225D" w:rsidRPr="008C3FA2">
        <w:rPr>
          <w:rStyle w:val="Strong"/>
          <w:rFonts w:ascii="Aptos" w:hAnsi="Aptos"/>
          <w:color w:val="auto"/>
          <w:sz w:val="24"/>
          <w:szCs w:val="24"/>
        </w:rPr>
        <w:t xml:space="preserve"> Intervention?</w:t>
      </w:r>
      <w:r w:rsidR="00795968" w:rsidRPr="008C3FA2">
        <w:rPr>
          <w:rStyle w:val="Strong"/>
          <w:rFonts w:ascii="Aptos" w:hAnsi="Aptos"/>
          <w:color w:val="auto"/>
          <w:sz w:val="24"/>
          <w:szCs w:val="24"/>
        </w:rPr>
        <w:t xml:space="preserve">  </w:t>
      </w:r>
      <w:r w:rsidR="00A0225D" w:rsidRPr="008C3FA2">
        <w:rPr>
          <w:rStyle w:val="Strong"/>
          <w:rFonts w:ascii="Aptos" w:hAnsi="Aptos"/>
          <w:color w:val="auto"/>
          <w:sz w:val="24"/>
          <w:szCs w:val="24"/>
        </w:rPr>
        <w:t>(</w:t>
      </w:r>
      <w:r w:rsidR="0079118E" w:rsidRPr="008C3FA2">
        <w:rPr>
          <w:rStyle w:val="Strong"/>
          <w:rFonts w:ascii="Aptos" w:hAnsi="Aptos"/>
          <w:color w:val="auto"/>
          <w:sz w:val="24"/>
          <w:szCs w:val="24"/>
        </w:rPr>
        <w:t>A</w:t>
      </w:r>
      <w:r w:rsidR="005E1EEB" w:rsidRPr="008C3FA2">
        <w:rPr>
          <w:rStyle w:val="Strong"/>
          <w:rFonts w:ascii="Aptos" w:hAnsi="Aptos"/>
          <w:color w:val="auto"/>
          <w:sz w:val="24"/>
          <w:szCs w:val="24"/>
        </w:rPr>
        <w:t>SI</w:t>
      </w:r>
      <w:r w:rsidR="004471E7" w:rsidRPr="008C3FA2">
        <w:rPr>
          <w:rStyle w:val="Strong"/>
          <w:rFonts w:ascii="Aptos" w:hAnsi="Aptos"/>
          <w:color w:val="auto"/>
          <w:sz w:val="24"/>
          <w:szCs w:val="24"/>
        </w:rPr>
        <w:t>®</w:t>
      </w:r>
      <w:r w:rsidR="004235BB" w:rsidRPr="008C3FA2">
        <w:rPr>
          <w:rStyle w:val="Strong"/>
          <w:rFonts w:ascii="Aptos" w:hAnsi="Aptos"/>
          <w:color w:val="auto"/>
          <w:sz w:val="24"/>
          <w:szCs w:val="24"/>
        </w:rPr>
        <w:t xml:space="preserve"> Therapy,</w:t>
      </w:r>
      <w:r w:rsidR="00B07275" w:rsidRPr="008C3FA2">
        <w:rPr>
          <w:rStyle w:val="Strong"/>
          <w:rFonts w:ascii="Aptos" w:hAnsi="Aptos"/>
          <w:color w:val="auto"/>
          <w:sz w:val="24"/>
          <w:szCs w:val="24"/>
        </w:rPr>
        <w:t xml:space="preserve"> ASI</w:t>
      </w:r>
      <w:r w:rsidR="004471E7" w:rsidRPr="008C3FA2">
        <w:rPr>
          <w:rStyle w:val="Strong"/>
          <w:rFonts w:ascii="Aptos" w:hAnsi="Aptos"/>
          <w:color w:val="auto"/>
          <w:sz w:val="24"/>
          <w:szCs w:val="24"/>
        </w:rPr>
        <w:t>®</w:t>
      </w:r>
      <w:r w:rsidR="00B07275" w:rsidRPr="008C3FA2">
        <w:rPr>
          <w:rStyle w:val="Strong"/>
          <w:rFonts w:ascii="Aptos" w:hAnsi="Aptos"/>
          <w:color w:val="auto"/>
          <w:sz w:val="24"/>
          <w:szCs w:val="24"/>
        </w:rPr>
        <w:t>-informed Therapy</w:t>
      </w:r>
      <w:r w:rsidR="00511920" w:rsidRPr="008C3FA2">
        <w:rPr>
          <w:rStyle w:val="Strong"/>
          <w:rFonts w:ascii="Aptos" w:hAnsi="Aptos"/>
          <w:color w:val="auto"/>
          <w:sz w:val="24"/>
          <w:szCs w:val="24"/>
        </w:rPr>
        <w:t xml:space="preserve"> and OT</w:t>
      </w:r>
      <w:r w:rsidR="00B07275" w:rsidRPr="008C3FA2">
        <w:rPr>
          <w:rStyle w:val="Strong"/>
          <w:rFonts w:ascii="Aptos" w:hAnsi="Aptos"/>
          <w:color w:val="auto"/>
          <w:sz w:val="24"/>
          <w:szCs w:val="24"/>
        </w:rPr>
        <w:t>)</w:t>
      </w:r>
      <w:bookmarkEnd w:id="2"/>
    </w:p>
    <w:p w14:paraId="7EC2D881" w14:textId="3430B723" w:rsidR="00A3144A" w:rsidRPr="00645C89" w:rsidRDefault="00A3144A" w:rsidP="00816F8C">
      <w:pPr>
        <w:spacing w:before="240"/>
        <w:jc w:val="both"/>
        <w:rPr>
          <w:rFonts w:ascii="Aptos" w:hAnsi="Aptos" w:cs="Tahoma"/>
        </w:rPr>
      </w:pPr>
      <w:r w:rsidRPr="00645C89">
        <w:rPr>
          <w:rFonts w:ascii="Aptos" w:hAnsi="Aptos" w:cs="Tahoma"/>
        </w:rPr>
        <w:t>Following on from a</w:t>
      </w:r>
      <w:r w:rsidR="005E1EEB" w:rsidRPr="00645C89">
        <w:rPr>
          <w:rFonts w:ascii="Aptos" w:hAnsi="Aptos" w:cs="Tahoma"/>
        </w:rPr>
        <w:t xml:space="preserve"> </w:t>
      </w:r>
      <w:r w:rsidRPr="00645C89">
        <w:rPr>
          <w:rFonts w:ascii="Aptos" w:hAnsi="Aptos" w:cs="Tahoma"/>
        </w:rPr>
        <w:t>sensory</w:t>
      </w:r>
      <w:r w:rsidR="00316BF2" w:rsidRPr="00645C89">
        <w:rPr>
          <w:rFonts w:ascii="Aptos" w:hAnsi="Aptos" w:cs="Tahoma"/>
        </w:rPr>
        <w:t xml:space="preserve"> screening or</w:t>
      </w:r>
      <w:r w:rsidRPr="00645C89">
        <w:rPr>
          <w:rFonts w:ascii="Aptos" w:hAnsi="Aptos" w:cs="Tahoma"/>
        </w:rPr>
        <w:t xml:space="preserve"> assessment, clients can access one-to-one intervention sessions with an occupational therapist. </w:t>
      </w:r>
    </w:p>
    <w:p w14:paraId="391C8966" w14:textId="09D20DFF" w:rsidR="005E1EEB" w:rsidRPr="00645C89" w:rsidRDefault="00B0203F" w:rsidP="00FF7B3A">
      <w:pPr>
        <w:suppressAutoHyphens/>
        <w:autoSpaceDN w:val="0"/>
        <w:spacing w:line="276" w:lineRule="auto"/>
        <w:jc w:val="both"/>
        <w:rPr>
          <w:rFonts w:ascii="Aptos" w:hAnsi="Aptos" w:cs="Tahoma"/>
        </w:rPr>
      </w:pPr>
      <w:r w:rsidRPr="00645C89">
        <w:rPr>
          <w:rFonts w:ascii="Aptos" w:hAnsi="Aptos" w:cs="Tahoma"/>
        </w:rPr>
        <w:t xml:space="preserve">Goal-based outcomes </w:t>
      </w:r>
      <w:r w:rsidR="001D6641" w:rsidRPr="00645C89">
        <w:rPr>
          <w:rFonts w:ascii="Aptos" w:hAnsi="Aptos" w:cs="Tahoma"/>
        </w:rPr>
        <w:t xml:space="preserve">(GAS goals) </w:t>
      </w:r>
      <w:r w:rsidRPr="00645C89">
        <w:rPr>
          <w:rFonts w:ascii="Aptos" w:hAnsi="Aptos" w:cs="Tahoma"/>
        </w:rPr>
        <w:t xml:space="preserve">are used to appropriately target the interventions delivered in the therapy sessions. </w:t>
      </w:r>
      <w:r w:rsidR="00E732E5" w:rsidRPr="00645C89">
        <w:rPr>
          <w:rFonts w:ascii="Aptos" w:hAnsi="Aptos" w:cs="Tahoma"/>
        </w:rPr>
        <w:t xml:space="preserve">Goals are set at the start of therapy, and are reviewed during, and at the end of a block of therapy. </w:t>
      </w:r>
    </w:p>
    <w:p w14:paraId="795527CC" w14:textId="719BF322" w:rsidR="00ED37F1" w:rsidRPr="00645C89" w:rsidRDefault="001D6641" w:rsidP="00FF7B3A">
      <w:pPr>
        <w:suppressAutoHyphens/>
        <w:autoSpaceDN w:val="0"/>
        <w:spacing w:line="276" w:lineRule="auto"/>
        <w:jc w:val="both"/>
        <w:rPr>
          <w:rFonts w:ascii="Aptos" w:hAnsi="Aptos" w:cs="Tahoma"/>
        </w:rPr>
      </w:pPr>
      <w:r w:rsidRPr="00645C89">
        <w:rPr>
          <w:rFonts w:ascii="Aptos" w:hAnsi="Aptos" w:cs="Tahoma"/>
        </w:rPr>
        <w:t xml:space="preserve">We offer </w:t>
      </w:r>
      <w:r w:rsidR="00AB5576" w:rsidRPr="00645C89">
        <w:rPr>
          <w:rFonts w:ascii="Aptos" w:hAnsi="Aptos" w:cs="Tahoma"/>
        </w:rPr>
        <w:t>ASI</w:t>
      </w:r>
      <w:r w:rsidR="004471E7" w:rsidRPr="00645C89">
        <w:rPr>
          <w:rFonts w:ascii="Aptos" w:hAnsi="Aptos" w:cs="Tahoma"/>
        </w:rPr>
        <w:t>®</w:t>
      </w:r>
      <w:r w:rsidR="00AB5576" w:rsidRPr="00645C89">
        <w:rPr>
          <w:rFonts w:ascii="Aptos" w:hAnsi="Aptos" w:cs="Tahoma"/>
        </w:rPr>
        <w:t xml:space="preserve"> Therapy, ASI</w:t>
      </w:r>
      <w:r w:rsidR="004471E7" w:rsidRPr="00645C89">
        <w:rPr>
          <w:rFonts w:ascii="Aptos" w:hAnsi="Aptos" w:cs="Tahoma"/>
        </w:rPr>
        <w:t>®</w:t>
      </w:r>
      <w:r w:rsidR="00AB5576" w:rsidRPr="00645C89">
        <w:rPr>
          <w:rFonts w:ascii="Aptos" w:hAnsi="Aptos" w:cs="Tahoma"/>
        </w:rPr>
        <w:t xml:space="preserve">-informed Therapy and OT intervention </w:t>
      </w:r>
      <w:r w:rsidR="00ED37F1" w:rsidRPr="00645C89">
        <w:rPr>
          <w:rFonts w:ascii="Aptos" w:hAnsi="Aptos" w:cs="Tahoma"/>
        </w:rPr>
        <w:t>sessions aim</w:t>
      </w:r>
      <w:r w:rsidR="00ED37F1" w:rsidRPr="00645C89">
        <w:rPr>
          <w:rFonts w:ascii="Aptos" w:eastAsia="Times New Roman" w:hAnsi="Aptos" w:cs="Tahoma"/>
          <w:lang w:eastAsia="en-GB"/>
        </w:rPr>
        <w:t xml:space="preserve"> to improve a client’s functional skills</w:t>
      </w:r>
      <w:r w:rsidR="00AB5576" w:rsidRPr="00645C89">
        <w:rPr>
          <w:rFonts w:ascii="Aptos" w:hAnsi="Aptos" w:cs="Tahoma"/>
        </w:rPr>
        <w:t>. The sessions</w:t>
      </w:r>
      <w:r w:rsidR="00ED37F1" w:rsidRPr="00645C89">
        <w:rPr>
          <w:rFonts w:ascii="Aptos" w:hAnsi="Aptos" w:cs="Tahoma"/>
        </w:rPr>
        <w:t xml:space="preserve"> </w:t>
      </w:r>
      <w:r w:rsidR="00B0203F" w:rsidRPr="00645C89">
        <w:rPr>
          <w:rFonts w:ascii="Aptos" w:hAnsi="Aptos" w:cs="Tahoma"/>
        </w:rPr>
        <w:t>may focus on specialised sensory-based strategies, environmental modifications, use of equipment</w:t>
      </w:r>
      <w:r w:rsidR="00ED37F1" w:rsidRPr="00645C89">
        <w:rPr>
          <w:rFonts w:ascii="Aptos" w:eastAsia="Times New Roman" w:hAnsi="Aptos" w:cs="Tahoma"/>
          <w:lang w:eastAsia="en-GB"/>
        </w:rPr>
        <w:t xml:space="preserve">, </w:t>
      </w:r>
      <w:r w:rsidR="00284C87" w:rsidRPr="00645C89">
        <w:rPr>
          <w:rFonts w:ascii="Aptos" w:eastAsia="Times New Roman" w:hAnsi="Aptos" w:cs="Tahoma"/>
          <w:lang w:eastAsia="en-GB"/>
        </w:rPr>
        <w:t>access</w:t>
      </w:r>
      <w:r w:rsidR="00ED37F1" w:rsidRPr="00645C89">
        <w:rPr>
          <w:rFonts w:ascii="Aptos" w:eastAsia="Times New Roman" w:hAnsi="Aptos" w:cs="Tahoma"/>
          <w:lang w:eastAsia="en-GB"/>
        </w:rPr>
        <w:t xml:space="preserve">ing </w:t>
      </w:r>
      <w:r w:rsidR="00284C87" w:rsidRPr="00645C89">
        <w:rPr>
          <w:rFonts w:ascii="Aptos" w:eastAsia="Times New Roman" w:hAnsi="Aptos" w:cs="Tahoma"/>
          <w:lang w:eastAsia="en-GB"/>
        </w:rPr>
        <w:t>environments</w:t>
      </w:r>
      <w:r w:rsidR="00A36FE1" w:rsidRPr="00645C89">
        <w:rPr>
          <w:rFonts w:ascii="Aptos" w:eastAsia="Times New Roman" w:hAnsi="Aptos" w:cs="Tahoma"/>
          <w:lang w:eastAsia="en-GB"/>
        </w:rPr>
        <w:t>,</w:t>
      </w:r>
      <w:r w:rsidR="00284C87" w:rsidRPr="00645C89">
        <w:rPr>
          <w:rFonts w:ascii="Aptos" w:eastAsia="Times New Roman" w:hAnsi="Aptos" w:cs="Tahoma"/>
          <w:lang w:eastAsia="en-GB"/>
        </w:rPr>
        <w:t xml:space="preserve"> and cop</w:t>
      </w:r>
      <w:r w:rsidR="00ED37F1" w:rsidRPr="00645C89">
        <w:rPr>
          <w:rFonts w:ascii="Aptos" w:eastAsia="Times New Roman" w:hAnsi="Aptos" w:cs="Tahoma"/>
          <w:lang w:eastAsia="en-GB"/>
        </w:rPr>
        <w:t>ing</w:t>
      </w:r>
      <w:r w:rsidR="00284C87" w:rsidRPr="00645C89">
        <w:rPr>
          <w:rFonts w:ascii="Aptos" w:eastAsia="Times New Roman" w:hAnsi="Aptos" w:cs="Tahoma"/>
          <w:lang w:eastAsia="en-GB"/>
        </w:rPr>
        <w:t xml:space="preserve"> with the demands of these environments (e</w:t>
      </w:r>
      <w:r w:rsidR="004E31BD" w:rsidRPr="00645C89">
        <w:rPr>
          <w:rFonts w:ascii="Aptos" w:eastAsia="Times New Roman" w:hAnsi="Aptos" w:cs="Tahoma"/>
          <w:lang w:eastAsia="en-GB"/>
        </w:rPr>
        <w:t>.</w:t>
      </w:r>
      <w:r w:rsidR="00284C87" w:rsidRPr="00645C89">
        <w:rPr>
          <w:rFonts w:ascii="Aptos" w:eastAsia="Times New Roman" w:hAnsi="Aptos" w:cs="Tahoma"/>
          <w:lang w:eastAsia="en-GB"/>
        </w:rPr>
        <w:t>g. the school curriculum, social events, self-care).</w:t>
      </w:r>
      <w:r w:rsidR="00ED37F1" w:rsidRPr="00645C89">
        <w:rPr>
          <w:rFonts w:ascii="Aptos" w:hAnsi="Aptos" w:cs="Tahoma"/>
        </w:rPr>
        <w:t xml:space="preserve"> </w:t>
      </w:r>
      <w:r w:rsidR="006E28F6" w:rsidRPr="00645C89">
        <w:rPr>
          <w:rFonts w:ascii="Aptos" w:eastAsia="Times New Roman" w:hAnsi="Aptos" w:cs="Tahoma"/>
          <w:lang w:eastAsia="en-GB"/>
        </w:rPr>
        <w:t xml:space="preserve">The </w:t>
      </w:r>
      <w:proofErr w:type="gramStart"/>
      <w:r w:rsidR="006E28F6" w:rsidRPr="00645C89">
        <w:rPr>
          <w:rFonts w:ascii="Aptos" w:eastAsia="Times New Roman" w:hAnsi="Aptos" w:cs="Tahoma"/>
          <w:lang w:eastAsia="en-GB"/>
        </w:rPr>
        <w:t>ultimate aim</w:t>
      </w:r>
      <w:proofErr w:type="gramEnd"/>
      <w:r w:rsidR="006E28F6" w:rsidRPr="00645C89">
        <w:rPr>
          <w:rFonts w:ascii="Aptos" w:eastAsia="Times New Roman" w:hAnsi="Aptos" w:cs="Tahoma"/>
          <w:lang w:eastAsia="en-GB"/>
        </w:rPr>
        <w:t xml:space="preserve"> is to enable </w:t>
      </w:r>
      <w:r w:rsidR="000B1698" w:rsidRPr="00645C89">
        <w:rPr>
          <w:rFonts w:ascii="Aptos" w:eastAsia="Times New Roman" w:hAnsi="Aptos" w:cs="Tahoma"/>
          <w:lang w:eastAsia="en-GB"/>
        </w:rPr>
        <w:t>our</w:t>
      </w:r>
      <w:r w:rsidR="006E28F6" w:rsidRPr="00645C89">
        <w:rPr>
          <w:rFonts w:ascii="Aptos" w:eastAsia="Times New Roman" w:hAnsi="Aptos" w:cs="Tahoma"/>
          <w:lang w:eastAsia="en-GB"/>
        </w:rPr>
        <w:t xml:space="preserve"> </w:t>
      </w:r>
      <w:r w:rsidR="008D42C0" w:rsidRPr="00645C89">
        <w:rPr>
          <w:rFonts w:ascii="Aptos" w:eastAsia="Times New Roman" w:hAnsi="Aptos" w:cs="Tahoma"/>
          <w:lang w:eastAsia="en-GB"/>
        </w:rPr>
        <w:t>client</w:t>
      </w:r>
      <w:r w:rsidR="000B1698" w:rsidRPr="00645C89">
        <w:rPr>
          <w:rFonts w:ascii="Aptos" w:eastAsia="Times New Roman" w:hAnsi="Aptos" w:cs="Tahoma"/>
          <w:lang w:eastAsia="en-GB"/>
        </w:rPr>
        <w:t>s</w:t>
      </w:r>
      <w:r w:rsidR="006E28F6" w:rsidRPr="00645C89">
        <w:rPr>
          <w:rFonts w:ascii="Aptos" w:eastAsia="Times New Roman" w:hAnsi="Aptos" w:cs="Tahoma"/>
          <w:lang w:eastAsia="en-GB"/>
        </w:rPr>
        <w:t xml:space="preserve"> to function a</w:t>
      </w:r>
      <w:r w:rsidR="006E26F0" w:rsidRPr="00645C89">
        <w:rPr>
          <w:rFonts w:ascii="Aptos" w:eastAsia="Times New Roman" w:hAnsi="Aptos" w:cs="Tahoma"/>
          <w:lang w:eastAsia="en-GB"/>
        </w:rPr>
        <w:t>s</w:t>
      </w:r>
      <w:r w:rsidR="006E28F6" w:rsidRPr="00645C89">
        <w:rPr>
          <w:rFonts w:ascii="Aptos" w:eastAsia="Times New Roman" w:hAnsi="Aptos" w:cs="Tahoma"/>
          <w:lang w:eastAsia="en-GB"/>
        </w:rPr>
        <w:t xml:space="preserve"> best they can</w:t>
      </w:r>
      <w:r w:rsidR="00C01B50" w:rsidRPr="00645C89">
        <w:rPr>
          <w:rFonts w:ascii="Aptos" w:eastAsia="Times New Roman" w:hAnsi="Aptos" w:cs="Tahoma"/>
          <w:lang w:eastAsia="en-GB"/>
        </w:rPr>
        <w:t xml:space="preserve"> in all aspects of </w:t>
      </w:r>
      <w:r w:rsidR="00C05F61" w:rsidRPr="00645C89">
        <w:rPr>
          <w:rFonts w:ascii="Aptos" w:eastAsia="Times New Roman" w:hAnsi="Aptos" w:cs="Tahoma"/>
          <w:lang w:eastAsia="en-GB"/>
        </w:rPr>
        <w:t>their daily li</w:t>
      </w:r>
      <w:r w:rsidR="000B1698" w:rsidRPr="00645C89">
        <w:rPr>
          <w:rFonts w:ascii="Aptos" w:eastAsia="Times New Roman" w:hAnsi="Aptos" w:cs="Tahoma"/>
          <w:lang w:eastAsia="en-GB"/>
        </w:rPr>
        <w:t>v</w:t>
      </w:r>
      <w:r w:rsidR="00F119A6" w:rsidRPr="00645C89">
        <w:rPr>
          <w:rFonts w:ascii="Aptos" w:eastAsia="Times New Roman" w:hAnsi="Aptos" w:cs="Tahoma"/>
          <w:lang w:eastAsia="en-GB"/>
        </w:rPr>
        <w:t>e</w:t>
      </w:r>
      <w:r w:rsidR="000B1698" w:rsidRPr="00645C89">
        <w:rPr>
          <w:rFonts w:ascii="Aptos" w:eastAsia="Times New Roman" w:hAnsi="Aptos" w:cs="Tahoma"/>
          <w:lang w:eastAsia="en-GB"/>
        </w:rPr>
        <w:t>s</w:t>
      </w:r>
      <w:r w:rsidR="006E26F0" w:rsidRPr="00645C89">
        <w:rPr>
          <w:rFonts w:ascii="Aptos" w:eastAsia="Times New Roman" w:hAnsi="Aptos" w:cs="Tahoma"/>
          <w:lang w:eastAsia="en-GB"/>
        </w:rPr>
        <w:t>.</w:t>
      </w:r>
    </w:p>
    <w:p w14:paraId="26C9BFF5" w14:textId="77777777" w:rsidR="008C6FC1" w:rsidRPr="00645C89" w:rsidRDefault="006F2616" w:rsidP="00A23B01">
      <w:pPr>
        <w:spacing w:after="0" w:line="276" w:lineRule="auto"/>
        <w:jc w:val="both"/>
        <w:rPr>
          <w:rFonts w:ascii="Aptos" w:eastAsia="Arial" w:hAnsi="Aptos" w:cs="Tahoma"/>
        </w:rPr>
      </w:pPr>
      <w:r w:rsidRPr="00645C89">
        <w:rPr>
          <w:rFonts w:ascii="Aptos" w:eastAsia="Arial" w:hAnsi="Aptos" w:cs="Tahoma"/>
        </w:rPr>
        <w:t xml:space="preserve">If a client chooses to have OT intervention after </w:t>
      </w:r>
      <w:r w:rsidR="00C14A14" w:rsidRPr="00645C89">
        <w:rPr>
          <w:rFonts w:ascii="Aptos" w:eastAsia="Arial" w:hAnsi="Aptos" w:cs="Tahoma"/>
        </w:rPr>
        <w:t>an</w:t>
      </w:r>
      <w:r w:rsidRPr="00645C89">
        <w:rPr>
          <w:rFonts w:ascii="Aptos" w:eastAsia="Arial" w:hAnsi="Aptos" w:cs="Tahoma"/>
        </w:rPr>
        <w:t xml:space="preserve"> assessment is completed, </w:t>
      </w:r>
      <w:r w:rsidR="00A96197" w:rsidRPr="00645C89">
        <w:rPr>
          <w:rFonts w:ascii="Aptos" w:eastAsia="Arial" w:hAnsi="Aptos" w:cs="Tahoma"/>
        </w:rPr>
        <w:t>it</w:t>
      </w:r>
      <w:r w:rsidRPr="00645C89">
        <w:rPr>
          <w:rFonts w:ascii="Aptos" w:eastAsia="Arial" w:hAnsi="Aptos" w:cs="Tahoma"/>
        </w:rPr>
        <w:t xml:space="preserve"> is usually delivered in blocks of 6, 12, 18 or 24 sessions. </w:t>
      </w:r>
      <w:r w:rsidR="004B2054" w:rsidRPr="00645C89">
        <w:rPr>
          <w:rFonts w:ascii="Aptos" w:eastAsia="Arial" w:hAnsi="Aptos" w:cs="Tahoma"/>
        </w:rPr>
        <w:t xml:space="preserve">If, however, less </w:t>
      </w:r>
      <w:r w:rsidR="00F20BF8" w:rsidRPr="00645C89">
        <w:rPr>
          <w:rFonts w:ascii="Aptos" w:eastAsia="Arial" w:hAnsi="Aptos" w:cs="Tahoma"/>
        </w:rPr>
        <w:t>time</w:t>
      </w:r>
      <w:r w:rsidR="004B2054" w:rsidRPr="00645C89">
        <w:rPr>
          <w:rFonts w:ascii="Aptos" w:eastAsia="Arial" w:hAnsi="Aptos" w:cs="Tahoma"/>
        </w:rPr>
        <w:t xml:space="preserve"> </w:t>
      </w:r>
      <w:r w:rsidR="00F20BF8" w:rsidRPr="00645C89">
        <w:rPr>
          <w:rFonts w:ascii="Aptos" w:eastAsia="Arial" w:hAnsi="Aptos" w:cs="Tahoma"/>
        </w:rPr>
        <w:t>is</w:t>
      </w:r>
      <w:r w:rsidR="004B2054" w:rsidRPr="00645C89">
        <w:rPr>
          <w:rFonts w:ascii="Aptos" w:eastAsia="Arial" w:hAnsi="Aptos" w:cs="Tahoma"/>
        </w:rPr>
        <w:t xml:space="preserve"> required</w:t>
      </w:r>
      <w:r w:rsidR="00D720C8" w:rsidRPr="00645C89">
        <w:rPr>
          <w:rFonts w:ascii="Aptos" w:eastAsia="Arial" w:hAnsi="Aptos" w:cs="Tahoma"/>
        </w:rPr>
        <w:t xml:space="preserve"> to achieve a desired goal,</w:t>
      </w:r>
      <w:r w:rsidR="004B2054" w:rsidRPr="00645C89">
        <w:rPr>
          <w:rFonts w:ascii="Aptos" w:eastAsia="Arial" w:hAnsi="Aptos" w:cs="Tahoma"/>
        </w:rPr>
        <w:t xml:space="preserve"> the</w:t>
      </w:r>
      <w:r w:rsidR="00F20BF8" w:rsidRPr="00645C89">
        <w:rPr>
          <w:rFonts w:ascii="Aptos" w:eastAsia="Arial" w:hAnsi="Aptos" w:cs="Tahoma"/>
        </w:rPr>
        <w:t xml:space="preserve"> number</w:t>
      </w:r>
      <w:r w:rsidR="004B2054" w:rsidRPr="00645C89">
        <w:rPr>
          <w:rFonts w:ascii="Aptos" w:eastAsia="Arial" w:hAnsi="Aptos" w:cs="Tahoma"/>
        </w:rPr>
        <w:t xml:space="preserve"> </w:t>
      </w:r>
      <w:r w:rsidR="00F20BF8" w:rsidRPr="00645C89">
        <w:rPr>
          <w:rFonts w:ascii="Aptos" w:eastAsia="Arial" w:hAnsi="Aptos" w:cs="Tahoma"/>
        </w:rPr>
        <w:t xml:space="preserve">of sessions </w:t>
      </w:r>
      <w:r w:rsidR="004B2054" w:rsidRPr="00645C89">
        <w:rPr>
          <w:rFonts w:ascii="Aptos" w:eastAsia="Arial" w:hAnsi="Aptos" w:cs="Tahoma"/>
        </w:rPr>
        <w:t xml:space="preserve">can </w:t>
      </w:r>
      <w:r w:rsidR="00D720C8" w:rsidRPr="00645C89">
        <w:rPr>
          <w:rFonts w:ascii="Aptos" w:eastAsia="Arial" w:hAnsi="Aptos" w:cs="Tahoma"/>
        </w:rPr>
        <w:t>be adjusted.</w:t>
      </w:r>
    </w:p>
    <w:p w14:paraId="3E23C0B6" w14:textId="77777777" w:rsidR="008C6FC1" w:rsidRPr="00645C89" w:rsidRDefault="008C6FC1" w:rsidP="00A23B01">
      <w:pPr>
        <w:spacing w:after="0" w:line="276" w:lineRule="auto"/>
        <w:jc w:val="both"/>
        <w:rPr>
          <w:rFonts w:ascii="Aptos" w:eastAsia="Arial" w:hAnsi="Aptos" w:cs="Tahoma"/>
        </w:rPr>
      </w:pPr>
    </w:p>
    <w:p w14:paraId="65597B09" w14:textId="536B32F0" w:rsidR="005052EA" w:rsidRPr="00645C89" w:rsidRDefault="008C6FC1" w:rsidP="00A23B01">
      <w:pPr>
        <w:spacing w:after="0" w:line="276" w:lineRule="auto"/>
        <w:jc w:val="both"/>
        <w:rPr>
          <w:rFonts w:ascii="Aptos" w:eastAsia="Arial" w:hAnsi="Aptos" w:cs="Tahoma"/>
        </w:rPr>
      </w:pPr>
      <w:r w:rsidRPr="00645C89">
        <w:rPr>
          <w:rFonts w:ascii="Aptos" w:eastAsia="Arial" w:hAnsi="Aptos" w:cs="Tahoma"/>
        </w:rPr>
        <w:t>A</w:t>
      </w:r>
      <w:r w:rsidR="006F2616" w:rsidRPr="00645C89">
        <w:rPr>
          <w:rFonts w:ascii="Aptos" w:eastAsia="Arial" w:hAnsi="Aptos" w:cs="Tahoma"/>
        </w:rPr>
        <w:t xml:space="preserve"> session</w:t>
      </w:r>
      <w:r w:rsidR="000A2485" w:rsidRPr="00645C89">
        <w:rPr>
          <w:rFonts w:ascii="Aptos" w:eastAsia="Arial" w:hAnsi="Aptos" w:cs="Tahoma"/>
        </w:rPr>
        <w:t xml:space="preserve"> is counted as one hour</w:t>
      </w:r>
      <w:r w:rsidR="006737DC" w:rsidRPr="00645C89">
        <w:rPr>
          <w:rFonts w:ascii="Aptos" w:eastAsia="Arial" w:hAnsi="Aptos" w:cs="Tahoma"/>
        </w:rPr>
        <w:t>: 45 minutes f</w:t>
      </w:r>
      <w:r w:rsidR="000A2485" w:rsidRPr="00645C89">
        <w:rPr>
          <w:rFonts w:ascii="Aptos" w:eastAsia="Arial" w:hAnsi="Aptos" w:cs="Tahoma"/>
        </w:rPr>
        <w:t>ace-to-face</w:t>
      </w:r>
      <w:r w:rsidR="006F2616" w:rsidRPr="00645C89">
        <w:rPr>
          <w:rFonts w:ascii="Aptos" w:eastAsia="Arial" w:hAnsi="Aptos" w:cs="Tahoma"/>
        </w:rPr>
        <w:t xml:space="preserve"> </w:t>
      </w:r>
      <w:r w:rsidR="006737DC" w:rsidRPr="00645C89">
        <w:rPr>
          <w:rFonts w:ascii="Aptos" w:eastAsia="Arial" w:hAnsi="Aptos" w:cs="Tahoma"/>
        </w:rPr>
        <w:t xml:space="preserve">with the OT and the final 15 minutes for the OT to </w:t>
      </w:r>
      <w:r w:rsidR="002962C8" w:rsidRPr="00645C89">
        <w:rPr>
          <w:rFonts w:ascii="Aptos" w:eastAsia="Arial" w:hAnsi="Aptos" w:cs="Tahoma"/>
        </w:rPr>
        <w:t xml:space="preserve">write up the </w:t>
      </w:r>
      <w:r w:rsidR="00C32209" w:rsidRPr="00645C89">
        <w:rPr>
          <w:rFonts w:ascii="Aptos" w:eastAsia="Arial" w:hAnsi="Aptos" w:cs="Tahoma"/>
        </w:rPr>
        <w:t>clinical</w:t>
      </w:r>
      <w:r w:rsidR="002962C8" w:rsidRPr="00645C89">
        <w:rPr>
          <w:rFonts w:ascii="Aptos" w:eastAsia="Arial" w:hAnsi="Aptos" w:cs="Tahoma"/>
        </w:rPr>
        <w:t xml:space="preserve"> notes and review of goals. Occasionally, </w:t>
      </w:r>
      <w:r w:rsidR="00C32209" w:rsidRPr="00645C89">
        <w:rPr>
          <w:rFonts w:ascii="Aptos" w:eastAsia="Arial" w:hAnsi="Aptos" w:cs="Tahoma"/>
        </w:rPr>
        <w:t>clients</w:t>
      </w:r>
      <w:r w:rsidR="002962C8" w:rsidRPr="00645C89">
        <w:rPr>
          <w:rFonts w:ascii="Aptos" w:eastAsia="Arial" w:hAnsi="Aptos" w:cs="Tahoma"/>
        </w:rPr>
        <w:t xml:space="preserve"> cannot </w:t>
      </w:r>
      <w:r w:rsidR="00C32209" w:rsidRPr="00645C89">
        <w:rPr>
          <w:rFonts w:ascii="Aptos" w:eastAsia="Arial" w:hAnsi="Aptos" w:cs="Tahoma"/>
        </w:rPr>
        <w:t>tolerate</w:t>
      </w:r>
      <w:r w:rsidR="002962C8" w:rsidRPr="00645C89">
        <w:rPr>
          <w:rFonts w:ascii="Aptos" w:eastAsia="Arial" w:hAnsi="Aptos" w:cs="Tahoma"/>
        </w:rPr>
        <w:t xml:space="preserve"> </w:t>
      </w:r>
      <w:r w:rsidR="006F2616" w:rsidRPr="00645C89">
        <w:rPr>
          <w:rFonts w:ascii="Aptos" w:eastAsia="Arial" w:hAnsi="Aptos" w:cs="Tahoma"/>
        </w:rPr>
        <w:t>45 minutes</w:t>
      </w:r>
      <w:r w:rsidR="00C32209" w:rsidRPr="00645C89">
        <w:rPr>
          <w:rFonts w:ascii="Aptos" w:eastAsia="Arial" w:hAnsi="Aptos" w:cs="Tahoma"/>
        </w:rPr>
        <w:t>, so the length will be adjusted</w:t>
      </w:r>
      <w:r w:rsidR="006F2616" w:rsidRPr="00645C89">
        <w:rPr>
          <w:rFonts w:ascii="Aptos" w:eastAsia="Arial" w:hAnsi="Aptos" w:cs="Tahoma"/>
        </w:rPr>
        <w:t xml:space="preserve"> depending on the </w:t>
      </w:r>
      <w:r w:rsidR="00D720C8" w:rsidRPr="00645C89">
        <w:rPr>
          <w:rFonts w:ascii="Aptos" w:eastAsia="Arial" w:hAnsi="Aptos" w:cs="Tahoma"/>
        </w:rPr>
        <w:t>client’s</w:t>
      </w:r>
      <w:r w:rsidR="006F2616" w:rsidRPr="00645C89">
        <w:rPr>
          <w:rFonts w:ascii="Aptos" w:eastAsia="Arial" w:hAnsi="Aptos" w:cs="Tahoma"/>
        </w:rPr>
        <w:t xml:space="preserve"> </w:t>
      </w:r>
      <w:r w:rsidR="00F20BF8" w:rsidRPr="00645C89">
        <w:rPr>
          <w:rFonts w:ascii="Aptos" w:eastAsia="Arial" w:hAnsi="Aptos" w:cs="Tahoma"/>
        </w:rPr>
        <w:t xml:space="preserve">presentation, </w:t>
      </w:r>
      <w:r w:rsidR="006F2616" w:rsidRPr="00645C89">
        <w:rPr>
          <w:rFonts w:ascii="Aptos" w:eastAsia="Arial" w:hAnsi="Aptos" w:cs="Tahoma"/>
        </w:rPr>
        <w:t xml:space="preserve">needs and tolerance levels. </w:t>
      </w:r>
    </w:p>
    <w:p w14:paraId="768FAC14" w14:textId="77777777" w:rsidR="00872B65" w:rsidRPr="00645C89" w:rsidRDefault="00872B65" w:rsidP="00A23B01">
      <w:pPr>
        <w:spacing w:after="0" w:line="276" w:lineRule="auto"/>
        <w:jc w:val="both"/>
        <w:rPr>
          <w:rFonts w:ascii="Aptos" w:eastAsia="Arial" w:hAnsi="Aptos" w:cs="Tahoma"/>
        </w:rPr>
      </w:pPr>
    </w:p>
    <w:p w14:paraId="7F163EFA" w14:textId="36DB6BE1" w:rsidR="009D50CC" w:rsidRPr="00122DE6" w:rsidRDefault="00122DE6" w:rsidP="00122DE6">
      <w:pPr>
        <w:pStyle w:val="Heading1"/>
        <w:shd w:val="clear" w:color="auto" w:fill="F09E9A"/>
        <w:jc w:val="center"/>
        <w:rPr>
          <w:rStyle w:val="Strong"/>
          <w:rFonts w:ascii="Aptos" w:hAnsi="Aptos"/>
        </w:rPr>
      </w:pPr>
      <w:bookmarkStart w:id="3" w:name="_Toc205505471"/>
      <w:r w:rsidRPr="00122DE6">
        <w:rPr>
          <w:rFonts w:ascii="Aptos" w:hAnsi="Aptos"/>
          <w:b/>
          <w:bCs/>
          <w:color w:val="auto"/>
          <w:sz w:val="24"/>
          <w:szCs w:val="24"/>
        </w:rPr>
        <w:t>Consent to Occupational Therapy Assessment and Treatment</w:t>
      </w:r>
      <w:bookmarkEnd w:id="3"/>
    </w:p>
    <w:p w14:paraId="4D9B075F" w14:textId="77777777" w:rsidR="00872B65" w:rsidRPr="00645C89" w:rsidRDefault="00872B65" w:rsidP="00A23B01">
      <w:pPr>
        <w:spacing w:after="0" w:line="276" w:lineRule="auto"/>
        <w:jc w:val="both"/>
        <w:rPr>
          <w:rFonts w:ascii="Aptos" w:eastAsia="Arial" w:hAnsi="Aptos" w:cs="Tahoma"/>
        </w:rPr>
      </w:pPr>
    </w:p>
    <w:p w14:paraId="29E5A960" w14:textId="77777777" w:rsidR="009D50CC" w:rsidRDefault="009D50CC" w:rsidP="00AE4A73">
      <w:pPr>
        <w:spacing w:after="0" w:line="276" w:lineRule="auto"/>
        <w:jc w:val="both"/>
        <w:rPr>
          <w:rFonts w:ascii="Aptos" w:eastAsia="Arial" w:hAnsi="Aptos" w:cs="Tahoma"/>
        </w:rPr>
      </w:pPr>
      <w:r w:rsidRPr="009D50CC">
        <w:rPr>
          <w:rFonts w:ascii="Aptos" w:eastAsia="Arial" w:hAnsi="Aptos" w:cs="Tahoma"/>
        </w:rPr>
        <w:t>Before Occupational Therapy (OT) assessment or intervention can begin, The Sensory Hive requires written consent from either the client (if an adult with capacity) or a parent, carer, or legal representative (for children or individuals without capacity).</w:t>
      </w:r>
    </w:p>
    <w:p w14:paraId="5E11A364" w14:textId="77777777" w:rsidR="00AE4A73" w:rsidRPr="009D50CC" w:rsidRDefault="00AE4A73" w:rsidP="00AE4A73">
      <w:pPr>
        <w:spacing w:after="0" w:line="276" w:lineRule="auto"/>
        <w:jc w:val="both"/>
        <w:rPr>
          <w:rFonts w:ascii="Aptos" w:eastAsia="Arial" w:hAnsi="Aptos" w:cs="Tahoma"/>
        </w:rPr>
      </w:pPr>
    </w:p>
    <w:p w14:paraId="6A9F8BC2" w14:textId="77777777" w:rsidR="009D50CC" w:rsidRPr="009D50CC" w:rsidRDefault="009D50CC" w:rsidP="00AE4A73">
      <w:pPr>
        <w:spacing w:after="0" w:line="276" w:lineRule="auto"/>
        <w:jc w:val="both"/>
        <w:rPr>
          <w:rFonts w:ascii="Aptos" w:eastAsia="Arial" w:hAnsi="Aptos" w:cs="Tahoma"/>
          <w:b/>
          <w:bCs/>
        </w:rPr>
      </w:pPr>
      <w:r w:rsidRPr="009D50CC">
        <w:rPr>
          <w:rFonts w:ascii="Aptos" w:eastAsia="Arial" w:hAnsi="Aptos" w:cs="Tahoma"/>
          <w:b/>
          <w:bCs/>
        </w:rPr>
        <w:t>What You Are Consenting To:</w:t>
      </w:r>
    </w:p>
    <w:p w14:paraId="05C1810C" w14:textId="77777777" w:rsidR="009D50CC" w:rsidRPr="009D50CC" w:rsidRDefault="009D50CC" w:rsidP="00AE4A73">
      <w:pPr>
        <w:numPr>
          <w:ilvl w:val="0"/>
          <w:numId w:val="33"/>
        </w:numPr>
        <w:spacing w:after="0" w:line="276" w:lineRule="auto"/>
        <w:jc w:val="both"/>
        <w:rPr>
          <w:rFonts w:ascii="Aptos" w:eastAsia="Arial" w:hAnsi="Aptos" w:cs="Tahoma"/>
        </w:rPr>
      </w:pPr>
      <w:r w:rsidRPr="009D50CC">
        <w:rPr>
          <w:rFonts w:ascii="Aptos" w:eastAsia="Arial" w:hAnsi="Aptos" w:cs="Tahoma"/>
        </w:rPr>
        <w:t>The OT assessment may involve observations, interviews, questionnaires, and standardised tools, delivered in clinic, home, school, or community settings.</w:t>
      </w:r>
    </w:p>
    <w:p w14:paraId="6B806E97" w14:textId="77777777" w:rsidR="009D50CC" w:rsidRPr="009D50CC" w:rsidRDefault="009D50CC" w:rsidP="00AE4A73">
      <w:pPr>
        <w:numPr>
          <w:ilvl w:val="0"/>
          <w:numId w:val="33"/>
        </w:numPr>
        <w:spacing w:after="0" w:line="276" w:lineRule="auto"/>
        <w:jc w:val="both"/>
        <w:rPr>
          <w:rFonts w:ascii="Aptos" w:eastAsia="Arial" w:hAnsi="Aptos" w:cs="Tahoma"/>
        </w:rPr>
      </w:pPr>
      <w:r w:rsidRPr="009D50CC">
        <w:rPr>
          <w:rFonts w:ascii="Aptos" w:eastAsia="Arial" w:hAnsi="Aptos" w:cs="Tahoma"/>
        </w:rPr>
        <w:t>Intervention, if indicated, may include goal-focused sensory integration sessions, tailored to individual needs.</w:t>
      </w:r>
    </w:p>
    <w:p w14:paraId="391F90C4" w14:textId="77777777" w:rsidR="009D50CC" w:rsidRPr="009D50CC" w:rsidRDefault="009D50CC" w:rsidP="00AE4A73">
      <w:pPr>
        <w:numPr>
          <w:ilvl w:val="0"/>
          <w:numId w:val="33"/>
        </w:numPr>
        <w:spacing w:after="0" w:line="276" w:lineRule="auto"/>
        <w:jc w:val="both"/>
        <w:rPr>
          <w:rFonts w:ascii="Aptos" w:eastAsia="Arial" w:hAnsi="Aptos" w:cs="Tahoma"/>
        </w:rPr>
      </w:pPr>
      <w:r w:rsidRPr="009D50CC">
        <w:rPr>
          <w:rFonts w:ascii="Aptos" w:eastAsia="Arial" w:hAnsi="Aptos" w:cs="Tahoma"/>
        </w:rPr>
        <w:t>Information shared with The Sensory Hive will be securely stored and used only for purposes of providing effective, safe care.</w:t>
      </w:r>
    </w:p>
    <w:p w14:paraId="0B017710" w14:textId="77777777" w:rsidR="009D50CC" w:rsidRPr="009D50CC" w:rsidRDefault="009D50CC" w:rsidP="00AE4A73">
      <w:pPr>
        <w:numPr>
          <w:ilvl w:val="0"/>
          <w:numId w:val="33"/>
        </w:numPr>
        <w:spacing w:after="0" w:line="276" w:lineRule="auto"/>
        <w:jc w:val="both"/>
        <w:rPr>
          <w:rFonts w:ascii="Aptos" w:eastAsia="Arial" w:hAnsi="Aptos" w:cs="Tahoma"/>
        </w:rPr>
      </w:pPr>
      <w:r w:rsidRPr="009D50CC">
        <w:rPr>
          <w:rFonts w:ascii="Aptos" w:eastAsia="Arial" w:hAnsi="Aptos" w:cs="Tahoma"/>
        </w:rPr>
        <w:t xml:space="preserve">Confidentiality will be </w:t>
      </w:r>
      <w:proofErr w:type="gramStart"/>
      <w:r w:rsidRPr="009D50CC">
        <w:rPr>
          <w:rFonts w:ascii="Aptos" w:eastAsia="Arial" w:hAnsi="Aptos" w:cs="Tahoma"/>
        </w:rPr>
        <w:t>maintained at all times</w:t>
      </w:r>
      <w:proofErr w:type="gramEnd"/>
      <w:r w:rsidRPr="009D50CC">
        <w:rPr>
          <w:rFonts w:ascii="Aptos" w:eastAsia="Arial" w:hAnsi="Aptos" w:cs="Tahoma"/>
        </w:rPr>
        <w:t>, except where disclosure is legally required (e.g., safeguarding concerns).</w:t>
      </w:r>
    </w:p>
    <w:p w14:paraId="52415BB5" w14:textId="77777777" w:rsidR="009D50CC" w:rsidRDefault="009D50CC" w:rsidP="00AE4A73">
      <w:pPr>
        <w:numPr>
          <w:ilvl w:val="0"/>
          <w:numId w:val="33"/>
        </w:numPr>
        <w:spacing w:after="0" w:line="276" w:lineRule="auto"/>
        <w:jc w:val="both"/>
        <w:rPr>
          <w:rFonts w:ascii="Aptos" w:eastAsia="Arial" w:hAnsi="Aptos" w:cs="Tahoma"/>
        </w:rPr>
      </w:pPr>
      <w:r w:rsidRPr="009D50CC">
        <w:rPr>
          <w:rFonts w:ascii="Aptos" w:eastAsia="Arial" w:hAnsi="Aptos" w:cs="Tahoma"/>
        </w:rPr>
        <w:t>Reports may be shared with other professionals only with your consent, unless otherwise legally required.</w:t>
      </w:r>
    </w:p>
    <w:p w14:paraId="577896A9" w14:textId="77777777" w:rsidR="00895705" w:rsidRDefault="00895705" w:rsidP="00895705">
      <w:pPr>
        <w:spacing w:after="0" w:line="276" w:lineRule="auto"/>
        <w:ind w:left="720"/>
        <w:jc w:val="both"/>
        <w:rPr>
          <w:rFonts w:ascii="Aptos" w:eastAsia="Arial" w:hAnsi="Aptos" w:cs="Tahoma"/>
        </w:rPr>
      </w:pPr>
    </w:p>
    <w:p w14:paraId="140FDD34" w14:textId="77777777" w:rsidR="00AE4A73" w:rsidRPr="009D50CC" w:rsidRDefault="00AE4A73" w:rsidP="00AE4A73">
      <w:pPr>
        <w:spacing w:after="0" w:line="276" w:lineRule="auto"/>
        <w:ind w:left="720"/>
        <w:jc w:val="both"/>
        <w:rPr>
          <w:rFonts w:ascii="Aptos" w:eastAsia="Arial" w:hAnsi="Aptos" w:cs="Tahoma"/>
        </w:rPr>
      </w:pPr>
    </w:p>
    <w:p w14:paraId="3067FFC1" w14:textId="77777777" w:rsidR="009D50CC" w:rsidRPr="009D50CC" w:rsidRDefault="009D50CC" w:rsidP="00AE4A73">
      <w:pPr>
        <w:spacing w:after="0" w:line="276" w:lineRule="auto"/>
        <w:jc w:val="both"/>
        <w:rPr>
          <w:rFonts w:ascii="Aptos" w:eastAsia="Arial" w:hAnsi="Aptos" w:cs="Tahoma"/>
          <w:b/>
          <w:bCs/>
        </w:rPr>
      </w:pPr>
      <w:r w:rsidRPr="009D50CC">
        <w:rPr>
          <w:rFonts w:ascii="Aptos" w:eastAsia="Arial" w:hAnsi="Aptos" w:cs="Tahoma"/>
          <w:b/>
          <w:bCs/>
        </w:rPr>
        <w:lastRenderedPageBreak/>
        <w:t>Your Rights:</w:t>
      </w:r>
    </w:p>
    <w:p w14:paraId="20CB5027" w14:textId="77777777" w:rsidR="009D50CC" w:rsidRPr="009D50CC" w:rsidRDefault="009D50CC" w:rsidP="00AE4A73">
      <w:pPr>
        <w:numPr>
          <w:ilvl w:val="0"/>
          <w:numId w:val="34"/>
        </w:numPr>
        <w:spacing w:after="0" w:line="276" w:lineRule="auto"/>
        <w:jc w:val="both"/>
        <w:rPr>
          <w:rFonts w:ascii="Aptos" w:eastAsia="Arial" w:hAnsi="Aptos" w:cs="Tahoma"/>
        </w:rPr>
      </w:pPr>
      <w:r w:rsidRPr="009D50CC">
        <w:rPr>
          <w:rFonts w:ascii="Aptos" w:eastAsia="Arial" w:hAnsi="Aptos" w:cs="Tahoma"/>
        </w:rPr>
        <w:t>You may withdraw consent at any time without affecting your right to access services (unless clinically unsafe to continue).</w:t>
      </w:r>
    </w:p>
    <w:p w14:paraId="32CEB51F" w14:textId="77777777" w:rsidR="009D50CC" w:rsidRPr="009D50CC" w:rsidRDefault="009D50CC" w:rsidP="00AE4A73">
      <w:pPr>
        <w:numPr>
          <w:ilvl w:val="0"/>
          <w:numId w:val="34"/>
        </w:numPr>
        <w:spacing w:after="0" w:line="276" w:lineRule="auto"/>
        <w:jc w:val="both"/>
        <w:rPr>
          <w:rFonts w:ascii="Aptos" w:eastAsia="Arial" w:hAnsi="Aptos" w:cs="Tahoma"/>
        </w:rPr>
      </w:pPr>
      <w:r w:rsidRPr="009D50CC">
        <w:rPr>
          <w:rFonts w:ascii="Aptos" w:eastAsia="Arial" w:hAnsi="Aptos" w:cs="Tahoma"/>
        </w:rPr>
        <w:t>You have the right to access your personal data and request corrections.</w:t>
      </w:r>
    </w:p>
    <w:p w14:paraId="3F072EA5" w14:textId="77777777" w:rsidR="009D50CC" w:rsidRPr="009D50CC" w:rsidRDefault="009D50CC" w:rsidP="00AE4A73">
      <w:pPr>
        <w:numPr>
          <w:ilvl w:val="0"/>
          <w:numId w:val="34"/>
        </w:numPr>
        <w:spacing w:after="0" w:line="276" w:lineRule="auto"/>
        <w:jc w:val="both"/>
        <w:rPr>
          <w:rFonts w:ascii="Aptos" w:eastAsia="Arial" w:hAnsi="Aptos" w:cs="Tahoma"/>
        </w:rPr>
      </w:pPr>
      <w:r w:rsidRPr="009D50CC">
        <w:rPr>
          <w:rFonts w:ascii="Aptos" w:eastAsia="Arial" w:hAnsi="Aptos" w:cs="Tahoma"/>
        </w:rPr>
        <w:t>Data is retained securely in line with UK GDPR and the Data Protection Act 2018.</w:t>
      </w:r>
    </w:p>
    <w:p w14:paraId="11953541" w14:textId="77777777" w:rsidR="009D50CC" w:rsidRDefault="009D50CC" w:rsidP="00AE4A73">
      <w:pPr>
        <w:numPr>
          <w:ilvl w:val="0"/>
          <w:numId w:val="34"/>
        </w:numPr>
        <w:spacing w:after="0" w:line="276" w:lineRule="auto"/>
        <w:jc w:val="both"/>
        <w:rPr>
          <w:rFonts w:ascii="Aptos" w:eastAsia="Arial" w:hAnsi="Aptos" w:cs="Tahoma"/>
        </w:rPr>
      </w:pPr>
      <w:r w:rsidRPr="009D50CC">
        <w:rPr>
          <w:rFonts w:ascii="Aptos" w:eastAsia="Arial" w:hAnsi="Aptos" w:cs="Tahoma"/>
        </w:rPr>
        <w:t>The right to be forgotten does not override the legal requirement to retain clinical records for a minimum of 7 years (or longer depending on age and capacity).</w:t>
      </w:r>
    </w:p>
    <w:p w14:paraId="52AF70E4" w14:textId="77777777" w:rsidR="00F33711" w:rsidRPr="009D50CC" w:rsidRDefault="00F33711" w:rsidP="00F33711">
      <w:pPr>
        <w:spacing w:after="0" w:line="276" w:lineRule="auto"/>
        <w:ind w:left="720"/>
        <w:jc w:val="both"/>
        <w:rPr>
          <w:rFonts w:ascii="Aptos" w:eastAsia="Arial" w:hAnsi="Aptos" w:cs="Tahoma"/>
        </w:rPr>
      </w:pPr>
    </w:p>
    <w:p w14:paraId="2428B2C4" w14:textId="77777777" w:rsidR="009D50CC" w:rsidRPr="009D50CC" w:rsidRDefault="009D50CC" w:rsidP="00AE4A73">
      <w:pPr>
        <w:spacing w:after="0" w:line="276" w:lineRule="auto"/>
        <w:jc w:val="both"/>
        <w:rPr>
          <w:rFonts w:ascii="Aptos" w:eastAsia="Arial" w:hAnsi="Aptos" w:cs="Tahoma"/>
          <w:b/>
          <w:bCs/>
        </w:rPr>
      </w:pPr>
      <w:r w:rsidRPr="009D50CC">
        <w:rPr>
          <w:rFonts w:ascii="Aptos" w:eastAsia="Arial" w:hAnsi="Aptos" w:cs="Tahoma"/>
          <w:b/>
          <w:bCs/>
        </w:rPr>
        <w:t>Consent Options:</w:t>
      </w:r>
    </w:p>
    <w:p w14:paraId="485ECCDD" w14:textId="77777777" w:rsidR="009D50CC" w:rsidRPr="009D50CC" w:rsidRDefault="009D50CC" w:rsidP="00AE4A73">
      <w:pPr>
        <w:numPr>
          <w:ilvl w:val="0"/>
          <w:numId w:val="35"/>
        </w:numPr>
        <w:spacing w:after="0" w:line="276" w:lineRule="auto"/>
        <w:jc w:val="both"/>
        <w:rPr>
          <w:rFonts w:ascii="Aptos" w:eastAsia="Arial" w:hAnsi="Aptos" w:cs="Tahoma"/>
        </w:rPr>
      </w:pPr>
      <w:r w:rsidRPr="009D50CC">
        <w:rPr>
          <w:rFonts w:ascii="Aptos" w:eastAsia="Arial" w:hAnsi="Aptos" w:cs="Tahoma"/>
          <w:b/>
          <w:bCs/>
        </w:rPr>
        <w:t>Adults with Capacity</w:t>
      </w:r>
      <w:r w:rsidRPr="009D50CC">
        <w:rPr>
          <w:rFonts w:ascii="Aptos" w:eastAsia="Arial" w:hAnsi="Aptos" w:cs="Tahoma"/>
        </w:rPr>
        <w:t>: May give direct consent for assessment and/or intervention.</w:t>
      </w:r>
    </w:p>
    <w:p w14:paraId="77E614F2" w14:textId="77777777" w:rsidR="009D50CC" w:rsidRPr="009D50CC" w:rsidRDefault="009D50CC" w:rsidP="00AE4A73">
      <w:pPr>
        <w:numPr>
          <w:ilvl w:val="0"/>
          <w:numId w:val="35"/>
        </w:numPr>
        <w:spacing w:after="0" w:line="276" w:lineRule="auto"/>
        <w:jc w:val="both"/>
        <w:rPr>
          <w:rFonts w:ascii="Aptos" w:eastAsia="Arial" w:hAnsi="Aptos" w:cs="Tahoma"/>
        </w:rPr>
      </w:pPr>
      <w:r w:rsidRPr="009D50CC">
        <w:rPr>
          <w:rFonts w:ascii="Aptos" w:eastAsia="Arial" w:hAnsi="Aptos" w:cs="Tahoma"/>
          <w:b/>
          <w:bCs/>
        </w:rPr>
        <w:t>Children or Adults without Capacity</w:t>
      </w:r>
      <w:r w:rsidRPr="009D50CC">
        <w:rPr>
          <w:rFonts w:ascii="Aptos" w:eastAsia="Arial" w:hAnsi="Aptos" w:cs="Tahoma"/>
        </w:rPr>
        <w:t>: Consent must be provided by a parent, guardian, or legal representative with the appropriate authority (e.g., parental responsibility, power of attorney).</w:t>
      </w:r>
    </w:p>
    <w:p w14:paraId="4D5E6FEA" w14:textId="77777777" w:rsidR="00681125" w:rsidRDefault="00681125" w:rsidP="00AE4A73">
      <w:pPr>
        <w:spacing w:after="0" w:line="276" w:lineRule="auto"/>
        <w:jc w:val="both"/>
        <w:rPr>
          <w:rFonts w:ascii="Aptos" w:eastAsia="Arial" w:hAnsi="Aptos" w:cs="Tahoma"/>
        </w:rPr>
      </w:pPr>
    </w:p>
    <w:p w14:paraId="50BE7FE0" w14:textId="6A8A0E96" w:rsidR="009D50CC" w:rsidRPr="009D50CC" w:rsidRDefault="009D50CC" w:rsidP="00AE4A73">
      <w:pPr>
        <w:spacing w:after="0" w:line="276" w:lineRule="auto"/>
        <w:jc w:val="both"/>
        <w:rPr>
          <w:rFonts w:ascii="Aptos" w:eastAsia="Arial" w:hAnsi="Aptos" w:cs="Tahoma"/>
        </w:rPr>
      </w:pPr>
      <w:r w:rsidRPr="009D50CC">
        <w:rPr>
          <w:rFonts w:ascii="Aptos" w:eastAsia="Arial" w:hAnsi="Aptos" w:cs="Tahoma"/>
        </w:rPr>
        <w:t>A full consent form will be provided and must be completed and signed prior to starting services.</w:t>
      </w:r>
    </w:p>
    <w:p w14:paraId="1536A20D" w14:textId="77777777" w:rsidR="00872B65" w:rsidRPr="00645C89" w:rsidRDefault="00872B65" w:rsidP="00A23B01">
      <w:pPr>
        <w:spacing w:after="0" w:line="276" w:lineRule="auto"/>
        <w:jc w:val="both"/>
        <w:rPr>
          <w:rFonts w:ascii="Aptos" w:eastAsia="Arial" w:hAnsi="Aptos" w:cs="Tahoma"/>
        </w:rPr>
      </w:pPr>
    </w:p>
    <w:p w14:paraId="664D4105" w14:textId="595CF397" w:rsidR="00C37654" w:rsidRPr="00C37654" w:rsidRDefault="00C37654" w:rsidP="00C37654">
      <w:pPr>
        <w:pStyle w:val="Heading1"/>
        <w:shd w:val="clear" w:color="auto" w:fill="F09E9A"/>
        <w:jc w:val="center"/>
        <w:rPr>
          <w:rFonts w:ascii="Aptos" w:eastAsia="Arial" w:hAnsi="Aptos"/>
          <w:b/>
          <w:bCs/>
          <w:color w:val="auto"/>
          <w:sz w:val="24"/>
          <w:szCs w:val="24"/>
        </w:rPr>
      </w:pPr>
      <w:bookmarkStart w:id="4" w:name="_Toc205505472"/>
      <w:r w:rsidRPr="00C37654">
        <w:rPr>
          <w:rFonts w:ascii="Aptos" w:eastAsia="Arial" w:hAnsi="Aptos"/>
          <w:b/>
          <w:bCs/>
          <w:color w:val="auto"/>
          <w:sz w:val="24"/>
          <w:szCs w:val="24"/>
        </w:rPr>
        <w:t>Therapy Space Guidelines &amp; Usage</w:t>
      </w:r>
      <w:bookmarkEnd w:id="4"/>
    </w:p>
    <w:p w14:paraId="28622937" w14:textId="77777777" w:rsidR="00C37654" w:rsidRPr="00C37654" w:rsidRDefault="00C37654" w:rsidP="00C37654">
      <w:pPr>
        <w:spacing w:after="0" w:line="276" w:lineRule="auto"/>
        <w:jc w:val="both"/>
        <w:rPr>
          <w:rFonts w:ascii="Aptos" w:eastAsia="Arial" w:hAnsi="Aptos" w:cs="Tahoma"/>
          <w:b/>
          <w:bCs/>
        </w:rPr>
      </w:pPr>
    </w:p>
    <w:p w14:paraId="1BB153C1" w14:textId="27DE5B4A" w:rsidR="0000792F" w:rsidRDefault="00C37654" w:rsidP="00C37654">
      <w:pPr>
        <w:spacing w:after="0" w:line="276" w:lineRule="auto"/>
        <w:jc w:val="both"/>
        <w:rPr>
          <w:rFonts w:ascii="Aptos" w:eastAsia="Arial" w:hAnsi="Aptos" w:cs="Tahoma"/>
        </w:rPr>
      </w:pPr>
      <w:r w:rsidRPr="00C37654">
        <w:rPr>
          <w:rFonts w:ascii="Aptos" w:eastAsia="Arial" w:hAnsi="Aptos" w:cs="Tahoma"/>
        </w:rPr>
        <w:t xml:space="preserve">The Sensory Hive’s Therapy Space is a specialised environment designed for sensory regulation, therapeutic play, and movement-based occupational therapy. </w:t>
      </w:r>
      <w:r w:rsidR="0000792F">
        <w:rPr>
          <w:rFonts w:ascii="Aptos" w:eastAsia="Arial" w:hAnsi="Aptos" w:cs="Tahoma"/>
        </w:rPr>
        <w:t>It also meets ASI® fidelity which means it can be used to offer ASI® therapy.</w:t>
      </w:r>
    </w:p>
    <w:p w14:paraId="407C5111" w14:textId="77777777" w:rsidR="0000792F" w:rsidRDefault="0000792F" w:rsidP="00C37654">
      <w:pPr>
        <w:spacing w:after="0" w:line="276" w:lineRule="auto"/>
        <w:jc w:val="both"/>
        <w:rPr>
          <w:rFonts w:ascii="Aptos" w:eastAsia="Arial" w:hAnsi="Aptos" w:cs="Tahoma"/>
        </w:rPr>
      </w:pPr>
    </w:p>
    <w:p w14:paraId="4F32340A" w14:textId="1C0403B4" w:rsidR="00C37654" w:rsidRPr="00C37654" w:rsidRDefault="00C37654" w:rsidP="00C37654">
      <w:pPr>
        <w:spacing w:after="0" w:line="276" w:lineRule="auto"/>
        <w:jc w:val="both"/>
        <w:rPr>
          <w:rFonts w:ascii="Aptos" w:eastAsia="Arial" w:hAnsi="Aptos" w:cs="Tahoma"/>
        </w:rPr>
      </w:pPr>
      <w:r w:rsidRPr="00C37654">
        <w:rPr>
          <w:rFonts w:ascii="Aptos" w:eastAsia="Arial" w:hAnsi="Aptos" w:cs="Tahoma"/>
        </w:rPr>
        <w:t xml:space="preserve">To ensure the safety of clients, proper use of equipment, and compliance with insurance requirements, all clients (or their legal representatives) must follow </w:t>
      </w:r>
      <w:r w:rsidR="00DB3A00">
        <w:rPr>
          <w:rFonts w:ascii="Aptos" w:eastAsia="Arial" w:hAnsi="Aptos" w:cs="Tahoma"/>
        </w:rPr>
        <w:t>our</w:t>
      </w:r>
      <w:r w:rsidRPr="00C37654">
        <w:rPr>
          <w:rFonts w:ascii="Aptos" w:eastAsia="Arial" w:hAnsi="Aptos" w:cs="Tahoma"/>
        </w:rPr>
        <w:t xml:space="preserve"> guidelines and sign a </w:t>
      </w:r>
      <w:r w:rsidRPr="00C37654">
        <w:rPr>
          <w:rFonts w:ascii="Aptos" w:eastAsia="Arial" w:hAnsi="Aptos" w:cs="Tahoma"/>
          <w:b/>
          <w:bCs/>
        </w:rPr>
        <w:t>Usage Agreement &amp; Liability Waiver</w:t>
      </w:r>
      <w:r w:rsidRPr="00C37654">
        <w:rPr>
          <w:rFonts w:ascii="Aptos" w:eastAsia="Arial" w:hAnsi="Aptos" w:cs="Tahoma"/>
        </w:rPr>
        <w:t xml:space="preserve"> before accessing the space.</w:t>
      </w:r>
    </w:p>
    <w:p w14:paraId="75C11C3C" w14:textId="77777777" w:rsidR="00DB3A00" w:rsidRDefault="00DB3A00" w:rsidP="00C37654">
      <w:pPr>
        <w:spacing w:after="0" w:line="276" w:lineRule="auto"/>
        <w:jc w:val="both"/>
        <w:rPr>
          <w:rFonts w:ascii="Aptos" w:eastAsia="Arial" w:hAnsi="Aptos" w:cs="Tahoma"/>
        </w:rPr>
      </w:pPr>
    </w:p>
    <w:p w14:paraId="540F716F" w14:textId="5598906E" w:rsidR="00C37654" w:rsidRPr="00C37654" w:rsidRDefault="00C37654" w:rsidP="00C37654">
      <w:pPr>
        <w:spacing w:after="0" w:line="276" w:lineRule="auto"/>
        <w:jc w:val="both"/>
        <w:rPr>
          <w:rFonts w:ascii="Aptos" w:eastAsia="Arial" w:hAnsi="Aptos" w:cs="Tahoma"/>
        </w:rPr>
      </w:pPr>
      <w:r w:rsidRPr="00C37654">
        <w:rPr>
          <w:rFonts w:ascii="Aptos" w:eastAsia="Arial" w:hAnsi="Aptos" w:cs="Tahoma"/>
        </w:rPr>
        <w:t>By signing, the client (or person with parental responsibility</w:t>
      </w:r>
      <w:r w:rsidR="00DB3A00">
        <w:rPr>
          <w:rFonts w:ascii="Aptos" w:eastAsia="Arial" w:hAnsi="Aptos" w:cs="Tahoma"/>
        </w:rPr>
        <w:t xml:space="preserve"> or power of attorney</w:t>
      </w:r>
      <w:r w:rsidRPr="00C37654">
        <w:rPr>
          <w:rFonts w:ascii="Aptos" w:eastAsia="Arial" w:hAnsi="Aptos" w:cs="Tahoma"/>
        </w:rPr>
        <w:t>):</w:t>
      </w:r>
    </w:p>
    <w:p w14:paraId="6F7F9752" w14:textId="77777777" w:rsidR="00C37654" w:rsidRPr="00C37654" w:rsidRDefault="00C37654" w:rsidP="00C37654">
      <w:pPr>
        <w:numPr>
          <w:ilvl w:val="0"/>
          <w:numId w:val="38"/>
        </w:numPr>
        <w:spacing w:after="0" w:line="276" w:lineRule="auto"/>
        <w:jc w:val="both"/>
        <w:rPr>
          <w:rFonts w:ascii="Aptos" w:eastAsia="Arial" w:hAnsi="Aptos" w:cs="Tahoma"/>
        </w:rPr>
      </w:pPr>
      <w:r w:rsidRPr="00C37654">
        <w:rPr>
          <w:rFonts w:ascii="Aptos" w:eastAsia="Arial" w:hAnsi="Aptos" w:cs="Tahoma"/>
        </w:rPr>
        <w:t>Acknowledges risks associated with equipment use.</w:t>
      </w:r>
    </w:p>
    <w:p w14:paraId="0CDD297E" w14:textId="77777777" w:rsidR="00C37654" w:rsidRPr="00C37654" w:rsidRDefault="00C37654" w:rsidP="00C37654">
      <w:pPr>
        <w:numPr>
          <w:ilvl w:val="0"/>
          <w:numId w:val="38"/>
        </w:numPr>
        <w:spacing w:after="0" w:line="276" w:lineRule="auto"/>
        <w:jc w:val="both"/>
        <w:rPr>
          <w:rFonts w:ascii="Aptos" w:eastAsia="Arial" w:hAnsi="Aptos" w:cs="Tahoma"/>
        </w:rPr>
      </w:pPr>
      <w:r w:rsidRPr="00C37654">
        <w:rPr>
          <w:rFonts w:ascii="Aptos" w:eastAsia="Arial" w:hAnsi="Aptos" w:cs="Tahoma"/>
        </w:rPr>
        <w:t>Accepts responsibility if asked to supervise in absence of the therapist.</w:t>
      </w:r>
    </w:p>
    <w:p w14:paraId="1B8D6E43" w14:textId="77777777" w:rsidR="00C37654" w:rsidRPr="00C37654" w:rsidRDefault="00C37654" w:rsidP="00C37654">
      <w:pPr>
        <w:numPr>
          <w:ilvl w:val="0"/>
          <w:numId w:val="38"/>
        </w:numPr>
        <w:spacing w:after="0" w:line="276" w:lineRule="auto"/>
        <w:jc w:val="both"/>
        <w:rPr>
          <w:rFonts w:ascii="Aptos" w:eastAsia="Arial" w:hAnsi="Aptos" w:cs="Tahoma"/>
        </w:rPr>
      </w:pPr>
      <w:r w:rsidRPr="00C37654">
        <w:rPr>
          <w:rFonts w:ascii="Aptos" w:eastAsia="Arial" w:hAnsi="Aptos" w:cs="Tahoma"/>
        </w:rPr>
        <w:t>Waives liability for injuries occurring through misuse or failure to follow instructions.</w:t>
      </w:r>
    </w:p>
    <w:p w14:paraId="1BCBCF9E" w14:textId="77777777" w:rsidR="00C37654" w:rsidRPr="00C37654" w:rsidRDefault="00C37654" w:rsidP="00C37654">
      <w:pPr>
        <w:numPr>
          <w:ilvl w:val="0"/>
          <w:numId w:val="38"/>
        </w:numPr>
        <w:spacing w:after="0" w:line="276" w:lineRule="auto"/>
        <w:jc w:val="both"/>
        <w:rPr>
          <w:rFonts w:ascii="Aptos" w:eastAsia="Arial" w:hAnsi="Aptos" w:cs="Tahoma"/>
        </w:rPr>
      </w:pPr>
      <w:r w:rsidRPr="00C37654">
        <w:rPr>
          <w:rFonts w:ascii="Aptos" w:eastAsia="Arial" w:hAnsi="Aptos" w:cs="Tahoma"/>
        </w:rPr>
        <w:t>Confirms an induction has been received and safety guidelines understood.</w:t>
      </w:r>
    </w:p>
    <w:p w14:paraId="04DEE813" w14:textId="77777777" w:rsidR="00DB3A00" w:rsidRDefault="00DB3A00" w:rsidP="00C37654">
      <w:pPr>
        <w:spacing w:after="0" w:line="276" w:lineRule="auto"/>
        <w:jc w:val="both"/>
        <w:rPr>
          <w:rFonts w:ascii="Aptos" w:eastAsia="Arial" w:hAnsi="Aptos" w:cs="Tahoma"/>
        </w:rPr>
      </w:pPr>
    </w:p>
    <w:p w14:paraId="1A807E69" w14:textId="6A777C0D" w:rsidR="00C37654" w:rsidRPr="00C37654" w:rsidRDefault="00C37654" w:rsidP="00C37654">
      <w:pPr>
        <w:spacing w:after="0" w:line="276" w:lineRule="auto"/>
        <w:jc w:val="both"/>
        <w:rPr>
          <w:rFonts w:ascii="Aptos" w:eastAsia="Arial" w:hAnsi="Aptos" w:cs="Tahoma"/>
          <w:b/>
          <w:bCs/>
        </w:rPr>
      </w:pPr>
      <w:r w:rsidRPr="00C37654">
        <w:rPr>
          <w:rFonts w:ascii="Aptos" w:eastAsia="Arial" w:hAnsi="Aptos" w:cs="Tahoma"/>
          <w:b/>
          <w:bCs/>
        </w:rPr>
        <w:t xml:space="preserve"> Important:</w:t>
      </w:r>
    </w:p>
    <w:p w14:paraId="4E7E41E8" w14:textId="77777777" w:rsidR="00C37654" w:rsidRPr="00C37654" w:rsidRDefault="00C37654" w:rsidP="00C37654">
      <w:pPr>
        <w:spacing w:after="0" w:line="276" w:lineRule="auto"/>
        <w:jc w:val="both"/>
        <w:rPr>
          <w:rFonts w:ascii="Aptos" w:eastAsia="Arial" w:hAnsi="Aptos" w:cs="Tahoma"/>
        </w:rPr>
      </w:pPr>
      <w:r w:rsidRPr="00C37654">
        <w:rPr>
          <w:rFonts w:ascii="Aptos" w:eastAsia="Arial" w:hAnsi="Aptos" w:cs="Tahoma"/>
        </w:rPr>
        <w:t xml:space="preserve">If also accessing the </w:t>
      </w:r>
      <w:r w:rsidRPr="00C37654">
        <w:rPr>
          <w:rFonts w:ascii="Aptos" w:eastAsia="Arial" w:hAnsi="Aptos" w:cs="Tahoma"/>
          <w:b/>
          <w:bCs/>
        </w:rPr>
        <w:t>Sensory Gym</w:t>
      </w:r>
      <w:r w:rsidRPr="00C37654">
        <w:rPr>
          <w:rFonts w:ascii="Aptos" w:eastAsia="Arial" w:hAnsi="Aptos" w:cs="Tahoma"/>
        </w:rPr>
        <w:t xml:space="preserve">, a </w:t>
      </w:r>
      <w:r w:rsidRPr="00C37654">
        <w:rPr>
          <w:rFonts w:ascii="Aptos" w:eastAsia="Arial" w:hAnsi="Aptos" w:cs="Tahoma"/>
          <w:b/>
          <w:bCs/>
        </w:rPr>
        <w:t>separate waiver</w:t>
      </w:r>
      <w:r w:rsidRPr="00C37654">
        <w:rPr>
          <w:rFonts w:ascii="Aptos" w:eastAsia="Arial" w:hAnsi="Aptos" w:cs="Tahoma"/>
        </w:rPr>
        <w:t xml:space="preserve"> must be signed for each participant.</w:t>
      </w:r>
    </w:p>
    <w:p w14:paraId="00AD4736" w14:textId="77777777" w:rsidR="00872B65" w:rsidRPr="00645C89" w:rsidRDefault="00872B65" w:rsidP="00A23B01">
      <w:pPr>
        <w:spacing w:after="0" w:line="276" w:lineRule="auto"/>
        <w:jc w:val="both"/>
        <w:rPr>
          <w:rFonts w:ascii="Aptos" w:eastAsia="Arial" w:hAnsi="Aptos" w:cs="Tahoma"/>
        </w:rPr>
      </w:pPr>
    </w:p>
    <w:p w14:paraId="77B9170F" w14:textId="77777777" w:rsidR="00872B65" w:rsidRPr="00645C89" w:rsidRDefault="00872B65" w:rsidP="00A23B01">
      <w:pPr>
        <w:spacing w:after="0" w:line="276" w:lineRule="auto"/>
        <w:jc w:val="both"/>
        <w:rPr>
          <w:rFonts w:ascii="Aptos" w:eastAsia="Arial" w:hAnsi="Aptos" w:cs="Tahoma"/>
        </w:rPr>
      </w:pPr>
    </w:p>
    <w:p w14:paraId="51FF6335" w14:textId="77777777" w:rsidR="008C3FA2" w:rsidRDefault="008C3FA2" w:rsidP="00A23B01">
      <w:pPr>
        <w:spacing w:after="0" w:line="276" w:lineRule="auto"/>
        <w:jc w:val="both"/>
        <w:rPr>
          <w:rFonts w:ascii="Aptos" w:eastAsia="Arial" w:hAnsi="Aptos" w:cs="Tahoma"/>
        </w:rPr>
      </w:pPr>
    </w:p>
    <w:p w14:paraId="512B3219" w14:textId="77777777" w:rsidR="008C3FA2" w:rsidRPr="00645C89" w:rsidRDefault="008C3FA2" w:rsidP="00A23B01">
      <w:pPr>
        <w:spacing w:after="0" w:line="276" w:lineRule="auto"/>
        <w:jc w:val="both"/>
        <w:rPr>
          <w:rFonts w:ascii="Aptos" w:eastAsia="Arial" w:hAnsi="Aptos" w:cs="Tahoma"/>
        </w:rPr>
      </w:pPr>
    </w:p>
    <w:p w14:paraId="009F783D" w14:textId="77777777" w:rsidR="00D76CAE" w:rsidRPr="00645C89" w:rsidRDefault="00D76CAE" w:rsidP="00A23B01">
      <w:pPr>
        <w:spacing w:after="0" w:line="276" w:lineRule="auto"/>
        <w:jc w:val="both"/>
        <w:rPr>
          <w:rFonts w:ascii="Aptos" w:eastAsia="Arial" w:hAnsi="Aptos" w:cs="Tahoma"/>
        </w:rPr>
      </w:pPr>
    </w:p>
    <w:p w14:paraId="2BEC6A9D" w14:textId="77777777" w:rsidR="00872B65" w:rsidRPr="00645C89" w:rsidRDefault="00872B65" w:rsidP="00A23B01">
      <w:pPr>
        <w:spacing w:after="0" w:line="276" w:lineRule="auto"/>
        <w:jc w:val="both"/>
        <w:rPr>
          <w:rFonts w:ascii="Aptos" w:eastAsia="Arial" w:hAnsi="Aptos" w:cs="Tahoma"/>
        </w:rPr>
      </w:pPr>
    </w:p>
    <w:p w14:paraId="402EFDF4" w14:textId="77777777" w:rsidR="005052EA" w:rsidRPr="00645C89" w:rsidRDefault="005052EA" w:rsidP="00A23B01">
      <w:pPr>
        <w:spacing w:after="0" w:line="276" w:lineRule="auto"/>
        <w:jc w:val="both"/>
        <w:rPr>
          <w:rFonts w:ascii="Aptos" w:eastAsia="Arial" w:hAnsi="Aptos" w:cs="Tahoma"/>
        </w:rPr>
      </w:pPr>
    </w:p>
    <w:p w14:paraId="01822B88" w14:textId="1570A4A8" w:rsidR="003C223B" w:rsidRPr="0015297A" w:rsidRDefault="002C2FB4" w:rsidP="0015297A">
      <w:pPr>
        <w:pStyle w:val="Heading1"/>
        <w:shd w:val="clear" w:color="auto" w:fill="5F6883"/>
        <w:jc w:val="center"/>
        <w:rPr>
          <w:rFonts w:ascii="Aptos" w:hAnsi="Aptos" w:cs="Tahoma"/>
          <w:b/>
          <w:bCs/>
          <w:color w:val="FFFFFF" w:themeColor="background1"/>
          <w:sz w:val="28"/>
          <w:szCs w:val="28"/>
        </w:rPr>
      </w:pPr>
      <w:bookmarkStart w:id="5" w:name="_Toc205505473"/>
      <w:r w:rsidRPr="0015297A">
        <w:rPr>
          <w:rFonts w:ascii="Aptos" w:hAnsi="Aptos" w:cs="Tahoma"/>
          <w:b/>
          <w:bCs/>
          <w:color w:val="FFFFFF" w:themeColor="background1"/>
          <w:sz w:val="28"/>
          <w:szCs w:val="28"/>
        </w:rPr>
        <w:lastRenderedPageBreak/>
        <w:t>Payme</w:t>
      </w:r>
      <w:r w:rsidR="008514E5" w:rsidRPr="0015297A">
        <w:rPr>
          <w:rFonts w:ascii="Aptos" w:hAnsi="Aptos" w:cs="Tahoma"/>
          <w:b/>
          <w:bCs/>
          <w:color w:val="FFFFFF" w:themeColor="background1"/>
          <w:sz w:val="28"/>
          <w:szCs w:val="28"/>
        </w:rPr>
        <w:t xml:space="preserve">nt </w:t>
      </w:r>
      <w:r w:rsidR="008D4FD2" w:rsidRPr="0015297A">
        <w:rPr>
          <w:rFonts w:ascii="Aptos" w:hAnsi="Aptos" w:cs="Tahoma"/>
          <w:b/>
          <w:bCs/>
          <w:color w:val="FFFFFF" w:themeColor="background1"/>
          <w:sz w:val="28"/>
          <w:szCs w:val="28"/>
        </w:rPr>
        <w:t>T</w:t>
      </w:r>
      <w:r w:rsidR="008514E5" w:rsidRPr="0015297A">
        <w:rPr>
          <w:rFonts w:ascii="Aptos" w:hAnsi="Aptos" w:cs="Tahoma"/>
          <w:b/>
          <w:bCs/>
          <w:color w:val="FFFFFF" w:themeColor="background1"/>
          <w:sz w:val="28"/>
          <w:szCs w:val="28"/>
        </w:rPr>
        <w:t>erms</w:t>
      </w:r>
      <w:r w:rsidR="00DA6A90" w:rsidRPr="0015297A">
        <w:rPr>
          <w:rFonts w:ascii="Aptos" w:hAnsi="Aptos" w:cs="Tahoma"/>
          <w:b/>
          <w:bCs/>
          <w:color w:val="FFFFFF" w:themeColor="background1"/>
          <w:sz w:val="28"/>
          <w:szCs w:val="28"/>
        </w:rPr>
        <w:t xml:space="preserve"> and Conditions</w:t>
      </w:r>
      <w:r w:rsidR="00B176D9" w:rsidRPr="0015297A">
        <w:rPr>
          <w:rFonts w:ascii="Aptos" w:hAnsi="Aptos" w:cs="Tahoma"/>
          <w:b/>
          <w:bCs/>
          <w:color w:val="FFFFFF" w:themeColor="background1"/>
          <w:sz w:val="28"/>
          <w:szCs w:val="28"/>
        </w:rPr>
        <w:t xml:space="preserve"> </w:t>
      </w:r>
      <w:r w:rsidR="00795968" w:rsidRPr="0015297A">
        <w:rPr>
          <w:rFonts w:ascii="Aptos" w:hAnsi="Aptos" w:cs="Tahoma"/>
          <w:b/>
          <w:bCs/>
          <w:color w:val="FFFFFF" w:themeColor="background1"/>
          <w:sz w:val="28"/>
          <w:szCs w:val="28"/>
        </w:rPr>
        <w:t>for</w:t>
      </w:r>
      <w:r w:rsidR="00F17CBF" w:rsidRPr="0015297A">
        <w:rPr>
          <w:rFonts w:ascii="Aptos" w:hAnsi="Aptos" w:cs="Tahoma"/>
          <w:b/>
          <w:bCs/>
          <w:color w:val="FFFFFF" w:themeColor="background1"/>
          <w:sz w:val="28"/>
          <w:szCs w:val="28"/>
        </w:rPr>
        <w:t xml:space="preserve"> </w:t>
      </w:r>
      <w:r w:rsidR="00156BF4" w:rsidRPr="0015297A">
        <w:rPr>
          <w:rFonts w:ascii="Aptos" w:hAnsi="Aptos" w:cs="Tahoma"/>
          <w:b/>
          <w:bCs/>
          <w:color w:val="FFFFFF" w:themeColor="background1"/>
          <w:sz w:val="28"/>
          <w:szCs w:val="28"/>
        </w:rPr>
        <w:t>Parents, Carers and Charitable Organisations</w:t>
      </w:r>
      <w:bookmarkEnd w:id="5"/>
      <w:r w:rsidR="00A12D2F" w:rsidRPr="0015297A">
        <w:rPr>
          <w:rFonts w:ascii="Aptos" w:hAnsi="Aptos" w:cs="Tahoma"/>
          <w:b/>
          <w:bCs/>
          <w:color w:val="FFFFFF" w:themeColor="background1"/>
          <w:sz w:val="28"/>
          <w:szCs w:val="28"/>
        </w:rPr>
        <w:t xml:space="preserve"> </w:t>
      </w:r>
    </w:p>
    <w:p w14:paraId="4C7538E7" w14:textId="5BEE033F" w:rsidR="00085E33" w:rsidRPr="00645C89" w:rsidRDefault="00681552" w:rsidP="00137275">
      <w:pPr>
        <w:spacing w:before="240" w:line="276" w:lineRule="auto"/>
        <w:jc w:val="both"/>
        <w:rPr>
          <w:rFonts w:ascii="Aptos" w:hAnsi="Aptos" w:cs="Tahoma"/>
        </w:rPr>
      </w:pPr>
      <w:r w:rsidRPr="00645C89">
        <w:rPr>
          <w:rFonts w:ascii="Aptos" w:hAnsi="Aptos" w:cs="Tahoma"/>
        </w:rPr>
        <w:t>We understand that therapy can be a significant financial commitment. To support families, we offer a reduced rate for our therapy services to parents, carers, and charitable organisations.</w:t>
      </w:r>
    </w:p>
    <w:p w14:paraId="6104D68F" w14:textId="5F97AAE0" w:rsidR="008D4FD2" w:rsidRPr="008C3FA2" w:rsidRDefault="008D4FD2" w:rsidP="00B26A03">
      <w:pPr>
        <w:pStyle w:val="Heading1"/>
        <w:shd w:val="clear" w:color="auto" w:fill="F09E9A"/>
        <w:jc w:val="center"/>
        <w:rPr>
          <w:rStyle w:val="Strong"/>
          <w:rFonts w:ascii="Aptos" w:hAnsi="Aptos"/>
          <w:color w:val="auto"/>
          <w:sz w:val="24"/>
          <w:szCs w:val="24"/>
        </w:rPr>
      </w:pPr>
      <w:bookmarkStart w:id="6" w:name="_Toc205505474"/>
      <w:r w:rsidRPr="008C3FA2">
        <w:rPr>
          <w:rStyle w:val="Strong"/>
          <w:rFonts w:ascii="Aptos" w:hAnsi="Aptos"/>
          <w:color w:val="auto"/>
          <w:sz w:val="24"/>
          <w:szCs w:val="24"/>
        </w:rPr>
        <w:t>Assessment</w:t>
      </w:r>
      <w:r w:rsidR="00172042" w:rsidRPr="008C3FA2">
        <w:rPr>
          <w:rStyle w:val="Strong"/>
          <w:rFonts w:ascii="Aptos" w:hAnsi="Aptos"/>
          <w:color w:val="auto"/>
          <w:sz w:val="24"/>
          <w:szCs w:val="24"/>
        </w:rPr>
        <w:t>s</w:t>
      </w:r>
      <w:bookmarkEnd w:id="6"/>
    </w:p>
    <w:p w14:paraId="4E1D3835" w14:textId="02F44D66" w:rsidR="009B7C89" w:rsidRPr="00645C89" w:rsidRDefault="00F94B31" w:rsidP="00851013">
      <w:pPr>
        <w:spacing w:before="240" w:line="276" w:lineRule="auto"/>
        <w:jc w:val="both"/>
        <w:rPr>
          <w:rFonts w:ascii="Aptos" w:hAnsi="Aptos" w:cs="Tahoma"/>
        </w:rPr>
      </w:pPr>
      <w:r w:rsidRPr="00645C89">
        <w:rPr>
          <w:rFonts w:ascii="Aptos" w:hAnsi="Aptos" w:cs="Tahoma"/>
        </w:rPr>
        <w:t xml:space="preserve">We offer </w:t>
      </w:r>
      <w:r w:rsidR="00A004D0" w:rsidRPr="00645C89">
        <w:rPr>
          <w:rFonts w:ascii="Aptos" w:hAnsi="Aptos" w:cs="Tahoma"/>
        </w:rPr>
        <w:t>the following payment options</w:t>
      </w:r>
      <w:r w:rsidRPr="00645C89">
        <w:rPr>
          <w:rFonts w:ascii="Aptos" w:hAnsi="Aptos" w:cs="Tahoma"/>
        </w:rPr>
        <w:t xml:space="preserve"> for assessments</w:t>
      </w:r>
      <w:r w:rsidR="00A004D0" w:rsidRPr="00645C89">
        <w:rPr>
          <w:rFonts w:ascii="Aptos" w:hAnsi="Aptos" w:cs="Tahoma"/>
        </w:rPr>
        <w:t>:</w:t>
      </w:r>
    </w:p>
    <w:p w14:paraId="25F4DE5D" w14:textId="377AC956" w:rsidR="00D439DE" w:rsidRPr="00645C89" w:rsidRDefault="00B96649" w:rsidP="00E73DFE">
      <w:pPr>
        <w:pStyle w:val="ListParagraph"/>
        <w:numPr>
          <w:ilvl w:val="0"/>
          <w:numId w:val="16"/>
        </w:numPr>
        <w:spacing w:line="240" w:lineRule="auto"/>
        <w:ind w:left="512"/>
        <w:jc w:val="both"/>
        <w:rPr>
          <w:rFonts w:ascii="Aptos" w:hAnsi="Aptos" w:cs="Tahoma"/>
          <w:b/>
          <w:bCs/>
          <w:u w:val="single"/>
        </w:rPr>
      </w:pPr>
      <w:r w:rsidRPr="00645C89">
        <w:rPr>
          <w:rFonts w:ascii="Aptos" w:hAnsi="Aptos" w:cs="Tahoma"/>
          <w:b/>
          <w:bCs/>
        </w:rPr>
        <w:t>O</w:t>
      </w:r>
      <w:r w:rsidR="00553C9C" w:rsidRPr="00645C89">
        <w:rPr>
          <w:rFonts w:ascii="Aptos" w:hAnsi="Aptos" w:cs="Tahoma"/>
          <w:b/>
          <w:bCs/>
        </w:rPr>
        <w:t>ne</w:t>
      </w:r>
      <w:r w:rsidR="00022FFF" w:rsidRPr="00645C89">
        <w:rPr>
          <w:rFonts w:ascii="Aptos" w:hAnsi="Aptos" w:cs="Tahoma"/>
          <w:b/>
          <w:bCs/>
        </w:rPr>
        <w:t xml:space="preserve"> full</w:t>
      </w:r>
      <w:r w:rsidR="00553C9C" w:rsidRPr="00645C89">
        <w:rPr>
          <w:rFonts w:ascii="Aptos" w:hAnsi="Aptos" w:cs="Tahoma"/>
          <w:b/>
          <w:bCs/>
        </w:rPr>
        <w:t xml:space="preserve"> lump sum </w:t>
      </w:r>
      <w:r w:rsidR="00A004D0" w:rsidRPr="00645C89">
        <w:rPr>
          <w:rFonts w:ascii="Aptos" w:hAnsi="Aptos" w:cs="Tahoma"/>
          <w:b/>
          <w:bCs/>
        </w:rPr>
        <w:t xml:space="preserve">payment </w:t>
      </w:r>
      <w:r w:rsidR="00553C9C" w:rsidRPr="00645C89">
        <w:rPr>
          <w:rFonts w:ascii="Aptos" w:hAnsi="Aptos" w:cs="Tahoma"/>
          <w:b/>
          <w:bCs/>
        </w:rPr>
        <w:t xml:space="preserve">at the start of the assessment </w:t>
      </w:r>
      <w:proofErr w:type="gramStart"/>
      <w:r w:rsidR="00A004D0" w:rsidRPr="00645C89">
        <w:rPr>
          <w:rFonts w:ascii="Aptos" w:hAnsi="Aptos" w:cs="Tahoma"/>
          <w:b/>
          <w:bCs/>
        </w:rPr>
        <w:t>process</w:t>
      </w:r>
      <w:r w:rsidR="00834B76" w:rsidRPr="00645C89">
        <w:rPr>
          <w:rFonts w:ascii="Aptos" w:hAnsi="Aptos" w:cs="Tahoma"/>
          <w:b/>
          <w:bCs/>
        </w:rPr>
        <w:t>;</w:t>
      </w:r>
      <w:proofErr w:type="gramEnd"/>
    </w:p>
    <w:p w14:paraId="20CF7019" w14:textId="77777777" w:rsidR="003C223B" w:rsidRPr="00645C89" w:rsidRDefault="003C223B" w:rsidP="0023527F">
      <w:pPr>
        <w:pStyle w:val="ListParagraph"/>
        <w:spacing w:line="240" w:lineRule="auto"/>
        <w:ind w:left="-852"/>
        <w:jc w:val="both"/>
        <w:rPr>
          <w:rFonts w:ascii="Aptos" w:hAnsi="Aptos" w:cs="Tahoma"/>
          <w:b/>
          <w:bCs/>
          <w:u w:val="single"/>
        </w:rPr>
      </w:pPr>
    </w:p>
    <w:p w14:paraId="7C930070" w14:textId="3FC5E527" w:rsidR="00864C2F" w:rsidRPr="00645C89" w:rsidRDefault="00A004D0" w:rsidP="0023527F">
      <w:pPr>
        <w:pStyle w:val="ListParagraph"/>
        <w:spacing w:line="240" w:lineRule="auto"/>
        <w:ind w:left="-852" w:firstLine="436"/>
        <w:jc w:val="center"/>
        <w:rPr>
          <w:rFonts w:ascii="Aptos" w:hAnsi="Aptos" w:cs="Tahoma"/>
          <w:b/>
          <w:bCs/>
        </w:rPr>
      </w:pPr>
      <w:r w:rsidRPr="00645C89">
        <w:rPr>
          <w:rFonts w:ascii="Aptos" w:hAnsi="Aptos" w:cs="Tahoma"/>
          <w:b/>
          <w:bCs/>
        </w:rPr>
        <w:t>OR</w:t>
      </w:r>
    </w:p>
    <w:p w14:paraId="5C98F6F6" w14:textId="77777777" w:rsidR="003C223B" w:rsidRPr="00645C89" w:rsidRDefault="003C223B" w:rsidP="0023527F">
      <w:pPr>
        <w:pStyle w:val="ListParagraph"/>
        <w:spacing w:line="240" w:lineRule="auto"/>
        <w:ind w:left="152"/>
        <w:jc w:val="center"/>
        <w:rPr>
          <w:rFonts w:ascii="Aptos" w:hAnsi="Aptos" w:cs="Tahoma"/>
          <w:b/>
          <w:bCs/>
          <w:u w:val="single"/>
        </w:rPr>
      </w:pPr>
    </w:p>
    <w:p w14:paraId="54AE64C0" w14:textId="0A8F6F7B" w:rsidR="002C2FB4" w:rsidRPr="00645C89" w:rsidRDefault="003256CA" w:rsidP="00E73DFE">
      <w:pPr>
        <w:pStyle w:val="ListParagraph"/>
        <w:numPr>
          <w:ilvl w:val="0"/>
          <w:numId w:val="16"/>
        </w:numPr>
        <w:spacing w:line="276" w:lineRule="auto"/>
        <w:ind w:left="512"/>
        <w:jc w:val="both"/>
        <w:rPr>
          <w:rFonts w:ascii="Aptos" w:hAnsi="Aptos" w:cs="Tahoma"/>
          <w:b/>
          <w:bCs/>
          <w:u w:val="single"/>
        </w:rPr>
      </w:pPr>
      <w:r w:rsidRPr="00645C89">
        <w:rPr>
          <w:rFonts w:ascii="Aptos" w:hAnsi="Aptos" w:cs="Tahoma"/>
          <w:b/>
          <w:bCs/>
        </w:rPr>
        <w:t>Pay for the assessment in</w:t>
      </w:r>
      <w:r w:rsidR="00553C9C" w:rsidRPr="00645C89">
        <w:rPr>
          <w:rFonts w:ascii="Aptos" w:hAnsi="Aptos" w:cs="Tahoma"/>
          <w:b/>
          <w:bCs/>
        </w:rPr>
        <w:t xml:space="preserve"> instalments</w:t>
      </w:r>
      <w:r w:rsidRPr="00645C89">
        <w:rPr>
          <w:rFonts w:ascii="Aptos" w:hAnsi="Aptos" w:cs="Tahoma"/>
          <w:b/>
          <w:bCs/>
        </w:rPr>
        <w:t xml:space="preserve"> (see below)</w:t>
      </w:r>
      <w:r w:rsidR="00864C2F" w:rsidRPr="00645C89">
        <w:rPr>
          <w:rFonts w:ascii="Aptos" w:hAnsi="Aptos" w:cs="Tahoma"/>
          <w:b/>
          <w:bCs/>
        </w:rPr>
        <w:t xml:space="preserve">. </w:t>
      </w:r>
      <w:r w:rsidR="00864C2F" w:rsidRPr="00645C89">
        <w:rPr>
          <w:rFonts w:ascii="Aptos" w:eastAsia="Arial" w:hAnsi="Aptos" w:cs="Tahoma"/>
          <w:b/>
          <w:bCs/>
        </w:rPr>
        <w:t>Payment must be made at least two days in advance of a session or session block. If payment is not made within this time frame,</w:t>
      </w:r>
      <w:r w:rsidR="0024680C" w:rsidRPr="00645C89">
        <w:rPr>
          <w:rFonts w:ascii="Aptos" w:eastAsia="Arial" w:hAnsi="Aptos" w:cs="Tahoma"/>
          <w:b/>
          <w:bCs/>
        </w:rPr>
        <w:t xml:space="preserve"> the assessment will </w:t>
      </w:r>
      <w:r w:rsidR="0097134A" w:rsidRPr="00645C89">
        <w:rPr>
          <w:rFonts w:ascii="Aptos" w:eastAsia="Arial" w:hAnsi="Aptos" w:cs="Tahoma"/>
          <w:b/>
          <w:bCs/>
        </w:rPr>
        <w:t>cease,</w:t>
      </w:r>
      <w:r w:rsidR="0024680C" w:rsidRPr="00645C89">
        <w:rPr>
          <w:rFonts w:ascii="Aptos" w:eastAsia="Arial" w:hAnsi="Aptos" w:cs="Tahoma"/>
          <w:b/>
          <w:bCs/>
        </w:rPr>
        <w:t xml:space="preserve"> and</w:t>
      </w:r>
      <w:r w:rsidR="00864C2F" w:rsidRPr="00645C89">
        <w:rPr>
          <w:rFonts w:ascii="Aptos" w:eastAsia="Arial" w:hAnsi="Aptos" w:cs="Tahoma"/>
          <w:b/>
          <w:bCs/>
        </w:rPr>
        <w:t xml:space="preserve"> the client </w:t>
      </w:r>
      <w:r w:rsidR="0024680C" w:rsidRPr="00645C89">
        <w:rPr>
          <w:rFonts w:ascii="Aptos" w:eastAsia="Arial" w:hAnsi="Aptos" w:cs="Tahoma"/>
          <w:b/>
          <w:bCs/>
        </w:rPr>
        <w:t>may</w:t>
      </w:r>
      <w:r w:rsidR="00864C2F" w:rsidRPr="00645C89">
        <w:rPr>
          <w:rFonts w:ascii="Aptos" w:eastAsia="Arial" w:hAnsi="Aptos" w:cs="Tahoma"/>
          <w:b/>
          <w:bCs/>
        </w:rPr>
        <w:t xml:space="preserve"> be discharged. </w:t>
      </w:r>
      <w:r w:rsidR="0024680C" w:rsidRPr="00645C89">
        <w:rPr>
          <w:rFonts w:ascii="Aptos" w:eastAsia="Arial" w:hAnsi="Aptos" w:cs="Tahoma"/>
          <w:b/>
          <w:bCs/>
        </w:rPr>
        <w:t>Please contact us if you are struggling to pay you</w:t>
      </w:r>
      <w:r w:rsidR="00BA3841" w:rsidRPr="00645C89">
        <w:rPr>
          <w:rFonts w:ascii="Aptos" w:eastAsia="Arial" w:hAnsi="Aptos" w:cs="Tahoma"/>
          <w:b/>
          <w:bCs/>
        </w:rPr>
        <w:t>r</w:t>
      </w:r>
      <w:r w:rsidR="0024680C" w:rsidRPr="00645C89">
        <w:rPr>
          <w:rFonts w:ascii="Aptos" w:eastAsia="Arial" w:hAnsi="Aptos" w:cs="Tahoma"/>
          <w:b/>
          <w:bCs/>
        </w:rPr>
        <w:t xml:space="preserve"> instalments</w:t>
      </w:r>
      <w:r w:rsidR="00BA3841" w:rsidRPr="00645C89">
        <w:rPr>
          <w:rFonts w:ascii="Aptos" w:eastAsia="Arial" w:hAnsi="Aptos" w:cs="Tahoma"/>
          <w:b/>
          <w:bCs/>
        </w:rPr>
        <w:t xml:space="preserve"> and we will endeavour to assist in any way we can.</w:t>
      </w:r>
    </w:p>
    <w:p w14:paraId="4B35AEAE" w14:textId="77777777" w:rsidR="00DC5862" w:rsidRPr="00645C89" w:rsidRDefault="00DC5862" w:rsidP="00DC5862">
      <w:pPr>
        <w:pStyle w:val="ListParagraph"/>
        <w:spacing w:line="276" w:lineRule="auto"/>
        <w:jc w:val="both"/>
        <w:rPr>
          <w:rFonts w:ascii="Aptos" w:hAnsi="Aptos" w:cs="Tahoma"/>
          <w:b/>
          <w:bCs/>
          <w:u w:val="single"/>
        </w:rPr>
      </w:pPr>
    </w:p>
    <w:p w14:paraId="3780A26A" w14:textId="5ED44D34" w:rsidR="00553C9C" w:rsidRPr="00645C89" w:rsidRDefault="00553C9C" w:rsidP="003C223B">
      <w:pPr>
        <w:spacing w:line="276" w:lineRule="auto"/>
        <w:ind w:left="360"/>
        <w:rPr>
          <w:rFonts w:ascii="Aptos" w:hAnsi="Aptos" w:cs="Tahoma"/>
          <w:b/>
          <w:bCs/>
          <w:u w:val="single"/>
        </w:rPr>
      </w:pPr>
      <w:r w:rsidRPr="00645C89">
        <w:rPr>
          <w:rFonts w:ascii="Aptos" w:hAnsi="Aptos" w:cs="Tahoma"/>
          <w:b/>
          <w:bCs/>
          <w:u w:val="single"/>
        </w:rPr>
        <w:t xml:space="preserve">Payment schedules </w:t>
      </w:r>
      <w:r w:rsidR="00DC5862" w:rsidRPr="00645C89">
        <w:rPr>
          <w:rFonts w:ascii="Aptos" w:hAnsi="Aptos" w:cs="Tahoma"/>
          <w:b/>
          <w:bCs/>
          <w:u w:val="single"/>
        </w:rPr>
        <w:t xml:space="preserve">are </w:t>
      </w:r>
      <w:r w:rsidR="00834B76" w:rsidRPr="00645C89">
        <w:rPr>
          <w:rFonts w:ascii="Aptos" w:hAnsi="Aptos" w:cs="Tahoma"/>
          <w:b/>
          <w:bCs/>
          <w:u w:val="single"/>
        </w:rPr>
        <w:t>as follows</w:t>
      </w:r>
      <w:r w:rsidRPr="00645C89">
        <w:rPr>
          <w:rFonts w:ascii="Aptos" w:hAnsi="Aptos" w:cs="Tahoma"/>
          <w:b/>
          <w:bCs/>
          <w:u w:val="single"/>
        </w:rPr>
        <w:t>:</w:t>
      </w:r>
    </w:p>
    <w:p w14:paraId="471EC31F" w14:textId="5EC2E212" w:rsidR="00F21A96" w:rsidRPr="00645C89" w:rsidRDefault="00660FFD" w:rsidP="00E73DFE">
      <w:pPr>
        <w:pStyle w:val="ListParagraph"/>
        <w:numPr>
          <w:ilvl w:val="0"/>
          <w:numId w:val="14"/>
        </w:numPr>
        <w:spacing w:before="240" w:line="276" w:lineRule="auto"/>
        <w:jc w:val="both"/>
        <w:rPr>
          <w:rFonts w:ascii="Aptos" w:hAnsi="Aptos" w:cs="Tahoma"/>
          <w:u w:val="single"/>
        </w:rPr>
      </w:pPr>
      <w:r w:rsidRPr="00645C89">
        <w:rPr>
          <w:rFonts w:ascii="Aptos" w:hAnsi="Aptos" w:cs="Tahoma"/>
          <w:b/>
          <w:bCs/>
        </w:rPr>
        <w:t>A</w:t>
      </w:r>
      <w:r w:rsidR="00BD0290" w:rsidRPr="00645C89">
        <w:rPr>
          <w:rFonts w:ascii="Aptos" w:hAnsi="Aptos" w:cs="Tahoma"/>
          <w:b/>
          <w:bCs/>
        </w:rPr>
        <w:t>sk an OT</w:t>
      </w:r>
      <w:r w:rsidRPr="00645C89">
        <w:rPr>
          <w:rFonts w:ascii="Aptos" w:hAnsi="Aptos" w:cs="Tahoma"/>
          <w:b/>
          <w:bCs/>
        </w:rPr>
        <w:t xml:space="preserve"> </w:t>
      </w:r>
      <w:r w:rsidR="00486863" w:rsidRPr="00645C89">
        <w:rPr>
          <w:rFonts w:ascii="Aptos" w:hAnsi="Aptos" w:cs="Tahoma"/>
          <w:b/>
          <w:bCs/>
        </w:rPr>
        <w:t>(</w:t>
      </w:r>
      <w:r w:rsidR="00553C9C" w:rsidRPr="00645C89">
        <w:rPr>
          <w:rFonts w:ascii="Aptos" w:hAnsi="Aptos" w:cs="Tahoma"/>
          <w:b/>
          <w:bCs/>
        </w:rPr>
        <w:t>OT OBSERVATION &amp; ADVICE</w:t>
      </w:r>
      <w:r w:rsidR="00486863" w:rsidRPr="00645C89">
        <w:rPr>
          <w:rFonts w:ascii="Aptos" w:hAnsi="Aptos" w:cs="Tahoma"/>
          <w:b/>
          <w:bCs/>
        </w:rPr>
        <w:t>)</w:t>
      </w:r>
      <w:r w:rsidR="00553C9C" w:rsidRPr="00645C89">
        <w:rPr>
          <w:rFonts w:ascii="Aptos" w:hAnsi="Aptos" w:cs="Tahoma"/>
          <w:b/>
          <w:bCs/>
        </w:rPr>
        <w:t xml:space="preserve"> </w:t>
      </w:r>
      <w:r w:rsidR="00834B76" w:rsidRPr="00645C89">
        <w:rPr>
          <w:rFonts w:ascii="Aptos" w:hAnsi="Aptos" w:cs="Tahoma"/>
          <w:b/>
          <w:bCs/>
        </w:rPr>
        <w:t>- £</w:t>
      </w:r>
      <w:r w:rsidR="00F91836" w:rsidRPr="00645C89">
        <w:rPr>
          <w:rFonts w:ascii="Aptos" w:hAnsi="Aptos" w:cs="Tahoma"/>
          <w:b/>
          <w:bCs/>
        </w:rPr>
        <w:t>150</w:t>
      </w:r>
    </w:p>
    <w:p w14:paraId="2312100F" w14:textId="04C52142" w:rsidR="00F868E2" w:rsidRPr="00645C89" w:rsidRDefault="00740833" w:rsidP="00F21A96">
      <w:pPr>
        <w:pStyle w:val="ListParagraph"/>
        <w:spacing w:before="240" w:line="276" w:lineRule="auto"/>
        <w:jc w:val="both"/>
        <w:rPr>
          <w:rFonts w:ascii="Aptos" w:hAnsi="Aptos" w:cs="Tahoma"/>
          <w:u w:val="single"/>
        </w:rPr>
      </w:pPr>
      <w:r w:rsidRPr="00645C89">
        <w:rPr>
          <w:rFonts w:ascii="Aptos" w:hAnsi="Aptos" w:cs="Tahoma"/>
        </w:rPr>
        <w:t>Full payment</w:t>
      </w:r>
      <w:r w:rsidR="008211A0" w:rsidRPr="00645C89">
        <w:rPr>
          <w:rFonts w:ascii="Aptos" w:hAnsi="Aptos" w:cs="Tahoma"/>
        </w:rPr>
        <w:t xml:space="preserve"> must be made </w:t>
      </w:r>
      <w:r w:rsidR="00F051AC" w:rsidRPr="00645C89">
        <w:rPr>
          <w:rFonts w:ascii="Aptos" w:hAnsi="Aptos" w:cs="Tahoma"/>
        </w:rPr>
        <w:t>at least 2 days in advance of the appointment</w:t>
      </w:r>
      <w:r w:rsidR="00DB1952" w:rsidRPr="00645C89">
        <w:rPr>
          <w:rFonts w:ascii="Aptos" w:hAnsi="Aptos" w:cs="Tahoma"/>
        </w:rPr>
        <w:t xml:space="preserve"> or the client will be discharged.</w:t>
      </w:r>
      <w:r w:rsidRPr="00645C89">
        <w:rPr>
          <w:rFonts w:ascii="Aptos" w:hAnsi="Aptos" w:cs="Tahoma"/>
        </w:rPr>
        <w:t xml:space="preserve"> </w:t>
      </w:r>
    </w:p>
    <w:p w14:paraId="63A746FB" w14:textId="432F190D" w:rsidR="00465126" w:rsidRPr="00645C89" w:rsidRDefault="00F868E2" w:rsidP="00F91836">
      <w:pPr>
        <w:pStyle w:val="ListParagraph"/>
        <w:spacing w:before="240" w:line="276" w:lineRule="auto"/>
        <w:jc w:val="both"/>
        <w:rPr>
          <w:rFonts w:ascii="Aptos" w:hAnsi="Aptos" w:cs="Tahoma"/>
          <w:i/>
          <w:iCs/>
          <w:u w:val="single"/>
        </w:rPr>
      </w:pPr>
      <w:r w:rsidRPr="00645C89">
        <w:rPr>
          <w:rFonts w:ascii="Aptos" w:hAnsi="Aptos" w:cs="Tahoma"/>
          <w:i/>
          <w:iCs/>
        </w:rPr>
        <w:t xml:space="preserve">N.B. </w:t>
      </w:r>
      <w:r w:rsidR="00740833" w:rsidRPr="00645C89">
        <w:rPr>
          <w:rFonts w:ascii="Aptos" w:hAnsi="Aptos" w:cs="Tahoma"/>
          <w:i/>
          <w:iCs/>
        </w:rPr>
        <w:t xml:space="preserve">If a written summary is required, a further £100 will be invoiced </w:t>
      </w:r>
      <w:r w:rsidR="00640F7F" w:rsidRPr="00645C89">
        <w:rPr>
          <w:rFonts w:ascii="Aptos" w:hAnsi="Aptos" w:cs="Tahoma"/>
          <w:i/>
          <w:iCs/>
        </w:rPr>
        <w:t xml:space="preserve">and must be paid before the </w:t>
      </w:r>
      <w:r w:rsidR="00437F27" w:rsidRPr="00645C89">
        <w:rPr>
          <w:rFonts w:ascii="Aptos" w:hAnsi="Aptos" w:cs="Tahoma"/>
          <w:i/>
          <w:iCs/>
        </w:rPr>
        <w:t xml:space="preserve">written </w:t>
      </w:r>
      <w:r w:rsidR="00640F7F" w:rsidRPr="00645C89">
        <w:rPr>
          <w:rFonts w:ascii="Aptos" w:hAnsi="Aptos" w:cs="Tahoma"/>
          <w:i/>
          <w:iCs/>
        </w:rPr>
        <w:t>summary is released</w:t>
      </w:r>
      <w:r w:rsidR="00513238" w:rsidRPr="00645C89">
        <w:rPr>
          <w:rFonts w:ascii="Aptos" w:hAnsi="Aptos" w:cs="Tahoma"/>
          <w:i/>
          <w:iCs/>
        </w:rPr>
        <w:t>.</w:t>
      </w:r>
    </w:p>
    <w:p w14:paraId="5228FC09" w14:textId="77777777" w:rsidR="00437F27" w:rsidRPr="00645C89" w:rsidRDefault="00437F27" w:rsidP="00437F27">
      <w:pPr>
        <w:pStyle w:val="ListParagraph"/>
        <w:spacing w:before="240" w:line="276" w:lineRule="auto"/>
        <w:jc w:val="both"/>
        <w:rPr>
          <w:rFonts w:ascii="Aptos" w:hAnsi="Aptos" w:cs="Tahoma"/>
          <w:u w:val="single"/>
        </w:rPr>
      </w:pPr>
    </w:p>
    <w:p w14:paraId="66DAA3BB" w14:textId="3B15D925" w:rsidR="00F21A96" w:rsidRPr="00645C89" w:rsidRDefault="00BD0290" w:rsidP="00E73DFE">
      <w:pPr>
        <w:pStyle w:val="ListParagraph"/>
        <w:numPr>
          <w:ilvl w:val="0"/>
          <w:numId w:val="14"/>
        </w:numPr>
        <w:spacing w:before="240" w:line="276" w:lineRule="auto"/>
        <w:jc w:val="both"/>
        <w:rPr>
          <w:rFonts w:ascii="Aptos" w:hAnsi="Aptos" w:cs="Tahoma"/>
          <w:u w:val="single"/>
        </w:rPr>
      </w:pPr>
      <w:r w:rsidRPr="00645C89">
        <w:rPr>
          <w:rFonts w:ascii="Aptos" w:hAnsi="Aptos" w:cs="Tahoma"/>
          <w:b/>
          <w:bCs/>
        </w:rPr>
        <w:t xml:space="preserve">Sensory Screening </w:t>
      </w:r>
      <w:r w:rsidR="00F21A96" w:rsidRPr="00645C89">
        <w:rPr>
          <w:rFonts w:ascii="Aptos" w:hAnsi="Aptos" w:cs="Tahoma"/>
          <w:b/>
          <w:bCs/>
        </w:rPr>
        <w:t>-</w:t>
      </w:r>
      <w:r w:rsidR="00796113" w:rsidRPr="00645C89">
        <w:rPr>
          <w:rFonts w:ascii="Aptos" w:hAnsi="Aptos" w:cs="Tahoma"/>
          <w:b/>
          <w:bCs/>
        </w:rPr>
        <w:t xml:space="preserve"> </w:t>
      </w:r>
      <w:r w:rsidR="00544A5E" w:rsidRPr="00645C89">
        <w:rPr>
          <w:rFonts w:ascii="Aptos" w:hAnsi="Aptos" w:cs="Tahoma"/>
          <w:b/>
          <w:bCs/>
        </w:rPr>
        <w:t>£400</w:t>
      </w:r>
    </w:p>
    <w:p w14:paraId="51C1CC36" w14:textId="75F901DA" w:rsidR="00F868E2" w:rsidRPr="00645C89" w:rsidRDefault="00262609" w:rsidP="00DB1952">
      <w:pPr>
        <w:pStyle w:val="ListParagraph"/>
        <w:spacing w:before="240" w:line="276" w:lineRule="auto"/>
        <w:jc w:val="both"/>
        <w:rPr>
          <w:rFonts w:ascii="Aptos" w:hAnsi="Aptos" w:cs="Tahoma"/>
          <w:u w:val="single"/>
        </w:rPr>
      </w:pPr>
      <w:r w:rsidRPr="00645C89">
        <w:rPr>
          <w:rFonts w:ascii="Aptos" w:hAnsi="Aptos" w:cs="Tahoma"/>
        </w:rPr>
        <w:t xml:space="preserve">Either the </w:t>
      </w:r>
      <w:r w:rsidR="00022FFF" w:rsidRPr="00645C89">
        <w:rPr>
          <w:rFonts w:ascii="Aptos" w:hAnsi="Aptos" w:cs="Tahoma"/>
        </w:rPr>
        <w:t>full lump sum or a deposit of £200</w:t>
      </w:r>
      <w:r w:rsidR="00650D52" w:rsidRPr="00645C89">
        <w:rPr>
          <w:rFonts w:ascii="Aptos" w:hAnsi="Aptos" w:cs="Tahoma"/>
        </w:rPr>
        <w:t xml:space="preserve"> must be made at least 2 days in advance of the first appointment</w:t>
      </w:r>
      <w:r w:rsidR="00DB1952" w:rsidRPr="00645C89">
        <w:rPr>
          <w:rFonts w:ascii="Aptos" w:hAnsi="Aptos" w:cs="Tahoma"/>
        </w:rPr>
        <w:t xml:space="preserve"> or the client will be discharged</w:t>
      </w:r>
      <w:r w:rsidR="00650D52" w:rsidRPr="00645C89">
        <w:rPr>
          <w:rFonts w:ascii="Aptos" w:hAnsi="Aptos" w:cs="Tahoma"/>
        </w:rPr>
        <w:t>. The final payment of £200 must be paid before the written summary is released.</w:t>
      </w:r>
      <w:r w:rsidR="004B7A4F" w:rsidRPr="00645C89">
        <w:rPr>
          <w:rFonts w:ascii="Aptos" w:hAnsi="Aptos"/>
        </w:rPr>
        <w:t xml:space="preserve"> </w:t>
      </w:r>
    </w:p>
    <w:p w14:paraId="227FBEA0" w14:textId="55A9504A" w:rsidR="00796113" w:rsidRPr="00645C89" w:rsidRDefault="00F868E2" w:rsidP="00F868E2">
      <w:pPr>
        <w:pStyle w:val="ListParagraph"/>
        <w:spacing w:before="240" w:line="276" w:lineRule="auto"/>
        <w:jc w:val="both"/>
        <w:rPr>
          <w:rFonts w:ascii="Aptos" w:hAnsi="Aptos" w:cs="Tahoma"/>
          <w:i/>
          <w:iCs/>
          <w:u w:val="single"/>
        </w:rPr>
      </w:pPr>
      <w:r w:rsidRPr="00645C89">
        <w:rPr>
          <w:rFonts w:ascii="Aptos" w:hAnsi="Aptos" w:cs="Tahoma"/>
          <w:i/>
          <w:iCs/>
        </w:rPr>
        <w:t xml:space="preserve">N.B. </w:t>
      </w:r>
      <w:r w:rsidR="004B7A4F" w:rsidRPr="00645C89">
        <w:rPr>
          <w:rFonts w:ascii="Aptos" w:hAnsi="Aptos" w:cs="Tahoma"/>
          <w:i/>
          <w:iCs/>
        </w:rPr>
        <w:t xml:space="preserve">If </w:t>
      </w:r>
      <w:r w:rsidR="008A2446" w:rsidRPr="00645C89">
        <w:rPr>
          <w:rFonts w:ascii="Aptos" w:hAnsi="Aptos" w:cs="Tahoma"/>
          <w:i/>
          <w:iCs/>
        </w:rPr>
        <w:t xml:space="preserve">the </w:t>
      </w:r>
      <w:r w:rsidR="004B7A4F" w:rsidRPr="00645C89">
        <w:rPr>
          <w:rFonts w:ascii="Aptos" w:hAnsi="Aptos" w:cs="Tahoma"/>
          <w:i/>
          <w:iCs/>
        </w:rPr>
        <w:t xml:space="preserve">observation </w:t>
      </w:r>
      <w:r w:rsidR="00513238" w:rsidRPr="00645C89">
        <w:rPr>
          <w:rFonts w:ascii="Aptos" w:hAnsi="Aptos" w:cs="Tahoma"/>
          <w:i/>
          <w:iCs/>
        </w:rPr>
        <w:t>takes place</w:t>
      </w:r>
      <w:r w:rsidR="004B7A4F" w:rsidRPr="00645C89">
        <w:rPr>
          <w:rFonts w:ascii="Aptos" w:hAnsi="Aptos" w:cs="Tahoma"/>
          <w:i/>
          <w:iCs/>
        </w:rPr>
        <w:t xml:space="preserve"> in an educational setting, an additional £100 will be charged </w:t>
      </w:r>
      <w:r w:rsidR="00513238" w:rsidRPr="00645C89">
        <w:rPr>
          <w:rFonts w:ascii="Aptos" w:hAnsi="Aptos" w:cs="Tahoma"/>
          <w:i/>
          <w:iCs/>
        </w:rPr>
        <w:t>to allow for teacher discussion, travel and mileage. This will be added to the final payment</w:t>
      </w:r>
      <w:r w:rsidR="00941624" w:rsidRPr="00645C89">
        <w:rPr>
          <w:rFonts w:ascii="Aptos" w:hAnsi="Aptos" w:cs="Tahoma"/>
          <w:i/>
          <w:iCs/>
        </w:rPr>
        <w:t>.</w:t>
      </w:r>
      <w:r w:rsidR="00262609" w:rsidRPr="00645C89">
        <w:rPr>
          <w:rFonts w:ascii="Aptos" w:hAnsi="Aptos" w:cs="Tahoma"/>
          <w:i/>
          <w:iCs/>
        </w:rPr>
        <w:t xml:space="preserve"> </w:t>
      </w:r>
    </w:p>
    <w:p w14:paraId="14E3BAF0" w14:textId="77777777" w:rsidR="00941624" w:rsidRPr="00645C89" w:rsidRDefault="00941624" w:rsidP="00941624">
      <w:pPr>
        <w:pStyle w:val="ListParagraph"/>
        <w:spacing w:before="240" w:line="276" w:lineRule="auto"/>
        <w:jc w:val="both"/>
        <w:rPr>
          <w:rFonts w:ascii="Aptos" w:hAnsi="Aptos" w:cs="Tahoma"/>
          <w:u w:val="single"/>
        </w:rPr>
      </w:pPr>
    </w:p>
    <w:p w14:paraId="4BC265FC" w14:textId="0FE150E7" w:rsidR="00F21A96" w:rsidRPr="00645C89" w:rsidRDefault="006E1CC2" w:rsidP="00E73DFE">
      <w:pPr>
        <w:pStyle w:val="ListParagraph"/>
        <w:numPr>
          <w:ilvl w:val="0"/>
          <w:numId w:val="14"/>
        </w:numPr>
        <w:spacing w:before="240" w:line="276" w:lineRule="auto"/>
        <w:jc w:val="both"/>
        <w:rPr>
          <w:rFonts w:ascii="Aptos" w:hAnsi="Aptos" w:cs="Tahoma"/>
        </w:rPr>
      </w:pPr>
      <w:r w:rsidRPr="00645C89">
        <w:rPr>
          <w:rFonts w:ascii="Aptos" w:hAnsi="Aptos" w:cs="Tahoma"/>
          <w:b/>
          <w:bCs/>
        </w:rPr>
        <w:t>Ayres Sensory Integration</w:t>
      </w:r>
      <w:r w:rsidR="009A049C" w:rsidRPr="00645C89">
        <w:rPr>
          <w:rFonts w:ascii="Aptos" w:hAnsi="Aptos" w:cs="Tahoma"/>
          <w:b/>
          <w:bCs/>
        </w:rPr>
        <w:t>®</w:t>
      </w:r>
      <w:r w:rsidRPr="00645C89">
        <w:rPr>
          <w:rFonts w:ascii="Aptos" w:hAnsi="Aptos" w:cs="Tahoma"/>
          <w:b/>
          <w:bCs/>
        </w:rPr>
        <w:t xml:space="preserve"> Assessment</w:t>
      </w:r>
      <w:r w:rsidR="00544A5E" w:rsidRPr="00645C89">
        <w:rPr>
          <w:rFonts w:ascii="Aptos" w:hAnsi="Aptos" w:cs="Tahoma"/>
          <w:b/>
          <w:bCs/>
        </w:rPr>
        <w:t xml:space="preserve"> </w:t>
      </w:r>
      <w:r w:rsidR="006A39E0" w:rsidRPr="00645C89">
        <w:rPr>
          <w:rFonts w:ascii="Aptos" w:hAnsi="Aptos" w:cs="Tahoma"/>
          <w:b/>
          <w:bCs/>
        </w:rPr>
        <w:t xml:space="preserve">- </w:t>
      </w:r>
      <w:r w:rsidR="00544A5E" w:rsidRPr="00645C89">
        <w:rPr>
          <w:rFonts w:ascii="Aptos" w:hAnsi="Aptos" w:cs="Tahoma"/>
          <w:b/>
          <w:bCs/>
        </w:rPr>
        <w:t>£850</w:t>
      </w:r>
    </w:p>
    <w:p w14:paraId="7496F048" w14:textId="7524D859" w:rsidR="004B403A" w:rsidRPr="00645C89" w:rsidRDefault="00262609" w:rsidP="00DB1952">
      <w:pPr>
        <w:pStyle w:val="ListParagraph"/>
        <w:spacing w:before="240" w:line="276" w:lineRule="auto"/>
        <w:jc w:val="both"/>
        <w:rPr>
          <w:rFonts w:ascii="Aptos" w:hAnsi="Aptos" w:cs="Tahoma"/>
          <w:u w:val="single"/>
        </w:rPr>
      </w:pPr>
      <w:r w:rsidRPr="00645C89">
        <w:rPr>
          <w:rFonts w:ascii="Aptos" w:hAnsi="Aptos" w:cs="Tahoma"/>
        </w:rPr>
        <w:t>Either t</w:t>
      </w:r>
      <w:r w:rsidR="00022FFF" w:rsidRPr="00645C89">
        <w:rPr>
          <w:rFonts w:ascii="Aptos" w:hAnsi="Aptos" w:cs="Tahoma"/>
        </w:rPr>
        <w:t xml:space="preserve">he full lump sum or </w:t>
      </w:r>
      <w:r w:rsidR="009A22B9" w:rsidRPr="00645C89">
        <w:rPr>
          <w:rFonts w:ascii="Aptos" w:hAnsi="Aptos" w:cs="Tahoma"/>
        </w:rPr>
        <w:t>instalment</w:t>
      </w:r>
      <w:r w:rsidR="007915C8" w:rsidRPr="00645C89">
        <w:rPr>
          <w:rFonts w:ascii="Aptos" w:hAnsi="Aptos" w:cs="Tahoma"/>
        </w:rPr>
        <w:t xml:space="preserve"> one</w:t>
      </w:r>
      <w:r w:rsidR="009A22B9" w:rsidRPr="00645C89">
        <w:rPr>
          <w:rFonts w:ascii="Aptos" w:hAnsi="Aptos" w:cs="Tahoma"/>
        </w:rPr>
        <w:t xml:space="preserve"> (</w:t>
      </w:r>
      <w:r w:rsidR="00681362" w:rsidRPr="00645C89">
        <w:rPr>
          <w:rFonts w:ascii="Aptos" w:hAnsi="Aptos" w:cs="Tahoma"/>
        </w:rPr>
        <w:t xml:space="preserve">deposit of </w:t>
      </w:r>
      <w:r w:rsidR="00941624" w:rsidRPr="00645C89">
        <w:rPr>
          <w:rFonts w:ascii="Aptos" w:hAnsi="Aptos" w:cs="Tahoma"/>
        </w:rPr>
        <w:t>£350</w:t>
      </w:r>
      <w:r w:rsidR="009A22B9" w:rsidRPr="00645C89">
        <w:rPr>
          <w:rFonts w:ascii="Aptos" w:hAnsi="Aptos" w:cs="Tahoma"/>
        </w:rPr>
        <w:t xml:space="preserve">) </w:t>
      </w:r>
      <w:r w:rsidR="00941624" w:rsidRPr="00645C89">
        <w:rPr>
          <w:rFonts w:ascii="Aptos" w:hAnsi="Aptos" w:cs="Tahoma"/>
        </w:rPr>
        <w:t>must be made at least 2 days in advance of the first appointment</w:t>
      </w:r>
      <w:r w:rsidR="00DB1952" w:rsidRPr="00645C89">
        <w:rPr>
          <w:rFonts w:ascii="Aptos" w:hAnsi="Aptos" w:cs="Tahoma"/>
        </w:rPr>
        <w:t xml:space="preserve"> or the client will be discharged. </w:t>
      </w:r>
    </w:p>
    <w:p w14:paraId="538BA026" w14:textId="218CB3CA" w:rsidR="00941624" w:rsidRPr="00645C89" w:rsidRDefault="00A80645" w:rsidP="00022FFF">
      <w:pPr>
        <w:pStyle w:val="ListParagraph"/>
        <w:spacing w:before="240" w:line="276" w:lineRule="auto"/>
        <w:jc w:val="both"/>
        <w:rPr>
          <w:rFonts w:ascii="Aptos" w:hAnsi="Aptos" w:cs="Tahoma"/>
        </w:rPr>
      </w:pPr>
      <w:r w:rsidRPr="00645C89">
        <w:rPr>
          <w:rFonts w:ascii="Aptos" w:hAnsi="Aptos" w:cs="Tahoma"/>
        </w:rPr>
        <w:t xml:space="preserve">This assessment can be split across </w:t>
      </w:r>
      <w:r w:rsidR="00022FFF" w:rsidRPr="00645C89">
        <w:rPr>
          <w:rFonts w:ascii="Aptos" w:hAnsi="Aptos" w:cs="Tahoma"/>
        </w:rPr>
        <w:t>t</w:t>
      </w:r>
      <w:r w:rsidR="00941624" w:rsidRPr="00645C89">
        <w:rPr>
          <w:rFonts w:ascii="Aptos" w:hAnsi="Aptos" w:cs="Tahoma"/>
        </w:rPr>
        <w:t>hree (3) instalments:</w:t>
      </w:r>
    </w:p>
    <w:p w14:paraId="2E8BC2B0" w14:textId="201561A1" w:rsidR="00941624" w:rsidRPr="00645C89" w:rsidRDefault="00941624" w:rsidP="00E73DFE">
      <w:pPr>
        <w:pStyle w:val="ListParagraph"/>
        <w:numPr>
          <w:ilvl w:val="0"/>
          <w:numId w:val="2"/>
        </w:numPr>
        <w:spacing w:line="276" w:lineRule="auto"/>
        <w:jc w:val="both"/>
        <w:rPr>
          <w:rFonts w:ascii="Aptos" w:hAnsi="Aptos" w:cs="Tahoma"/>
        </w:rPr>
      </w:pPr>
      <w:r w:rsidRPr="00645C89">
        <w:rPr>
          <w:rFonts w:ascii="Aptos" w:hAnsi="Aptos" w:cs="Tahoma"/>
        </w:rPr>
        <w:t xml:space="preserve">Instalment one: £350 </w:t>
      </w:r>
      <w:r w:rsidR="00022FFF" w:rsidRPr="00645C89">
        <w:rPr>
          <w:rFonts w:ascii="Aptos" w:hAnsi="Aptos" w:cs="Tahoma"/>
        </w:rPr>
        <w:t>De</w:t>
      </w:r>
      <w:r w:rsidR="004B403A" w:rsidRPr="00645C89">
        <w:rPr>
          <w:rFonts w:ascii="Aptos" w:hAnsi="Aptos" w:cs="Tahoma"/>
        </w:rPr>
        <w:t>posit p</w:t>
      </w:r>
      <w:r w:rsidRPr="00645C89">
        <w:rPr>
          <w:rFonts w:ascii="Aptos" w:hAnsi="Aptos" w:cs="Tahoma"/>
        </w:rPr>
        <w:t xml:space="preserve">aid to secure the first appointment </w:t>
      </w:r>
    </w:p>
    <w:p w14:paraId="42B892E2" w14:textId="77777777" w:rsidR="00941624" w:rsidRPr="00645C89" w:rsidRDefault="00941624" w:rsidP="00E73DFE">
      <w:pPr>
        <w:pStyle w:val="ListParagraph"/>
        <w:numPr>
          <w:ilvl w:val="0"/>
          <w:numId w:val="2"/>
        </w:numPr>
        <w:spacing w:line="276" w:lineRule="auto"/>
        <w:jc w:val="both"/>
        <w:rPr>
          <w:rFonts w:ascii="Aptos" w:hAnsi="Aptos" w:cs="Tahoma"/>
        </w:rPr>
      </w:pPr>
      <w:r w:rsidRPr="00645C89">
        <w:rPr>
          <w:rFonts w:ascii="Aptos" w:hAnsi="Aptos" w:cs="Tahoma"/>
        </w:rPr>
        <w:t xml:space="preserve">Instalment two: £250 Paid midway through the assessment </w:t>
      </w:r>
    </w:p>
    <w:p w14:paraId="3DE7C3BD" w14:textId="77777777" w:rsidR="00941624" w:rsidRPr="00645C89" w:rsidRDefault="00941624" w:rsidP="00E73DFE">
      <w:pPr>
        <w:pStyle w:val="ListParagraph"/>
        <w:numPr>
          <w:ilvl w:val="0"/>
          <w:numId w:val="2"/>
        </w:numPr>
        <w:spacing w:line="276" w:lineRule="auto"/>
        <w:jc w:val="both"/>
        <w:rPr>
          <w:rFonts w:ascii="Aptos" w:hAnsi="Aptos" w:cs="Tahoma"/>
        </w:rPr>
      </w:pPr>
      <w:r w:rsidRPr="00645C89">
        <w:rPr>
          <w:rFonts w:ascii="Aptos" w:hAnsi="Aptos" w:cs="Tahoma"/>
        </w:rPr>
        <w:t xml:space="preserve">Instalment three: £250 Paid before report is released </w:t>
      </w:r>
    </w:p>
    <w:p w14:paraId="1A8871AF" w14:textId="77777777" w:rsidR="002E713C" w:rsidRPr="00645C89" w:rsidRDefault="00941624" w:rsidP="002E713C">
      <w:pPr>
        <w:pStyle w:val="ListParagraph"/>
        <w:spacing w:line="276" w:lineRule="auto"/>
        <w:jc w:val="both"/>
        <w:rPr>
          <w:rFonts w:ascii="Aptos" w:hAnsi="Aptos" w:cs="Tahoma"/>
          <w:i/>
          <w:iCs/>
        </w:rPr>
      </w:pPr>
      <w:r w:rsidRPr="00645C89">
        <w:rPr>
          <w:rFonts w:ascii="Aptos" w:hAnsi="Aptos" w:cs="Tahoma"/>
          <w:i/>
          <w:iCs/>
        </w:rPr>
        <w:lastRenderedPageBreak/>
        <w:t xml:space="preserve">N.B. Additional costs </w:t>
      </w:r>
      <w:r w:rsidR="004B403A" w:rsidRPr="00645C89">
        <w:rPr>
          <w:rFonts w:ascii="Aptos" w:hAnsi="Aptos" w:cs="Tahoma"/>
          <w:i/>
          <w:iCs/>
        </w:rPr>
        <w:t>accrued for</w:t>
      </w:r>
      <w:r w:rsidR="00CE1FEA" w:rsidRPr="00645C89">
        <w:rPr>
          <w:rFonts w:ascii="Aptos" w:hAnsi="Aptos" w:cs="Tahoma"/>
          <w:i/>
          <w:iCs/>
        </w:rPr>
        <w:t xml:space="preserve"> any</w:t>
      </w:r>
      <w:r w:rsidRPr="00645C89">
        <w:rPr>
          <w:rFonts w:ascii="Aptos" w:hAnsi="Aptos" w:cs="Tahoma"/>
          <w:i/>
          <w:iCs/>
        </w:rPr>
        <w:t xml:space="preserve"> extra assessment sessions will be charged in Instalment 3.</w:t>
      </w:r>
    </w:p>
    <w:p w14:paraId="22C2CA4C" w14:textId="77777777" w:rsidR="002E713C" w:rsidRPr="00645C89" w:rsidRDefault="002E713C" w:rsidP="002E713C">
      <w:pPr>
        <w:pStyle w:val="ListParagraph"/>
        <w:spacing w:line="276" w:lineRule="auto"/>
        <w:jc w:val="both"/>
        <w:rPr>
          <w:rFonts w:ascii="Aptos" w:hAnsi="Aptos" w:cs="Tahoma"/>
          <w:i/>
          <w:iCs/>
        </w:rPr>
      </w:pPr>
    </w:p>
    <w:p w14:paraId="37907021" w14:textId="07F7472B" w:rsidR="002E713C" w:rsidRPr="00645C89" w:rsidRDefault="006A39E0" w:rsidP="00E73DFE">
      <w:pPr>
        <w:pStyle w:val="ListParagraph"/>
        <w:numPr>
          <w:ilvl w:val="0"/>
          <w:numId w:val="14"/>
        </w:numPr>
        <w:spacing w:line="276" w:lineRule="auto"/>
        <w:jc w:val="both"/>
        <w:rPr>
          <w:rFonts w:ascii="Aptos" w:hAnsi="Aptos" w:cs="Tahoma"/>
          <w:b/>
          <w:bCs/>
          <w:i/>
          <w:iCs/>
        </w:rPr>
      </w:pPr>
      <w:r w:rsidRPr="00645C89">
        <w:rPr>
          <w:rFonts w:ascii="Aptos" w:hAnsi="Aptos" w:cs="Tahoma"/>
          <w:b/>
          <w:bCs/>
        </w:rPr>
        <w:t xml:space="preserve">Complex Needs </w:t>
      </w:r>
      <w:r w:rsidR="002E713C" w:rsidRPr="00645C89">
        <w:rPr>
          <w:rFonts w:ascii="Aptos" w:hAnsi="Aptos" w:cs="Tahoma"/>
          <w:b/>
          <w:bCs/>
        </w:rPr>
        <w:t>Ayres Sensory Integration</w:t>
      </w:r>
      <w:r w:rsidR="009A049C" w:rsidRPr="00645C89">
        <w:rPr>
          <w:rFonts w:ascii="Aptos" w:hAnsi="Aptos" w:cs="Tahoma"/>
          <w:b/>
          <w:bCs/>
        </w:rPr>
        <w:t>®</w:t>
      </w:r>
      <w:r w:rsidRPr="00645C89">
        <w:rPr>
          <w:rFonts w:ascii="Aptos" w:hAnsi="Aptos" w:cs="Tahoma"/>
          <w:b/>
          <w:bCs/>
        </w:rPr>
        <w:t>-</w:t>
      </w:r>
      <w:r w:rsidR="007B6538" w:rsidRPr="00645C89">
        <w:rPr>
          <w:rFonts w:ascii="Aptos" w:hAnsi="Aptos" w:cs="Tahoma"/>
          <w:b/>
          <w:bCs/>
        </w:rPr>
        <w:t>informed Assessment</w:t>
      </w:r>
      <w:r w:rsidR="002E713C" w:rsidRPr="00645C89">
        <w:rPr>
          <w:rFonts w:ascii="Aptos" w:hAnsi="Aptos" w:cs="Tahoma"/>
          <w:b/>
          <w:bCs/>
        </w:rPr>
        <w:t xml:space="preserve"> </w:t>
      </w:r>
      <w:r w:rsidRPr="00645C89">
        <w:rPr>
          <w:rFonts w:ascii="Aptos" w:hAnsi="Aptos" w:cs="Tahoma"/>
          <w:b/>
          <w:bCs/>
        </w:rPr>
        <w:t xml:space="preserve">- </w:t>
      </w:r>
      <w:r w:rsidR="002E713C" w:rsidRPr="00645C89">
        <w:rPr>
          <w:rFonts w:ascii="Aptos" w:hAnsi="Aptos" w:cs="Tahoma"/>
          <w:b/>
          <w:bCs/>
        </w:rPr>
        <w:t>£850</w:t>
      </w:r>
    </w:p>
    <w:p w14:paraId="5A9D7253" w14:textId="6A7A7B05" w:rsidR="00F54467" w:rsidRPr="00645C89" w:rsidRDefault="009A2FA3" w:rsidP="00FC5497">
      <w:pPr>
        <w:pStyle w:val="ListParagraph"/>
        <w:spacing w:before="240" w:line="276" w:lineRule="auto"/>
        <w:jc w:val="both"/>
        <w:rPr>
          <w:rFonts w:ascii="Aptos" w:hAnsi="Aptos" w:cs="Tahoma"/>
        </w:rPr>
      </w:pPr>
      <w:r w:rsidRPr="00645C89">
        <w:rPr>
          <w:rFonts w:ascii="Aptos" w:hAnsi="Aptos" w:cs="Tahoma"/>
        </w:rPr>
        <w:t>Same T&amp;Cs as</w:t>
      </w:r>
      <w:r w:rsidR="00FC5497" w:rsidRPr="00645C89">
        <w:rPr>
          <w:rFonts w:ascii="Aptos" w:hAnsi="Aptos" w:cs="Tahoma"/>
        </w:rPr>
        <w:t xml:space="preserve"> </w:t>
      </w:r>
      <w:r w:rsidRPr="00645C89">
        <w:rPr>
          <w:rFonts w:ascii="Aptos" w:hAnsi="Aptos" w:cs="Tahoma"/>
        </w:rPr>
        <w:t>Ayres Sensory Integration Assessment</w:t>
      </w:r>
      <w:r w:rsidR="004E32A7" w:rsidRPr="00645C89">
        <w:rPr>
          <w:rFonts w:ascii="Aptos" w:hAnsi="Aptos" w:cs="Tahoma"/>
        </w:rPr>
        <w:t>®</w:t>
      </w:r>
      <w:r w:rsidRPr="00645C89">
        <w:rPr>
          <w:rFonts w:ascii="Aptos" w:hAnsi="Aptos" w:cs="Tahoma"/>
        </w:rPr>
        <w:t xml:space="preserve"> (</w:t>
      </w:r>
      <w:r w:rsidR="007B6538" w:rsidRPr="00645C89">
        <w:rPr>
          <w:rFonts w:ascii="Aptos" w:hAnsi="Aptos" w:cs="Tahoma"/>
        </w:rPr>
        <w:t>number 3</w:t>
      </w:r>
      <w:r w:rsidRPr="00645C89">
        <w:rPr>
          <w:rFonts w:ascii="Aptos" w:hAnsi="Aptos" w:cs="Tahoma"/>
        </w:rPr>
        <w:t>)</w:t>
      </w:r>
      <w:r w:rsidR="00FC5497" w:rsidRPr="00645C89">
        <w:rPr>
          <w:rFonts w:ascii="Aptos" w:hAnsi="Aptos" w:cs="Tahoma"/>
        </w:rPr>
        <w:t xml:space="preserve"> </w:t>
      </w:r>
      <w:r w:rsidRPr="00645C89">
        <w:rPr>
          <w:rFonts w:ascii="Aptos" w:hAnsi="Aptos" w:cs="Tahoma"/>
        </w:rPr>
        <w:t xml:space="preserve">above. </w:t>
      </w:r>
    </w:p>
    <w:p w14:paraId="26AE9FA4" w14:textId="77777777" w:rsidR="009A2FA3" w:rsidRPr="00645C89" w:rsidRDefault="009A2FA3" w:rsidP="00FC5497">
      <w:pPr>
        <w:pStyle w:val="ListParagraph"/>
        <w:spacing w:before="240" w:line="276" w:lineRule="auto"/>
        <w:jc w:val="both"/>
        <w:rPr>
          <w:rFonts w:ascii="Aptos" w:hAnsi="Aptos" w:cs="Tahoma"/>
        </w:rPr>
      </w:pPr>
    </w:p>
    <w:p w14:paraId="0A2634CA" w14:textId="1CD821CC" w:rsidR="00323A7E" w:rsidRPr="00645C89" w:rsidRDefault="00323A7E" w:rsidP="00E73DFE">
      <w:pPr>
        <w:pStyle w:val="ListParagraph"/>
        <w:numPr>
          <w:ilvl w:val="0"/>
          <w:numId w:val="14"/>
        </w:numPr>
        <w:spacing w:before="240" w:line="276" w:lineRule="auto"/>
        <w:jc w:val="both"/>
        <w:rPr>
          <w:rFonts w:ascii="Aptos" w:hAnsi="Aptos" w:cs="Tahoma"/>
          <w:b/>
          <w:bCs/>
        </w:rPr>
      </w:pPr>
      <w:r w:rsidRPr="00645C89">
        <w:rPr>
          <w:rFonts w:ascii="Aptos" w:hAnsi="Aptos" w:cs="Tahoma"/>
          <w:b/>
          <w:bCs/>
        </w:rPr>
        <w:t xml:space="preserve">EHCP Summary </w:t>
      </w:r>
      <w:r w:rsidR="00540727" w:rsidRPr="00645C89">
        <w:rPr>
          <w:rFonts w:ascii="Aptos" w:hAnsi="Aptos" w:cs="Tahoma"/>
          <w:b/>
          <w:bCs/>
        </w:rPr>
        <w:t>(</w:t>
      </w:r>
      <w:r w:rsidRPr="00645C89">
        <w:rPr>
          <w:rFonts w:ascii="Aptos" w:hAnsi="Aptos" w:cs="Tahoma"/>
          <w:b/>
          <w:bCs/>
        </w:rPr>
        <w:t>Optional addition to an ASI® Assessment</w:t>
      </w:r>
      <w:r w:rsidR="00540727" w:rsidRPr="00645C89">
        <w:rPr>
          <w:rFonts w:ascii="Aptos" w:hAnsi="Aptos" w:cs="Tahoma"/>
          <w:b/>
          <w:bCs/>
        </w:rPr>
        <w:t xml:space="preserve">) - </w:t>
      </w:r>
      <w:r w:rsidR="00500C08" w:rsidRPr="00645C89">
        <w:rPr>
          <w:rFonts w:ascii="Aptos" w:hAnsi="Aptos" w:cs="Tahoma"/>
          <w:b/>
          <w:bCs/>
        </w:rPr>
        <w:t xml:space="preserve">£150 add on </w:t>
      </w:r>
    </w:p>
    <w:p w14:paraId="44F3DF0B" w14:textId="4684BB9A" w:rsidR="00B63FA4" w:rsidRPr="00645C89" w:rsidRDefault="006974DD" w:rsidP="00A50695">
      <w:pPr>
        <w:pStyle w:val="ListParagraph"/>
        <w:spacing w:before="240" w:line="276" w:lineRule="auto"/>
        <w:jc w:val="both"/>
        <w:rPr>
          <w:rFonts w:ascii="Aptos" w:hAnsi="Aptos" w:cs="Tahoma"/>
        </w:rPr>
      </w:pPr>
      <w:r w:rsidRPr="00645C89">
        <w:rPr>
          <w:rFonts w:ascii="Aptos" w:hAnsi="Aptos" w:cs="Tahoma"/>
        </w:rPr>
        <w:t>If you require this additional service, please inform us before the assessment begins. In exceptional circumstances, we may be able to include it in the report after the assessment has started. However, once the assessment and report are completed and signed off, no further additions can be made.</w:t>
      </w:r>
      <w:r w:rsidR="00A50184" w:rsidRPr="00645C89">
        <w:rPr>
          <w:rFonts w:ascii="Aptos" w:hAnsi="Aptos" w:cs="Tahoma"/>
        </w:rPr>
        <w:t xml:space="preserve"> </w:t>
      </w:r>
    </w:p>
    <w:p w14:paraId="0FC8B586" w14:textId="4DA6701F" w:rsidR="00A96197" w:rsidRPr="008C3FA2" w:rsidRDefault="00172042" w:rsidP="00B26A03">
      <w:pPr>
        <w:pStyle w:val="Heading1"/>
        <w:shd w:val="clear" w:color="auto" w:fill="F09E9A"/>
        <w:jc w:val="center"/>
        <w:rPr>
          <w:rStyle w:val="Strong"/>
          <w:rFonts w:ascii="Aptos" w:hAnsi="Aptos"/>
          <w:color w:val="auto"/>
          <w:sz w:val="24"/>
          <w:szCs w:val="24"/>
        </w:rPr>
      </w:pPr>
      <w:bookmarkStart w:id="7" w:name="_Toc205505475"/>
      <w:r w:rsidRPr="008C3FA2">
        <w:rPr>
          <w:rStyle w:val="Strong"/>
          <w:rFonts w:ascii="Aptos" w:hAnsi="Aptos"/>
          <w:color w:val="auto"/>
          <w:sz w:val="24"/>
          <w:szCs w:val="24"/>
        </w:rPr>
        <w:t xml:space="preserve">OT / </w:t>
      </w:r>
      <w:r w:rsidR="00245A91" w:rsidRPr="008C3FA2">
        <w:rPr>
          <w:rStyle w:val="Strong"/>
          <w:rFonts w:ascii="Aptos" w:hAnsi="Aptos"/>
          <w:color w:val="auto"/>
          <w:sz w:val="24"/>
          <w:szCs w:val="24"/>
        </w:rPr>
        <w:t>A</w:t>
      </w:r>
      <w:r w:rsidRPr="008C3FA2">
        <w:rPr>
          <w:rStyle w:val="Strong"/>
          <w:rFonts w:ascii="Aptos" w:hAnsi="Aptos"/>
          <w:color w:val="auto"/>
          <w:sz w:val="24"/>
          <w:szCs w:val="24"/>
        </w:rPr>
        <w:t>SI</w:t>
      </w:r>
      <w:r w:rsidR="006C4117" w:rsidRPr="008C3FA2">
        <w:rPr>
          <w:rStyle w:val="Strong"/>
          <w:rFonts w:ascii="Aptos" w:hAnsi="Aptos"/>
          <w:color w:val="auto"/>
          <w:sz w:val="24"/>
          <w:szCs w:val="24"/>
        </w:rPr>
        <w:t>®</w:t>
      </w:r>
      <w:r w:rsidRPr="008C3FA2">
        <w:rPr>
          <w:rStyle w:val="Strong"/>
          <w:rFonts w:ascii="Aptos" w:hAnsi="Aptos"/>
          <w:color w:val="auto"/>
          <w:sz w:val="24"/>
          <w:szCs w:val="24"/>
        </w:rPr>
        <w:t xml:space="preserve"> </w:t>
      </w:r>
      <w:r w:rsidR="00A96197" w:rsidRPr="008C3FA2">
        <w:rPr>
          <w:rStyle w:val="Strong"/>
          <w:rFonts w:ascii="Aptos" w:hAnsi="Aptos"/>
          <w:color w:val="auto"/>
          <w:sz w:val="24"/>
          <w:szCs w:val="24"/>
        </w:rPr>
        <w:t>Intervention</w:t>
      </w:r>
      <w:bookmarkEnd w:id="7"/>
    </w:p>
    <w:p w14:paraId="2189EB3D" w14:textId="42A4B372" w:rsidR="00D76A40" w:rsidRPr="00645C89" w:rsidRDefault="00D76A40" w:rsidP="00A12D2F">
      <w:pPr>
        <w:spacing w:before="240" w:line="276" w:lineRule="auto"/>
        <w:jc w:val="both"/>
        <w:rPr>
          <w:rFonts w:ascii="Aptos" w:eastAsia="Arial" w:hAnsi="Aptos" w:cs="Tahoma"/>
        </w:rPr>
      </w:pPr>
      <w:r w:rsidRPr="00645C89">
        <w:rPr>
          <w:rFonts w:ascii="Aptos" w:eastAsia="Arial" w:hAnsi="Aptos" w:cs="Tahoma"/>
          <w:b/>
          <w:bCs/>
        </w:rPr>
        <w:t>Intervention</w:t>
      </w:r>
      <w:r w:rsidR="00A12D2F" w:rsidRPr="00645C89">
        <w:rPr>
          <w:rFonts w:ascii="Aptos" w:eastAsia="Arial" w:hAnsi="Aptos" w:cs="Tahoma"/>
          <w:b/>
          <w:bCs/>
        </w:rPr>
        <w:t xml:space="preserve"> sessions are charged at</w:t>
      </w:r>
      <w:r w:rsidRPr="00645C89">
        <w:rPr>
          <w:rFonts w:ascii="Aptos" w:eastAsia="Arial" w:hAnsi="Aptos" w:cs="Tahoma"/>
          <w:b/>
          <w:bCs/>
        </w:rPr>
        <w:t xml:space="preserve"> £</w:t>
      </w:r>
      <w:r w:rsidR="00050514" w:rsidRPr="00645C89">
        <w:rPr>
          <w:rFonts w:ascii="Aptos" w:eastAsia="Arial" w:hAnsi="Aptos" w:cs="Tahoma"/>
          <w:b/>
          <w:bCs/>
        </w:rPr>
        <w:t>9</w:t>
      </w:r>
      <w:r w:rsidRPr="00645C89">
        <w:rPr>
          <w:rFonts w:ascii="Aptos" w:eastAsia="Arial" w:hAnsi="Aptos" w:cs="Tahoma"/>
          <w:b/>
          <w:bCs/>
        </w:rPr>
        <w:t>0 per session</w:t>
      </w:r>
      <w:r w:rsidR="007C2A27" w:rsidRPr="00645C89">
        <w:rPr>
          <w:rFonts w:ascii="Aptos" w:eastAsia="Arial" w:hAnsi="Aptos" w:cs="Tahoma"/>
          <w:b/>
          <w:bCs/>
        </w:rPr>
        <w:t>.</w:t>
      </w:r>
    </w:p>
    <w:p w14:paraId="70F39D01" w14:textId="7B97F731" w:rsidR="00371F32" w:rsidRPr="00645C89" w:rsidRDefault="00ED4470" w:rsidP="00FF7B3A">
      <w:pPr>
        <w:spacing w:line="276" w:lineRule="auto"/>
        <w:jc w:val="both"/>
        <w:rPr>
          <w:rFonts w:ascii="Aptos" w:eastAsia="Arial" w:hAnsi="Aptos" w:cs="Tahoma"/>
        </w:rPr>
      </w:pPr>
      <w:r w:rsidRPr="00645C89">
        <w:rPr>
          <w:rFonts w:ascii="Aptos" w:eastAsia="Arial" w:hAnsi="Aptos" w:cs="Tahoma"/>
        </w:rPr>
        <w:t>Intervention</w:t>
      </w:r>
      <w:r w:rsidR="00D76A40" w:rsidRPr="00645C89">
        <w:rPr>
          <w:rFonts w:ascii="Aptos" w:eastAsia="Arial" w:hAnsi="Aptos" w:cs="Tahoma"/>
        </w:rPr>
        <w:t xml:space="preserve"> </w:t>
      </w:r>
      <w:r w:rsidR="000C4C69" w:rsidRPr="00645C89">
        <w:rPr>
          <w:rFonts w:ascii="Aptos" w:eastAsia="Arial" w:hAnsi="Aptos" w:cs="Tahoma"/>
        </w:rPr>
        <w:t xml:space="preserve">can be paid </w:t>
      </w:r>
      <w:r w:rsidR="00A96197" w:rsidRPr="00645C89">
        <w:rPr>
          <w:rFonts w:ascii="Aptos" w:eastAsia="Arial" w:hAnsi="Aptos" w:cs="Tahoma"/>
          <w:b/>
          <w:bCs/>
        </w:rPr>
        <w:t>per session</w:t>
      </w:r>
      <w:r w:rsidRPr="00645C89">
        <w:rPr>
          <w:rFonts w:ascii="Aptos" w:eastAsia="Arial" w:hAnsi="Aptos" w:cs="Tahoma"/>
          <w:b/>
          <w:bCs/>
        </w:rPr>
        <w:t xml:space="preserve"> </w:t>
      </w:r>
      <w:r w:rsidRPr="00645C89">
        <w:rPr>
          <w:rFonts w:ascii="Aptos" w:eastAsia="Arial" w:hAnsi="Aptos" w:cs="Tahoma"/>
        </w:rPr>
        <w:t>(£</w:t>
      </w:r>
      <w:r w:rsidR="00245A91" w:rsidRPr="00645C89">
        <w:rPr>
          <w:rFonts w:ascii="Aptos" w:eastAsia="Arial" w:hAnsi="Aptos" w:cs="Tahoma"/>
        </w:rPr>
        <w:t>9</w:t>
      </w:r>
      <w:r w:rsidRPr="00645C89">
        <w:rPr>
          <w:rFonts w:ascii="Aptos" w:eastAsia="Arial" w:hAnsi="Aptos" w:cs="Tahoma"/>
        </w:rPr>
        <w:t>0)</w:t>
      </w:r>
      <w:r w:rsidR="00A96197" w:rsidRPr="00645C89">
        <w:rPr>
          <w:rFonts w:ascii="Aptos" w:eastAsia="Arial" w:hAnsi="Aptos" w:cs="Tahoma"/>
        </w:rPr>
        <w:t xml:space="preserve"> </w:t>
      </w:r>
      <w:r w:rsidR="00371F32" w:rsidRPr="00645C89">
        <w:rPr>
          <w:rFonts w:ascii="Aptos" w:eastAsia="Arial" w:hAnsi="Aptos" w:cs="Tahoma"/>
        </w:rPr>
        <w:t xml:space="preserve">or </w:t>
      </w:r>
      <w:r w:rsidR="00F061FD" w:rsidRPr="00645C89">
        <w:rPr>
          <w:rFonts w:ascii="Aptos" w:eastAsia="Arial" w:hAnsi="Aptos" w:cs="Tahoma"/>
        </w:rPr>
        <w:t xml:space="preserve">paid </w:t>
      </w:r>
      <w:r w:rsidR="00A2188C" w:rsidRPr="00645C89">
        <w:rPr>
          <w:rFonts w:ascii="Aptos" w:eastAsia="Arial" w:hAnsi="Aptos" w:cs="Tahoma"/>
        </w:rPr>
        <w:t xml:space="preserve">in </w:t>
      </w:r>
      <w:r w:rsidR="00371F32" w:rsidRPr="00645C89">
        <w:rPr>
          <w:rFonts w:ascii="Aptos" w:eastAsia="Arial" w:hAnsi="Aptos" w:cs="Tahoma"/>
          <w:b/>
          <w:bCs/>
        </w:rPr>
        <w:t>blocks</w:t>
      </w:r>
      <w:r w:rsidR="00A2188C" w:rsidRPr="00645C89">
        <w:rPr>
          <w:rFonts w:ascii="Aptos" w:eastAsia="Arial" w:hAnsi="Aptos" w:cs="Tahoma"/>
          <w:b/>
          <w:bCs/>
        </w:rPr>
        <w:t xml:space="preserve"> of sessions</w:t>
      </w:r>
      <w:r w:rsidR="00371F32" w:rsidRPr="00645C89">
        <w:rPr>
          <w:rFonts w:ascii="Aptos" w:eastAsia="Arial" w:hAnsi="Aptos" w:cs="Tahoma"/>
        </w:rPr>
        <w:t xml:space="preserve"> (e.g</w:t>
      </w:r>
      <w:r w:rsidR="00F061FD" w:rsidRPr="00645C89">
        <w:rPr>
          <w:rFonts w:ascii="Aptos" w:eastAsia="Arial" w:hAnsi="Aptos" w:cs="Tahoma"/>
        </w:rPr>
        <w:t>.</w:t>
      </w:r>
      <w:r w:rsidR="00371F32" w:rsidRPr="00645C89">
        <w:rPr>
          <w:rFonts w:ascii="Aptos" w:eastAsia="Arial" w:hAnsi="Aptos" w:cs="Tahoma"/>
        </w:rPr>
        <w:t xml:space="preserve"> a block of</w:t>
      </w:r>
      <w:r w:rsidR="00284C87" w:rsidRPr="00645C89">
        <w:rPr>
          <w:rFonts w:ascii="Aptos" w:eastAsia="Arial" w:hAnsi="Aptos" w:cs="Tahoma"/>
        </w:rPr>
        <w:t xml:space="preserve"> </w:t>
      </w:r>
      <w:r w:rsidR="00245A91" w:rsidRPr="00645C89">
        <w:rPr>
          <w:rFonts w:ascii="Aptos" w:eastAsia="Arial" w:hAnsi="Aptos" w:cs="Tahoma"/>
        </w:rPr>
        <w:t>6</w:t>
      </w:r>
      <w:r w:rsidR="00284C87" w:rsidRPr="00645C89">
        <w:rPr>
          <w:rFonts w:ascii="Aptos" w:eastAsia="Arial" w:hAnsi="Aptos" w:cs="Tahoma"/>
        </w:rPr>
        <w:t xml:space="preserve"> </w:t>
      </w:r>
      <w:r w:rsidR="00DB1472" w:rsidRPr="00645C89">
        <w:rPr>
          <w:rFonts w:ascii="Aptos" w:eastAsia="Arial" w:hAnsi="Aptos" w:cs="Tahoma"/>
        </w:rPr>
        <w:t xml:space="preserve">sessions </w:t>
      </w:r>
      <w:r w:rsidR="00371F32" w:rsidRPr="00645C89">
        <w:rPr>
          <w:rFonts w:ascii="Aptos" w:eastAsia="Arial" w:hAnsi="Aptos" w:cs="Tahoma"/>
        </w:rPr>
        <w:t xml:space="preserve">would be </w:t>
      </w:r>
      <w:r w:rsidR="00284C87" w:rsidRPr="00645C89">
        <w:rPr>
          <w:rFonts w:ascii="Aptos" w:eastAsia="Arial" w:hAnsi="Aptos" w:cs="Tahoma"/>
        </w:rPr>
        <w:t>£</w:t>
      </w:r>
      <w:r w:rsidR="00166108" w:rsidRPr="00645C89">
        <w:rPr>
          <w:rFonts w:ascii="Aptos" w:eastAsia="Arial" w:hAnsi="Aptos" w:cs="Tahoma"/>
        </w:rPr>
        <w:t>54</w:t>
      </w:r>
      <w:r w:rsidR="00F54467" w:rsidRPr="00645C89">
        <w:rPr>
          <w:rFonts w:ascii="Aptos" w:eastAsia="Arial" w:hAnsi="Aptos" w:cs="Tahoma"/>
        </w:rPr>
        <w:t>0</w:t>
      </w:r>
      <w:r w:rsidR="00F061FD" w:rsidRPr="00645C89">
        <w:rPr>
          <w:rFonts w:ascii="Aptos" w:eastAsia="Arial" w:hAnsi="Aptos" w:cs="Tahoma"/>
        </w:rPr>
        <w:t>)</w:t>
      </w:r>
      <w:r w:rsidR="00DB1472" w:rsidRPr="00645C89">
        <w:rPr>
          <w:rFonts w:ascii="Aptos" w:eastAsia="Arial" w:hAnsi="Aptos" w:cs="Tahoma"/>
        </w:rPr>
        <w:t>.</w:t>
      </w:r>
    </w:p>
    <w:p w14:paraId="3E0F2BE9" w14:textId="63248C1B" w:rsidR="003C223B" w:rsidRPr="00645C89" w:rsidRDefault="00DC2085" w:rsidP="00FF7B3A">
      <w:pPr>
        <w:spacing w:line="276" w:lineRule="auto"/>
        <w:jc w:val="both"/>
        <w:rPr>
          <w:rFonts w:ascii="Aptos" w:hAnsi="Aptos" w:cs="Tahoma"/>
        </w:rPr>
      </w:pPr>
      <w:r w:rsidRPr="00645C89">
        <w:rPr>
          <w:rFonts w:ascii="Aptos" w:eastAsia="Arial" w:hAnsi="Aptos" w:cs="Tahoma"/>
        </w:rPr>
        <w:t xml:space="preserve">If </w:t>
      </w:r>
      <w:r w:rsidR="0010414F" w:rsidRPr="00645C89">
        <w:rPr>
          <w:rFonts w:ascii="Aptos" w:eastAsia="Arial" w:hAnsi="Aptos" w:cs="Tahoma"/>
        </w:rPr>
        <w:t>an i</w:t>
      </w:r>
      <w:r w:rsidRPr="00645C89">
        <w:rPr>
          <w:rFonts w:ascii="Aptos" w:eastAsia="Arial" w:hAnsi="Aptos" w:cs="Tahoma"/>
        </w:rPr>
        <w:t>ntervention</w:t>
      </w:r>
      <w:r w:rsidR="0010414F" w:rsidRPr="00645C89">
        <w:rPr>
          <w:rFonts w:ascii="Aptos" w:eastAsia="Arial" w:hAnsi="Aptos" w:cs="Tahoma"/>
        </w:rPr>
        <w:t xml:space="preserve"> session</w:t>
      </w:r>
      <w:r w:rsidRPr="00645C89">
        <w:rPr>
          <w:rFonts w:ascii="Aptos" w:eastAsia="Arial" w:hAnsi="Aptos" w:cs="Tahoma"/>
        </w:rPr>
        <w:t xml:space="preserve"> is held in a setting other than that of The Sensory Hive, travel </w:t>
      </w:r>
      <w:r w:rsidR="0010414F" w:rsidRPr="00645C89">
        <w:rPr>
          <w:rFonts w:ascii="Aptos" w:eastAsia="Arial" w:hAnsi="Aptos" w:cs="Tahoma"/>
        </w:rPr>
        <w:t xml:space="preserve">time and mileage will be added to the overall cost. </w:t>
      </w:r>
      <w:r w:rsidR="009B7C89" w:rsidRPr="00645C89">
        <w:rPr>
          <w:rFonts w:ascii="Aptos" w:eastAsia="Arial" w:hAnsi="Aptos" w:cs="Tahoma"/>
        </w:rPr>
        <w:t>(</w:t>
      </w:r>
      <w:r w:rsidR="0010414F" w:rsidRPr="00645C89">
        <w:rPr>
          <w:rFonts w:ascii="Aptos" w:eastAsia="Arial" w:hAnsi="Aptos" w:cs="Tahoma"/>
        </w:rPr>
        <w:t xml:space="preserve">See </w:t>
      </w:r>
      <w:r w:rsidR="0010414F" w:rsidRPr="00645C89">
        <w:rPr>
          <w:rFonts w:ascii="Aptos" w:eastAsia="Arial" w:hAnsi="Aptos" w:cs="Tahoma"/>
          <w:u w:val="single"/>
        </w:rPr>
        <w:t xml:space="preserve">Add-ons and Extras </w:t>
      </w:r>
      <w:r w:rsidR="0010414F" w:rsidRPr="00645C89">
        <w:rPr>
          <w:rFonts w:ascii="Aptos" w:hAnsi="Aptos" w:cs="Tahoma"/>
          <w:u w:val="single"/>
        </w:rPr>
        <w:t xml:space="preserve">- Payment terms </w:t>
      </w:r>
      <w:r w:rsidR="0010414F" w:rsidRPr="00645C89">
        <w:rPr>
          <w:rFonts w:ascii="Aptos" w:hAnsi="Aptos" w:cs="Tahoma"/>
        </w:rPr>
        <w:t>below for prices</w:t>
      </w:r>
      <w:r w:rsidR="009B7C89" w:rsidRPr="00645C89">
        <w:rPr>
          <w:rFonts w:ascii="Aptos" w:hAnsi="Aptos" w:cs="Tahoma"/>
        </w:rPr>
        <w:t>).</w:t>
      </w:r>
    </w:p>
    <w:p w14:paraId="347C4125" w14:textId="79F8DE75" w:rsidR="0023527F" w:rsidRPr="00645C89" w:rsidRDefault="000C4C69" w:rsidP="00F74450">
      <w:pPr>
        <w:spacing w:before="240" w:line="276" w:lineRule="auto"/>
        <w:jc w:val="both"/>
        <w:rPr>
          <w:rFonts w:ascii="Aptos" w:eastAsia="Arial" w:hAnsi="Aptos" w:cs="Tahoma"/>
          <w:b/>
          <w:bCs/>
        </w:rPr>
      </w:pPr>
      <w:r w:rsidRPr="00645C89">
        <w:rPr>
          <w:rFonts w:ascii="Aptos" w:eastAsia="Arial" w:hAnsi="Aptos" w:cs="Tahoma"/>
          <w:b/>
          <w:bCs/>
        </w:rPr>
        <w:t xml:space="preserve">Payment must be made </w:t>
      </w:r>
      <w:r w:rsidR="00925DAB" w:rsidRPr="00645C89">
        <w:rPr>
          <w:rFonts w:ascii="Aptos" w:eastAsia="Arial" w:hAnsi="Aptos" w:cs="Tahoma"/>
          <w:b/>
          <w:bCs/>
        </w:rPr>
        <w:t xml:space="preserve">at least two days </w:t>
      </w:r>
      <w:r w:rsidR="00284C87" w:rsidRPr="00645C89">
        <w:rPr>
          <w:rFonts w:ascii="Aptos" w:eastAsia="Arial" w:hAnsi="Aptos" w:cs="Tahoma"/>
          <w:b/>
          <w:bCs/>
        </w:rPr>
        <w:t xml:space="preserve">in advance </w:t>
      </w:r>
      <w:r w:rsidR="00C85168" w:rsidRPr="00645C89">
        <w:rPr>
          <w:rFonts w:ascii="Aptos" w:eastAsia="Arial" w:hAnsi="Aptos" w:cs="Tahoma"/>
          <w:b/>
          <w:bCs/>
        </w:rPr>
        <w:t>o</w:t>
      </w:r>
      <w:r w:rsidR="00D20C8E" w:rsidRPr="00645C89">
        <w:rPr>
          <w:rFonts w:ascii="Aptos" w:eastAsia="Arial" w:hAnsi="Aptos" w:cs="Tahoma"/>
          <w:b/>
          <w:bCs/>
        </w:rPr>
        <w:t xml:space="preserve">f </w:t>
      </w:r>
      <w:r w:rsidR="00DB1472" w:rsidRPr="00645C89">
        <w:rPr>
          <w:rFonts w:ascii="Aptos" w:eastAsia="Arial" w:hAnsi="Aptos" w:cs="Tahoma"/>
          <w:b/>
          <w:bCs/>
        </w:rPr>
        <w:t>a</w:t>
      </w:r>
      <w:r w:rsidR="00337B6C" w:rsidRPr="00645C89">
        <w:rPr>
          <w:rFonts w:ascii="Aptos" w:eastAsia="Arial" w:hAnsi="Aptos" w:cs="Tahoma"/>
          <w:b/>
          <w:bCs/>
        </w:rPr>
        <w:t xml:space="preserve"> session or session block.</w:t>
      </w:r>
      <w:r w:rsidR="00B41557" w:rsidRPr="00645C89">
        <w:rPr>
          <w:rFonts w:ascii="Aptos" w:eastAsia="Arial" w:hAnsi="Aptos" w:cs="Tahoma"/>
          <w:b/>
          <w:bCs/>
        </w:rPr>
        <w:t xml:space="preserve"> If payment is not made within this time frame, the client </w:t>
      </w:r>
      <w:r w:rsidR="00A96B56" w:rsidRPr="00645C89">
        <w:rPr>
          <w:rFonts w:ascii="Aptos" w:eastAsia="Arial" w:hAnsi="Aptos" w:cs="Tahoma"/>
          <w:b/>
          <w:bCs/>
        </w:rPr>
        <w:t>will</w:t>
      </w:r>
      <w:r w:rsidR="00B41557" w:rsidRPr="00645C89">
        <w:rPr>
          <w:rFonts w:ascii="Aptos" w:eastAsia="Arial" w:hAnsi="Aptos" w:cs="Tahoma"/>
          <w:b/>
          <w:bCs/>
        </w:rPr>
        <w:t xml:space="preserve"> be discharged. </w:t>
      </w:r>
    </w:p>
    <w:p w14:paraId="1D2A2C15" w14:textId="11FC3DA3" w:rsidR="00371F32" w:rsidRPr="008C3FA2" w:rsidRDefault="00371F32" w:rsidP="00B26A03">
      <w:pPr>
        <w:pStyle w:val="Heading1"/>
        <w:shd w:val="clear" w:color="auto" w:fill="F09E9A"/>
        <w:jc w:val="center"/>
        <w:rPr>
          <w:rStyle w:val="Strong"/>
          <w:rFonts w:ascii="Aptos" w:hAnsi="Aptos"/>
          <w:color w:val="auto"/>
          <w:sz w:val="24"/>
          <w:szCs w:val="24"/>
        </w:rPr>
      </w:pPr>
      <w:bookmarkStart w:id="8" w:name="_Toc205505476"/>
      <w:r w:rsidRPr="008C3FA2">
        <w:rPr>
          <w:rStyle w:val="Strong"/>
          <w:rFonts w:ascii="Aptos" w:hAnsi="Aptos"/>
          <w:color w:val="auto"/>
          <w:sz w:val="24"/>
          <w:szCs w:val="24"/>
        </w:rPr>
        <w:t>Add-ons and Extras</w:t>
      </w:r>
      <w:bookmarkEnd w:id="8"/>
    </w:p>
    <w:p w14:paraId="5E0A7B2E" w14:textId="5F2F5BCE" w:rsidR="00AB5E92" w:rsidRPr="00645C89" w:rsidRDefault="004D2F57" w:rsidP="00FF7B3A">
      <w:pPr>
        <w:spacing w:line="276" w:lineRule="auto"/>
        <w:jc w:val="both"/>
        <w:rPr>
          <w:rFonts w:ascii="Aptos" w:eastAsia="Arial" w:hAnsi="Aptos" w:cs="Tahoma"/>
        </w:rPr>
      </w:pPr>
      <w:r w:rsidRPr="00645C89">
        <w:rPr>
          <w:rFonts w:ascii="Aptos" w:eastAsia="Arial" w:hAnsi="Aptos" w:cs="Tahoma"/>
        </w:rPr>
        <w:t xml:space="preserve">Services requested </w:t>
      </w:r>
      <w:r w:rsidR="006B1F0F" w:rsidRPr="00645C89">
        <w:rPr>
          <w:rFonts w:ascii="Aptos" w:eastAsia="Arial" w:hAnsi="Aptos" w:cs="Tahoma"/>
        </w:rPr>
        <w:t>as ‘extras’ or ‘</w:t>
      </w:r>
      <w:r w:rsidRPr="00645C89">
        <w:rPr>
          <w:rFonts w:ascii="Aptos" w:eastAsia="Arial" w:hAnsi="Aptos" w:cs="Tahoma"/>
        </w:rPr>
        <w:t>in addition</w:t>
      </w:r>
      <w:r w:rsidR="006B1F0F" w:rsidRPr="00645C89">
        <w:rPr>
          <w:rFonts w:ascii="Aptos" w:eastAsia="Arial" w:hAnsi="Aptos" w:cs="Tahoma"/>
        </w:rPr>
        <w:t>’</w:t>
      </w:r>
      <w:r w:rsidR="00DB1472" w:rsidRPr="00645C89">
        <w:rPr>
          <w:rFonts w:ascii="Aptos" w:eastAsia="Arial" w:hAnsi="Aptos" w:cs="Tahoma"/>
        </w:rPr>
        <w:t xml:space="preserve"> to </w:t>
      </w:r>
      <w:r w:rsidR="00AB5E92" w:rsidRPr="00645C89">
        <w:rPr>
          <w:rFonts w:ascii="Aptos" w:eastAsia="Arial" w:hAnsi="Aptos" w:cs="Tahoma"/>
        </w:rPr>
        <w:t>those set out</w:t>
      </w:r>
      <w:r w:rsidR="00AB2676" w:rsidRPr="00645C89">
        <w:rPr>
          <w:rFonts w:ascii="Aptos" w:eastAsia="Arial" w:hAnsi="Aptos" w:cs="Tahoma"/>
        </w:rPr>
        <w:t xml:space="preserve"> above</w:t>
      </w:r>
      <w:r w:rsidR="00E87399" w:rsidRPr="00645C89">
        <w:rPr>
          <w:rFonts w:ascii="Aptos" w:eastAsia="Arial" w:hAnsi="Aptos" w:cs="Tahoma"/>
        </w:rPr>
        <w:t>,</w:t>
      </w:r>
      <w:r w:rsidR="00DB1472" w:rsidRPr="00645C89">
        <w:rPr>
          <w:rFonts w:ascii="Aptos" w:eastAsia="Arial" w:hAnsi="Aptos" w:cs="Tahoma"/>
        </w:rPr>
        <w:t xml:space="preserve"> </w:t>
      </w:r>
      <w:r w:rsidR="00E87399" w:rsidRPr="00645C89">
        <w:rPr>
          <w:rFonts w:ascii="Aptos" w:eastAsia="Arial" w:hAnsi="Aptos" w:cs="Tahoma"/>
        </w:rPr>
        <w:t>will be</w:t>
      </w:r>
      <w:r w:rsidR="00AB5E92" w:rsidRPr="00645C89">
        <w:rPr>
          <w:rFonts w:ascii="Aptos" w:eastAsia="Arial" w:hAnsi="Aptos" w:cs="Tahoma"/>
        </w:rPr>
        <w:t xml:space="preserve"> charged as follows:</w:t>
      </w:r>
    </w:p>
    <w:p w14:paraId="413D0AC0" w14:textId="5109DAA3" w:rsidR="00F54467" w:rsidRPr="00645C89" w:rsidRDefault="00557F50" w:rsidP="00E73DFE">
      <w:pPr>
        <w:pStyle w:val="ListParagraph"/>
        <w:numPr>
          <w:ilvl w:val="0"/>
          <w:numId w:val="1"/>
        </w:numPr>
        <w:spacing w:after="0" w:line="276" w:lineRule="auto"/>
        <w:jc w:val="both"/>
        <w:rPr>
          <w:rFonts w:ascii="Aptos" w:hAnsi="Aptos" w:cs="Tahoma"/>
        </w:rPr>
      </w:pPr>
      <w:r w:rsidRPr="00645C89">
        <w:rPr>
          <w:rFonts w:ascii="Aptos" w:hAnsi="Aptos" w:cs="Tahoma"/>
        </w:rPr>
        <w:t xml:space="preserve">Meetings e.g. </w:t>
      </w:r>
      <w:r w:rsidR="003715F5" w:rsidRPr="00645C89">
        <w:rPr>
          <w:rFonts w:ascii="Aptos" w:hAnsi="Aptos" w:cs="Tahoma"/>
        </w:rPr>
        <w:t>MDT</w:t>
      </w:r>
      <w:r w:rsidR="00CA2AEC" w:rsidRPr="00645C89">
        <w:rPr>
          <w:rFonts w:ascii="Aptos" w:hAnsi="Aptos" w:cs="Tahoma"/>
        </w:rPr>
        <w:t>/CIN</w:t>
      </w:r>
      <w:r w:rsidRPr="00645C89">
        <w:rPr>
          <w:rFonts w:ascii="Aptos" w:hAnsi="Aptos" w:cs="Tahoma"/>
        </w:rPr>
        <w:t>/Annual Review</w:t>
      </w:r>
      <w:r w:rsidR="003715F5" w:rsidRPr="00645C89">
        <w:rPr>
          <w:rFonts w:ascii="Aptos" w:hAnsi="Aptos" w:cs="Tahoma"/>
        </w:rPr>
        <w:t xml:space="preserve"> (including virtual meetings): </w:t>
      </w:r>
      <w:r w:rsidR="006E0C3B" w:rsidRPr="00645C89">
        <w:rPr>
          <w:rFonts w:ascii="Aptos" w:hAnsi="Aptos" w:cs="Tahoma"/>
          <w:b/>
          <w:bCs/>
        </w:rPr>
        <w:t>£</w:t>
      </w:r>
      <w:r w:rsidR="00B95CA0" w:rsidRPr="00645C89">
        <w:rPr>
          <w:rFonts w:ascii="Aptos" w:hAnsi="Aptos" w:cs="Tahoma"/>
          <w:b/>
          <w:bCs/>
        </w:rPr>
        <w:t>9</w:t>
      </w:r>
      <w:r w:rsidR="006E0C3B" w:rsidRPr="00645C89">
        <w:rPr>
          <w:rFonts w:ascii="Aptos" w:hAnsi="Aptos" w:cs="Tahoma"/>
          <w:b/>
          <w:bCs/>
        </w:rPr>
        <w:t>0</w:t>
      </w:r>
      <w:r w:rsidR="00F54467" w:rsidRPr="00645C89">
        <w:rPr>
          <w:rFonts w:ascii="Aptos" w:hAnsi="Aptos" w:cs="Tahoma"/>
          <w:b/>
          <w:bCs/>
        </w:rPr>
        <w:t xml:space="preserve"> per hour</w:t>
      </w:r>
      <w:r w:rsidR="00F54467" w:rsidRPr="00645C89">
        <w:rPr>
          <w:rFonts w:ascii="Aptos" w:hAnsi="Aptos" w:cs="Tahoma"/>
        </w:rPr>
        <w:t xml:space="preserve"> </w:t>
      </w:r>
    </w:p>
    <w:p w14:paraId="21707581" w14:textId="18C57270" w:rsidR="003715F5" w:rsidRPr="00645C89" w:rsidRDefault="00557F50" w:rsidP="00E73DFE">
      <w:pPr>
        <w:pStyle w:val="ListParagraph"/>
        <w:numPr>
          <w:ilvl w:val="0"/>
          <w:numId w:val="1"/>
        </w:numPr>
        <w:spacing w:after="0" w:line="276" w:lineRule="auto"/>
        <w:jc w:val="both"/>
        <w:rPr>
          <w:rFonts w:ascii="Aptos" w:hAnsi="Aptos" w:cs="Tahoma"/>
          <w:b/>
          <w:bCs/>
        </w:rPr>
      </w:pPr>
      <w:r w:rsidRPr="00645C89">
        <w:rPr>
          <w:rFonts w:ascii="Aptos" w:hAnsi="Aptos" w:cs="Tahoma"/>
        </w:rPr>
        <w:t>Off-site visits:</w:t>
      </w:r>
      <w:r w:rsidR="00C00DFB" w:rsidRPr="00645C89">
        <w:rPr>
          <w:rFonts w:ascii="Aptos" w:hAnsi="Aptos" w:cs="Tahoma"/>
        </w:rPr>
        <w:t xml:space="preserve"> </w:t>
      </w:r>
      <w:r w:rsidR="00C00DFB" w:rsidRPr="00645C89">
        <w:rPr>
          <w:rFonts w:ascii="Aptos" w:hAnsi="Aptos" w:cs="Tahoma"/>
          <w:b/>
          <w:bCs/>
        </w:rPr>
        <w:t>£</w:t>
      </w:r>
      <w:r w:rsidR="00B95CA0" w:rsidRPr="00645C89">
        <w:rPr>
          <w:rFonts w:ascii="Aptos" w:hAnsi="Aptos" w:cs="Tahoma"/>
          <w:b/>
          <w:bCs/>
        </w:rPr>
        <w:t>9</w:t>
      </w:r>
      <w:r w:rsidR="00C00DFB" w:rsidRPr="00645C89">
        <w:rPr>
          <w:rFonts w:ascii="Aptos" w:hAnsi="Aptos" w:cs="Tahoma"/>
          <w:b/>
          <w:bCs/>
        </w:rPr>
        <w:t>0 per hour</w:t>
      </w:r>
    </w:p>
    <w:p w14:paraId="256288F1" w14:textId="4167D144" w:rsidR="00557F50" w:rsidRPr="00645C89" w:rsidRDefault="00557F50" w:rsidP="00E73DFE">
      <w:pPr>
        <w:pStyle w:val="ListParagraph"/>
        <w:numPr>
          <w:ilvl w:val="0"/>
          <w:numId w:val="1"/>
        </w:numPr>
        <w:spacing w:after="0" w:line="276" w:lineRule="auto"/>
        <w:jc w:val="both"/>
        <w:rPr>
          <w:rFonts w:ascii="Aptos" w:hAnsi="Aptos" w:cs="Tahoma"/>
          <w:b/>
          <w:bCs/>
        </w:rPr>
      </w:pPr>
      <w:r w:rsidRPr="00645C89">
        <w:rPr>
          <w:rFonts w:ascii="Aptos" w:hAnsi="Aptos" w:cs="Tahoma"/>
        </w:rPr>
        <w:t>Additional appointm</w:t>
      </w:r>
      <w:r w:rsidR="002D09D5" w:rsidRPr="00645C89">
        <w:rPr>
          <w:rFonts w:ascii="Aptos" w:hAnsi="Aptos" w:cs="Tahoma"/>
        </w:rPr>
        <w:t xml:space="preserve">ents/sessions: </w:t>
      </w:r>
      <w:r w:rsidR="002D09D5" w:rsidRPr="00645C89">
        <w:rPr>
          <w:rFonts w:ascii="Aptos" w:hAnsi="Aptos" w:cs="Tahoma"/>
          <w:b/>
          <w:bCs/>
        </w:rPr>
        <w:t>£90 per hour</w:t>
      </w:r>
    </w:p>
    <w:p w14:paraId="71341634" w14:textId="77777777" w:rsidR="002C6230" w:rsidRPr="00645C89" w:rsidRDefault="002C6230" w:rsidP="002C6230">
      <w:pPr>
        <w:spacing w:after="0" w:line="276" w:lineRule="auto"/>
        <w:jc w:val="both"/>
        <w:rPr>
          <w:rFonts w:ascii="Aptos" w:hAnsi="Aptos" w:cs="Tahoma"/>
          <w:i/>
          <w:iCs/>
        </w:rPr>
      </w:pPr>
    </w:p>
    <w:p w14:paraId="0F7F3937" w14:textId="5C7365EC" w:rsidR="00047D56" w:rsidRPr="00645C89" w:rsidRDefault="00F54467" w:rsidP="002C6230">
      <w:pPr>
        <w:spacing w:after="0" w:line="276" w:lineRule="auto"/>
        <w:jc w:val="both"/>
        <w:rPr>
          <w:rFonts w:ascii="Aptos" w:hAnsi="Aptos" w:cs="Tahoma"/>
        </w:rPr>
      </w:pPr>
      <w:r w:rsidRPr="00645C89">
        <w:rPr>
          <w:rFonts w:ascii="Aptos" w:hAnsi="Aptos" w:cs="Tahoma"/>
        </w:rPr>
        <w:t>Travel time</w:t>
      </w:r>
      <w:r w:rsidR="00450F9A" w:rsidRPr="00645C89">
        <w:rPr>
          <w:rFonts w:ascii="Aptos" w:hAnsi="Aptos" w:cs="Tahoma"/>
        </w:rPr>
        <w:t xml:space="preserve"> and mileage will also be added </w:t>
      </w:r>
      <w:r w:rsidR="00E87399" w:rsidRPr="00645C89">
        <w:rPr>
          <w:rFonts w:ascii="Aptos" w:hAnsi="Aptos" w:cs="Tahoma"/>
        </w:rPr>
        <w:t>(</w:t>
      </w:r>
      <w:r w:rsidR="00450F9A" w:rsidRPr="00645C89">
        <w:rPr>
          <w:rFonts w:ascii="Aptos" w:hAnsi="Aptos" w:cs="Tahoma"/>
        </w:rPr>
        <w:t>if applicable</w:t>
      </w:r>
      <w:r w:rsidR="00E87399" w:rsidRPr="00645C89">
        <w:rPr>
          <w:rFonts w:ascii="Aptos" w:hAnsi="Aptos" w:cs="Tahoma"/>
        </w:rPr>
        <w:t>)</w:t>
      </w:r>
      <w:r w:rsidR="002C6230" w:rsidRPr="00645C89">
        <w:rPr>
          <w:rFonts w:ascii="Aptos" w:hAnsi="Aptos" w:cs="Tahoma"/>
        </w:rPr>
        <w:t>, and are charged as follows:</w:t>
      </w:r>
    </w:p>
    <w:p w14:paraId="5DD2317A" w14:textId="41260743" w:rsidR="00F54467" w:rsidRPr="00645C89" w:rsidRDefault="00047D56" w:rsidP="00E73DFE">
      <w:pPr>
        <w:pStyle w:val="ListParagraph"/>
        <w:numPr>
          <w:ilvl w:val="0"/>
          <w:numId w:val="3"/>
        </w:numPr>
        <w:spacing w:line="276" w:lineRule="auto"/>
        <w:jc w:val="both"/>
        <w:rPr>
          <w:rFonts w:ascii="Aptos" w:hAnsi="Aptos" w:cs="Tahoma"/>
        </w:rPr>
      </w:pPr>
      <w:r w:rsidRPr="00645C89">
        <w:rPr>
          <w:rFonts w:ascii="Aptos" w:hAnsi="Aptos" w:cs="Tahoma"/>
        </w:rPr>
        <w:t>Travel time</w:t>
      </w:r>
      <w:r w:rsidR="00462B65" w:rsidRPr="00645C89">
        <w:rPr>
          <w:rFonts w:ascii="Aptos" w:hAnsi="Aptos" w:cs="Tahoma"/>
        </w:rPr>
        <w:t>:</w:t>
      </w:r>
      <w:r w:rsidR="00F54467" w:rsidRPr="00645C89">
        <w:rPr>
          <w:rFonts w:ascii="Aptos" w:hAnsi="Aptos" w:cs="Tahoma"/>
        </w:rPr>
        <w:t xml:space="preserve"> </w:t>
      </w:r>
      <w:r w:rsidR="00F54467" w:rsidRPr="00645C89">
        <w:rPr>
          <w:rFonts w:ascii="Aptos" w:hAnsi="Aptos" w:cs="Tahoma"/>
          <w:b/>
          <w:bCs/>
        </w:rPr>
        <w:t>£</w:t>
      </w:r>
      <w:r w:rsidR="00033E2C" w:rsidRPr="00645C89">
        <w:rPr>
          <w:rFonts w:ascii="Aptos" w:hAnsi="Aptos" w:cs="Tahoma"/>
          <w:b/>
          <w:bCs/>
        </w:rPr>
        <w:t>60</w:t>
      </w:r>
      <w:r w:rsidR="00F54467" w:rsidRPr="00645C89">
        <w:rPr>
          <w:rFonts w:ascii="Aptos" w:hAnsi="Aptos" w:cs="Tahoma"/>
          <w:b/>
          <w:bCs/>
        </w:rPr>
        <w:t xml:space="preserve"> per hour</w:t>
      </w:r>
      <w:r w:rsidR="00462B65" w:rsidRPr="00645C89">
        <w:rPr>
          <w:rFonts w:ascii="Aptos" w:hAnsi="Aptos" w:cs="Tahoma"/>
          <w:b/>
          <w:bCs/>
        </w:rPr>
        <w:t xml:space="preserve"> </w:t>
      </w:r>
      <w:r w:rsidR="00E87399" w:rsidRPr="00645C89">
        <w:rPr>
          <w:rFonts w:ascii="Aptos" w:hAnsi="Aptos" w:cs="Tahoma"/>
          <w:b/>
          <w:bCs/>
        </w:rPr>
        <w:t xml:space="preserve">- </w:t>
      </w:r>
      <w:r w:rsidRPr="00645C89">
        <w:rPr>
          <w:rFonts w:ascii="Aptos" w:hAnsi="Aptos" w:cs="Tahoma"/>
          <w:b/>
          <w:bCs/>
        </w:rPr>
        <w:t xml:space="preserve">calculated </w:t>
      </w:r>
      <w:r w:rsidR="00F93BFC" w:rsidRPr="00645C89">
        <w:rPr>
          <w:rFonts w:ascii="Aptos" w:hAnsi="Aptos" w:cs="Tahoma"/>
          <w:b/>
          <w:bCs/>
        </w:rPr>
        <w:t>in increments of 15 minutes</w:t>
      </w:r>
      <w:r w:rsidR="00EB0E28" w:rsidRPr="00645C89">
        <w:rPr>
          <w:rFonts w:ascii="Aptos" w:hAnsi="Aptos" w:cs="Tahoma"/>
        </w:rPr>
        <w:t xml:space="preserve"> (e.g.</w:t>
      </w:r>
      <w:r w:rsidR="0072523A" w:rsidRPr="00645C89">
        <w:rPr>
          <w:rFonts w:ascii="Aptos" w:hAnsi="Aptos" w:cs="Tahoma"/>
        </w:rPr>
        <w:t xml:space="preserve"> </w:t>
      </w:r>
      <w:r w:rsidR="00393280" w:rsidRPr="00645C89">
        <w:rPr>
          <w:rFonts w:ascii="Aptos" w:hAnsi="Aptos" w:cs="Tahoma"/>
        </w:rPr>
        <w:t>15 minutes = £</w:t>
      </w:r>
      <w:r w:rsidR="00E259DE" w:rsidRPr="00645C89">
        <w:rPr>
          <w:rFonts w:ascii="Aptos" w:hAnsi="Aptos" w:cs="Tahoma"/>
        </w:rPr>
        <w:t>1</w:t>
      </w:r>
      <w:r w:rsidR="00393280" w:rsidRPr="00645C89">
        <w:rPr>
          <w:rFonts w:ascii="Aptos" w:hAnsi="Aptos" w:cs="Tahoma"/>
        </w:rPr>
        <w:t>5)</w:t>
      </w:r>
    </w:p>
    <w:p w14:paraId="480CEE5F" w14:textId="1A6346AD" w:rsidR="0072523A" w:rsidRPr="00645C89" w:rsidRDefault="00F54467" w:rsidP="00E73DFE">
      <w:pPr>
        <w:pStyle w:val="ListParagraph"/>
        <w:numPr>
          <w:ilvl w:val="0"/>
          <w:numId w:val="3"/>
        </w:numPr>
        <w:spacing w:before="240" w:line="276" w:lineRule="auto"/>
        <w:jc w:val="both"/>
        <w:rPr>
          <w:rFonts w:ascii="Aptos" w:hAnsi="Aptos" w:cs="Tahoma"/>
          <w:b/>
          <w:bCs/>
        </w:rPr>
      </w:pPr>
      <w:r w:rsidRPr="00645C89">
        <w:rPr>
          <w:rFonts w:ascii="Aptos" w:hAnsi="Aptos" w:cs="Tahoma"/>
        </w:rPr>
        <w:t>Mileage</w:t>
      </w:r>
      <w:r w:rsidR="00462B65" w:rsidRPr="00645C89">
        <w:rPr>
          <w:rFonts w:ascii="Aptos" w:hAnsi="Aptos" w:cs="Tahoma"/>
        </w:rPr>
        <w:t>:</w:t>
      </w:r>
      <w:r w:rsidRPr="00645C89">
        <w:rPr>
          <w:rFonts w:ascii="Aptos" w:hAnsi="Aptos" w:cs="Tahoma"/>
        </w:rPr>
        <w:t xml:space="preserve"> </w:t>
      </w:r>
      <w:r w:rsidRPr="00645C89">
        <w:rPr>
          <w:rFonts w:ascii="Aptos" w:hAnsi="Aptos" w:cs="Tahoma"/>
          <w:b/>
          <w:bCs/>
        </w:rPr>
        <w:t>45 pence per mile</w:t>
      </w:r>
      <w:r w:rsidR="00462B65" w:rsidRPr="00645C89">
        <w:rPr>
          <w:rFonts w:ascii="Aptos" w:hAnsi="Aptos" w:cs="Tahoma"/>
          <w:b/>
          <w:bCs/>
        </w:rPr>
        <w:t>.</w:t>
      </w:r>
    </w:p>
    <w:p w14:paraId="1F39C24F" w14:textId="77777777" w:rsidR="00A50695" w:rsidRPr="00645C89" w:rsidRDefault="00A50695" w:rsidP="00A50695">
      <w:pPr>
        <w:pStyle w:val="ListParagraph"/>
        <w:spacing w:before="240" w:line="276" w:lineRule="auto"/>
        <w:jc w:val="both"/>
        <w:rPr>
          <w:rFonts w:ascii="Aptos" w:hAnsi="Aptos" w:cs="Tahoma"/>
          <w:b/>
          <w:bCs/>
        </w:rPr>
      </w:pPr>
    </w:p>
    <w:p w14:paraId="4BD19C25" w14:textId="03FAEFCF" w:rsidR="00DF2B18" w:rsidRPr="00645C89" w:rsidRDefault="005C04DF" w:rsidP="00A02017">
      <w:pPr>
        <w:spacing w:before="240"/>
        <w:jc w:val="center"/>
        <w:rPr>
          <w:rFonts w:ascii="Aptos" w:hAnsi="Aptos"/>
        </w:rPr>
      </w:pPr>
      <w:r w:rsidRPr="00645C89">
        <w:rPr>
          <w:rFonts w:ascii="Aptos" w:hAnsi="Aptos" w:cs="Tahoma"/>
          <w:b/>
          <w:bCs/>
          <w:sz w:val="24"/>
          <w:szCs w:val="24"/>
        </w:rPr>
        <w:t>ALL SERVICES MUST BE PAID FOR IN ACCORDANCE WITH THE TERMS AND CONDITIONS OUTLINED ABOVE AND ON THE ISSUED INVOICE.</w:t>
      </w:r>
    </w:p>
    <w:p w14:paraId="7A74427C" w14:textId="79AF21BA" w:rsidR="00DF2B18" w:rsidRPr="0015297A" w:rsidRDefault="00795968" w:rsidP="0015297A">
      <w:pPr>
        <w:pStyle w:val="Heading1"/>
        <w:shd w:val="clear" w:color="auto" w:fill="5F6883"/>
        <w:jc w:val="center"/>
        <w:rPr>
          <w:rFonts w:ascii="Aptos" w:hAnsi="Aptos" w:cs="Tahoma"/>
          <w:b/>
          <w:bCs/>
          <w:color w:val="FFFFFF" w:themeColor="background1"/>
          <w:sz w:val="28"/>
          <w:szCs w:val="28"/>
        </w:rPr>
      </w:pPr>
      <w:bookmarkStart w:id="9" w:name="_Toc205505477"/>
      <w:r w:rsidRPr="0015297A">
        <w:rPr>
          <w:rFonts w:ascii="Aptos" w:hAnsi="Aptos" w:cs="Tahoma"/>
          <w:b/>
          <w:bCs/>
          <w:color w:val="FFFFFF" w:themeColor="background1"/>
          <w:sz w:val="28"/>
          <w:szCs w:val="28"/>
        </w:rPr>
        <w:lastRenderedPageBreak/>
        <w:t>Payment Terms and Conditions for</w:t>
      </w:r>
      <w:r w:rsidR="00F17CBF" w:rsidRPr="0015297A">
        <w:rPr>
          <w:rFonts w:ascii="Aptos" w:hAnsi="Aptos" w:cs="Tahoma"/>
          <w:b/>
          <w:bCs/>
          <w:color w:val="FFFFFF" w:themeColor="background1"/>
          <w:sz w:val="28"/>
          <w:szCs w:val="28"/>
        </w:rPr>
        <w:t xml:space="preserve"> </w:t>
      </w:r>
      <w:r w:rsidR="00DF2B18" w:rsidRPr="0015297A">
        <w:rPr>
          <w:rFonts w:ascii="Aptos" w:hAnsi="Aptos" w:cs="Tahoma"/>
          <w:b/>
          <w:bCs/>
          <w:color w:val="FFFFFF" w:themeColor="background1"/>
          <w:sz w:val="28"/>
          <w:szCs w:val="28"/>
        </w:rPr>
        <w:t>Schools, Educational Settings, Local Authorities and Other Agencies</w:t>
      </w:r>
      <w:bookmarkEnd w:id="9"/>
    </w:p>
    <w:p w14:paraId="3B6C89D5" w14:textId="77777777" w:rsidR="00DF2B18" w:rsidRPr="00645C89" w:rsidRDefault="00DF2B18" w:rsidP="0083589C">
      <w:pPr>
        <w:spacing w:after="0"/>
        <w:rPr>
          <w:rFonts w:ascii="Aptos" w:hAnsi="Aptos"/>
        </w:rPr>
      </w:pPr>
    </w:p>
    <w:p w14:paraId="6667E277" w14:textId="0D6733A4" w:rsidR="00A50695" w:rsidRPr="00645C89" w:rsidRDefault="00995F20" w:rsidP="00085E33">
      <w:pPr>
        <w:rPr>
          <w:rFonts w:ascii="Aptos" w:hAnsi="Aptos"/>
        </w:rPr>
      </w:pPr>
      <w:r w:rsidRPr="00645C89">
        <w:rPr>
          <w:rFonts w:ascii="Aptos" w:hAnsi="Aptos"/>
        </w:rPr>
        <w:t>Outlined below are the fees</w:t>
      </w:r>
      <w:r w:rsidR="00D937AB" w:rsidRPr="00645C89">
        <w:rPr>
          <w:rFonts w:ascii="Aptos" w:hAnsi="Aptos"/>
        </w:rPr>
        <w:t xml:space="preserve"> </w:t>
      </w:r>
      <w:r w:rsidR="0045620B" w:rsidRPr="00645C89">
        <w:rPr>
          <w:rFonts w:ascii="Aptos" w:hAnsi="Aptos"/>
        </w:rPr>
        <w:t xml:space="preserve">associated with our therapy services </w:t>
      </w:r>
      <w:r w:rsidR="00D937AB" w:rsidRPr="00645C89">
        <w:rPr>
          <w:rFonts w:ascii="Aptos" w:hAnsi="Aptos"/>
        </w:rPr>
        <w:t xml:space="preserve">for school and educational settings, local authorities and other </w:t>
      </w:r>
      <w:r w:rsidR="0045620B" w:rsidRPr="00645C89">
        <w:rPr>
          <w:rFonts w:ascii="Aptos" w:hAnsi="Aptos"/>
        </w:rPr>
        <w:t>agencies.</w:t>
      </w:r>
    </w:p>
    <w:p w14:paraId="41684BB8" w14:textId="77777777" w:rsidR="00971570" w:rsidRPr="008C3FA2" w:rsidRDefault="009D54B3" w:rsidP="00B26A03">
      <w:pPr>
        <w:pStyle w:val="Heading1"/>
        <w:shd w:val="clear" w:color="auto" w:fill="F09E9A"/>
        <w:jc w:val="center"/>
        <w:rPr>
          <w:rStyle w:val="Strong"/>
          <w:rFonts w:ascii="Aptos" w:hAnsi="Aptos"/>
          <w:color w:val="auto"/>
          <w:sz w:val="24"/>
          <w:szCs w:val="24"/>
        </w:rPr>
      </w:pPr>
      <w:bookmarkStart w:id="10" w:name="_Toc205505478"/>
      <w:r w:rsidRPr="008C3FA2">
        <w:rPr>
          <w:rStyle w:val="Strong"/>
          <w:rFonts w:ascii="Aptos" w:hAnsi="Aptos"/>
          <w:color w:val="auto"/>
          <w:sz w:val="24"/>
          <w:szCs w:val="24"/>
        </w:rPr>
        <w:t>Assessments</w:t>
      </w:r>
      <w:bookmarkEnd w:id="10"/>
    </w:p>
    <w:p w14:paraId="335FF553" w14:textId="00283DB3" w:rsidR="009D54B3" w:rsidRPr="00645C89" w:rsidRDefault="00650CBB" w:rsidP="0023527F">
      <w:pPr>
        <w:spacing w:before="240" w:line="276" w:lineRule="auto"/>
        <w:ind w:left="360"/>
        <w:rPr>
          <w:rFonts w:ascii="Aptos" w:hAnsi="Aptos" w:cs="Tahoma"/>
          <w:b/>
          <w:bCs/>
          <w:u w:val="single"/>
        </w:rPr>
      </w:pPr>
      <w:r w:rsidRPr="00645C89">
        <w:rPr>
          <w:rFonts w:ascii="Aptos" w:hAnsi="Aptos" w:cs="Tahoma"/>
          <w:b/>
          <w:bCs/>
          <w:u w:val="single"/>
        </w:rPr>
        <w:t>Assessment costs are as follows</w:t>
      </w:r>
      <w:r w:rsidR="009D54B3" w:rsidRPr="00645C89">
        <w:rPr>
          <w:rFonts w:ascii="Aptos" w:hAnsi="Aptos" w:cs="Tahoma"/>
          <w:b/>
          <w:bCs/>
          <w:u w:val="single"/>
        </w:rPr>
        <w:t>:</w:t>
      </w:r>
    </w:p>
    <w:p w14:paraId="03534706" w14:textId="052DFE49" w:rsidR="009D54B3" w:rsidRPr="00645C89" w:rsidRDefault="009D54B3" w:rsidP="00E73DFE">
      <w:pPr>
        <w:pStyle w:val="ListParagraph"/>
        <w:numPr>
          <w:ilvl w:val="0"/>
          <w:numId w:val="15"/>
        </w:numPr>
        <w:spacing w:line="276" w:lineRule="auto"/>
        <w:jc w:val="both"/>
        <w:rPr>
          <w:rFonts w:ascii="Aptos" w:hAnsi="Aptos" w:cs="Tahoma"/>
          <w:u w:val="single"/>
        </w:rPr>
      </w:pPr>
      <w:r w:rsidRPr="00645C89">
        <w:rPr>
          <w:rFonts w:ascii="Aptos" w:hAnsi="Aptos" w:cs="Tahoma"/>
          <w:b/>
          <w:bCs/>
        </w:rPr>
        <w:t>Sensory Screening - £</w:t>
      </w:r>
      <w:r w:rsidR="00971570" w:rsidRPr="00645C89">
        <w:rPr>
          <w:rFonts w:ascii="Aptos" w:hAnsi="Aptos" w:cs="Tahoma"/>
          <w:b/>
          <w:bCs/>
        </w:rPr>
        <w:t>5</w:t>
      </w:r>
      <w:r w:rsidRPr="00645C89">
        <w:rPr>
          <w:rFonts w:ascii="Aptos" w:hAnsi="Aptos" w:cs="Tahoma"/>
          <w:b/>
          <w:bCs/>
        </w:rPr>
        <w:t>00</w:t>
      </w:r>
    </w:p>
    <w:p w14:paraId="01F19ED2" w14:textId="77777777" w:rsidR="009D54B3" w:rsidRPr="00645C89" w:rsidRDefault="009D54B3" w:rsidP="00971570">
      <w:pPr>
        <w:pStyle w:val="ListParagraph"/>
        <w:spacing w:line="276" w:lineRule="auto"/>
        <w:jc w:val="both"/>
        <w:rPr>
          <w:rFonts w:ascii="Aptos" w:hAnsi="Aptos" w:cs="Tahoma"/>
          <w:u w:val="single"/>
        </w:rPr>
      </w:pPr>
    </w:p>
    <w:p w14:paraId="2D669BCF" w14:textId="5025F7AA" w:rsidR="009D54B3" w:rsidRPr="00645C89" w:rsidRDefault="009D54B3" w:rsidP="00E73DFE">
      <w:pPr>
        <w:pStyle w:val="ListParagraph"/>
        <w:numPr>
          <w:ilvl w:val="0"/>
          <w:numId w:val="15"/>
        </w:numPr>
        <w:spacing w:line="276" w:lineRule="auto"/>
        <w:jc w:val="both"/>
        <w:rPr>
          <w:rFonts w:ascii="Aptos" w:hAnsi="Aptos" w:cs="Tahoma"/>
        </w:rPr>
      </w:pPr>
      <w:r w:rsidRPr="00645C89">
        <w:rPr>
          <w:rFonts w:ascii="Aptos" w:hAnsi="Aptos" w:cs="Tahoma"/>
          <w:b/>
          <w:bCs/>
        </w:rPr>
        <w:t>Ayres Sensory Integration</w:t>
      </w:r>
      <w:r w:rsidR="00B85972" w:rsidRPr="00645C89">
        <w:rPr>
          <w:rFonts w:ascii="Aptos" w:hAnsi="Aptos" w:cs="Tahoma"/>
          <w:b/>
          <w:bCs/>
        </w:rPr>
        <w:t>®</w:t>
      </w:r>
      <w:r w:rsidR="00B657F7" w:rsidRPr="00645C89">
        <w:rPr>
          <w:rFonts w:ascii="Aptos" w:hAnsi="Aptos" w:cs="Tahoma"/>
          <w:b/>
          <w:bCs/>
        </w:rPr>
        <w:t xml:space="preserve"> </w:t>
      </w:r>
      <w:r w:rsidRPr="00645C89">
        <w:rPr>
          <w:rFonts w:ascii="Aptos" w:hAnsi="Aptos" w:cs="Tahoma"/>
          <w:b/>
          <w:bCs/>
        </w:rPr>
        <w:t>Assessment - £</w:t>
      </w:r>
      <w:r w:rsidR="00971570" w:rsidRPr="00645C89">
        <w:rPr>
          <w:rFonts w:ascii="Aptos" w:hAnsi="Aptos" w:cs="Tahoma"/>
          <w:b/>
          <w:bCs/>
        </w:rPr>
        <w:t>9</w:t>
      </w:r>
      <w:r w:rsidRPr="00645C89">
        <w:rPr>
          <w:rFonts w:ascii="Aptos" w:hAnsi="Aptos" w:cs="Tahoma"/>
          <w:b/>
          <w:bCs/>
        </w:rPr>
        <w:t>50</w:t>
      </w:r>
    </w:p>
    <w:p w14:paraId="49E3C4C8" w14:textId="77777777" w:rsidR="009D54B3" w:rsidRPr="00645C89" w:rsidRDefault="009D54B3" w:rsidP="00971570">
      <w:pPr>
        <w:pStyle w:val="ListParagraph"/>
        <w:spacing w:line="276" w:lineRule="auto"/>
        <w:jc w:val="both"/>
        <w:rPr>
          <w:rFonts w:ascii="Aptos" w:hAnsi="Aptos" w:cs="Tahoma"/>
          <w:i/>
          <w:iCs/>
        </w:rPr>
      </w:pPr>
    </w:p>
    <w:p w14:paraId="45E4D42C" w14:textId="0CD10C53" w:rsidR="00971570" w:rsidRPr="00645C89" w:rsidRDefault="009D54B3" w:rsidP="00E73DFE">
      <w:pPr>
        <w:pStyle w:val="ListParagraph"/>
        <w:numPr>
          <w:ilvl w:val="0"/>
          <w:numId w:val="15"/>
        </w:numPr>
        <w:spacing w:line="276" w:lineRule="auto"/>
        <w:jc w:val="both"/>
        <w:rPr>
          <w:rFonts w:ascii="Aptos" w:hAnsi="Aptos" w:cs="Tahoma"/>
          <w:b/>
          <w:bCs/>
          <w:i/>
          <w:iCs/>
        </w:rPr>
      </w:pPr>
      <w:r w:rsidRPr="00645C89">
        <w:rPr>
          <w:rFonts w:ascii="Aptos" w:hAnsi="Aptos" w:cs="Tahoma"/>
          <w:b/>
          <w:bCs/>
        </w:rPr>
        <w:t>Complex Needs Ayres Sensory Integration</w:t>
      </w:r>
      <w:r w:rsidR="00B85972" w:rsidRPr="00645C89">
        <w:rPr>
          <w:rFonts w:ascii="Aptos" w:hAnsi="Aptos" w:cs="Tahoma"/>
          <w:b/>
          <w:bCs/>
        </w:rPr>
        <w:t>®</w:t>
      </w:r>
      <w:r w:rsidRPr="00645C89">
        <w:rPr>
          <w:rFonts w:ascii="Aptos" w:hAnsi="Aptos" w:cs="Tahoma"/>
          <w:b/>
          <w:bCs/>
        </w:rPr>
        <w:t>-</w:t>
      </w:r>
      <w:r w:rsidR="00971570" w:rsidRPr="00645C89">
        <w:rPr>
          <w:rFonts w:ascii="Aptos" w:hAnsi="Aptos" w:cs="Tahoma"/>
          <w:b/>
          <w:bCs/>
        </w:rPr>
        <w:t>informed Assessment</w:t>
      </w:r>
      <w:r w:rsidRPr="00645C89">
        <w:rPr>
          <w:rFonts w:ascii="Aptos" w:hAnsi="Aptos" w:cs="Tahoma"/>
          <w:b/>
          <w:bCs/>
        </w:rPr>
        <w:t xml:space="preserve"> - £</w:t>
      </w:r>
      <w:r w:rsidR="00971570" w:rsidRPr="00645C89">
        <w:rPr>
          <w:rFonts w:ascii="Aptos" w:hAnsi="Aptos" w:cs="Tahoma"/>
          <w:b/>
          <w:bCs/>
        </w:rPr>
        <w:t>9</w:t>
      </w:r>
      <w:r w:rsidRPr="00645C89">
        <w:rPr>
          <w:rFonts w:ascii="Aptos" w:hAnsi="Aptos" w:cs="Tahoma"/>
          <w:b/>
          <w:bCs/>
        </w:rPr>
        <w:t>50</w:t>
      </w:r>
    </w:p>
    <w:p w14:paraId="57C2CA2B" w14:textId="77777777" w:rsidR="00971570" w:rsidRPr="00645C89" w:rsidRDefault="00971570" w:rsidP="00971570">
      <w:pPr>
        <w:pStyle w:val="ListParagraph"/>
        <w:spacing w:line="276" w:lineRule="auto"/>
        <w:jc w:val="both"/>
        <w:rPr>
          <w:rFonts w:ascii="Aptos" w:hAnsi="Aptos" w:cs="Tahoma"/>
          <w:b/>
          <w:bCs/>
          <w:i/>
          <w:iCs/>
        </w:rPr>
      </w:pPr>
    </w:p>
    <w:p w14:paraId="66D2A6B7" w14:textId="77777777" w:rsidR="009D54B3" w:rsidRPr="00645C89" w:rsidRDefault="009D54B3" w:rsidP="00E73DFE">
      <w:pPr>
        <w:pStyle w:val="ListParagraph"/>
        <w:numPr>
          <w:ilvl w:val="0"/>
          <w:numId w:val="15"/>
        </w:numPr>
        <w:spacing w:line="276" w:lineRule="auto"/>
        <w:jc w:val="both"/>
        <w:rPr>
          <w:rFonts w:ascii="Aptos" w:hAnsi="Aptos" w:cs="Tahoma"/>
          <w:b/>
          <w:bCs/>
        </w:rPr>
      </w:pPr>
      <w:r w:rsidRPr="00645C89">
        <w:rPr>
          <w:rFonts w:ascii="Aptos" w:hAnsi="Aptos" w:cs="Tahoma"/>
          <w:b/>
          <w:bCs/>
        </w:rPr>
        <w:t xml:space="preserve">EHCP Summary (Optional addition to an ASI® Assessment) - £150 add on </w:t>
      </w:r>
    </w:p>
    <w:p w14:paraId="0F97A25E" w14:textId="673F07F9" w:rsidR="009D54B3" w:rsidRPr="00645C89" w:rsidRDefault="006974DD" w:rsidP="009D54B3">
      <w:pPr>
        <w:pStyle w:val="ListParagraph"/>
        <w:spacing w:before="240" w:line="276" w:lineRule="auto"/>
        <w:jc w:val="both"/>
        <w:rPr>
          <w:rFonts w:ascii="Aptos" w:hAnsi="Aptos" w:cs="Tahoma"/>
        </w:rPr>
      </w:pPr>
      <w:r w:rsidRPr="00645C89">
        <w:rPr>
          <w:rFonts w:ascii="Aptos" w:hAnsi="Aptos" w:cs="Tahoma"/>
        </w:rPr>
        <w:t>If you require this additional service, please inform us before the assessment begins. In exceptional circumstances, we may be able to include it in the report after the assessment has started. However, once the assessment and report are completed and signed off, no further additions can be made.</w:t>
      </w:r>
    </w:p>
    <w:p w14:paraId="5A2C6284" w14:textId="16F745BA" w:rsidR="00085E33" w:rsidRPr="00645C89" w:rsidRDefault="00085E33" w:rsidP="00085E33">
      <w:pPr>
        <w:spacing w:line="276" w:lineRule="auto"/>
        <w:jc w:val="both"/>
        <w:rPr>
          <w:rFonts w:ascii="Aptos" w:eastAsia="Arial" w:hAnsi="Aptos" w:cs="Tahoma"/>
          <w:b/>
          <w:bCs/>
        </w:rPr>
      </w:pPr>
      <w:r w:rsidRPr="00645C89">
        <w:rPr>
          <w:rFonts w:ascii="Aptos" w:eastAsia="Arial" w:hAnsi="Aptos" w:cs="Tahoma"/>
          <w:b/>
          <w:bCs/>
        </w:rPr>
        <w:t xml:space="preserve">Payment must be made at least two days in advance of the first appointment. If payment is not made within this time frame, the assessment will cease, and the client will be discharged. </w:t>
      </w:r>
    </w:p>
    <w:p w14:paraId="473C9CA8" w14:textId="73609680" w:rsidR="009D54B3" w:rsidRPr="008C3FA2" w:rsidRDefault="009D54B3" w:rsidP="00B26A03">
      <w:pPr>
        <w:pStyle w:val="Heading1"/>
        <w:shd w:val="clear" w:color="auto" w:fill="F09E9A"/>
        <w:jc w:val="center"/>
        <w:rPr>
          <w:rStyle w:val="Strong"/>
          <w:rFonts w:ascii="Aptos" w:hAnsi="Aptos"/>
          <w:color w:val="auto"/>
          <w:sz w:val="24"/>
          <w:szCs w:val="24"/>
        </w:rPr>
      </w:pPr>
      <w:bookmarkStart w:id="11" w:name="_Toc205505479"/>
      <w:r w:rsidRPr="008C3FA2">
        <w:rPr>
          <w:rStyle w:val="Strong"/>
          <w:rFonts w:ascii="Aptos" w:hAnsi="Aptos"/>
          <w:color w:val="auto"/>
          <w:sz w:val="24"/>
          <w:szCs w:val="24"/>
        </w:rPr>
        <w:t>OT / ASI</w:t>
      </w:r>
      <w:r w:rsidR="00B85972" w:rsidRPr="008C3FA2">
        <w:rPr>
          <w:rStyle w:val="Strong"/>
          <w:rFonts w:ascii="Aptos" w:hAnsi="Aptos"/>
          <w:color w:val="auto"/>
          <w:sz w:val="24"/>
          <w:szCs w:val="24"/>
        </w:rPr>
        <w:t>®</w:t>
      </w:r>
      <w:r w:rsidRPr="008C3FA2">
        <w:rPr>
          <w:rStyle w:val="Strong"/>
          <w:rFonts w:ascii="Aptos" w:hAnsi="Aptos"/>
          <w:color w:val="auto"/>
          <w:sz w:val="24"/>
          <w:szCs w:val="24"/>
        </w:rPr>
        <w:t xml:space="preserve"> Intervention</w:t>
      </w:r>
      <w:bookmarkEnd w:id="11"/>
    </w:p>
    <w:p w14:paraId="29B42143" w14:textId="18E1626C" w:rsidR="00A50184" w:rsidRPr="00645C89" w:rsidRDefault="00A50184" w:rsidP="00A50184">
      <w:pPr>
        <w:spacing w:before="240" w:line="276" w:lineRule="auto"/>
        <w:jc w:val="both"/>
        <w:rPr>
          <w:rFonts w:ascii="Aptos" w:eastAsia="Arial" w:hAnsi="Aptos" w:cs="Tahoma"/>
        </w:rPr>
      </w:pPr>
      <w:r w:rsidRPr="00645C89">
        <w:rPr>
          <w:rFonts w:ascii="Aptos" w:eastAsia="Arial" w:hAnsi="Aptos" w:cs="Tahoma"/>
          <w:b/>
          <w:bCs/>
        </w:rPr>
        <w:t>Intervention sessions are charged at £100 per session.</w:t>
      </w:r>
    </w:p>
    <w:p w14:paraId="2E09ADAB" w14:textId="3DF6DCDD" w:rsidR="009D54B3" w:rsidRPr="00645C89" w:rsidRDefault="009D54B3" w:rsidP="009D54B3">
      <w:pPr>
        <w:spacing w:line="276" w:lineRule="auto"/>
        <w:jc w:val="both"/>
        <w:rPr>
          <w:rFonts w:ascii="Aptos" w:eastAsia="Arial" w:hAnsi="Aptos" w:cs="Tahoma"/>
        </w:rPr>
      </w:pPr>
      <w:r w:rsidRPr="00645C89">
        <w:rPr>
          <w:rFonts w:ascii="Aptos" w:eastAsia="Arial" w:hAnsi="Aptos" w:cs="Tahoma"/>
        </w:rPr>
        <w:t xml:space="preserve">Intervention </w:t>
      </w:r>
      <w:r w:rsidR="00B85972" w:rsidRPr="00645C89">
        <w:rPr>
          <w:rFonts w:ascii="Aptos" w:eastAsia="Arial" w:hAnsi="Aptos" w:cs="Tahoma"/>
        </w:rPr>
        <w:t xml:space="preserve">must be </w:t>
      </w:r>
      <w:r w:rsidRPr="00645C89">
        <w:rPr>
          <w:rFonts w:ascii="Aptos" w:eastAsia="Arial" w:hAnsi="Aptos" w:cs="Tahoma"/>
        </w:rPr>
        <w:t xml:space="preserve">paid in </w:t>
      </w:r>
      <w:r w:rsidRPr="00645C89">
        <w:rPr>
          <w:rFonts w:ascii="Aptos" w:eastAsia="Arial" w:hAnsi="Aptos" w:cs="Tahoma"/>
          <w:b/>
          <w:bCs/>
        </w:rPr>
        <w:t>blocks of sessions</w:t>
      </w:r>
      <w:r w:rsidRPr="00645C89">
        <w:rPr>
          <w:rFonts w:ascii="Aptos" w:eastAsia="Arial" w:hAnsi="Aptos" w:cs="Tahoma"/>
        </w:rPr>
        <w:t xml:space="preserve"> (e.g. a block of 6 sessions would be £</w:t>
      </w:r>
      <w:r w:rsidR="00B85972" w:rsidRPr="00645C89">
        <w:rPr>
          <w:rFonts w:ascii="Aptos" w:eastAsia="Arial" w:hAnsi="Aptos" w:cs="Tahoma"/>
        </w:rPr>
        <w:t>600</w:t>
      </w:r>
      <w:r w:rsidRPr="00645C89">
        <w:rPr>
          <w:rFonts w:ascii="Aptos" w:eastAsia="Arial" w:hAnsi="Aptos" w:cs="Tahoma"/>
        </w:rPr>
        <w:t>).</w:t>
      </w:r>
    </w:p>
    <w:p w14:paraId="44584ADE" w14:textId="77777777" w:rsidR="009D54B3" w:rsidRPr="00645C89" w:rsidRDefault="009D54B3" w:rsidP="009D54B3">
      <w:pPr>
        <w:spacing w:line="276" w:lineRule="auto"/>
        <w:jc w:val="both"/>
        <w:rPr>
          <w:rFonts w:ascii="Aptos" w:eastAsia="Arial" w:hAnsi="Aptos" w:cs="Tahoma"/>
        </w:rPr>
      </w:pPr>
      <w:r w:rsidRPr="00645C89">
        <w:rPr>
          <w:rFonts w:ascii="Aptos" w:eastAsia="Arial" w:hAnsi="Aptos" w:cs="Tahoma"/>
        </w:rPr>
        <w:t xml:space="preserve">If an intervention session is held in a setting other than that of The Sensory Hive, travel time and mileage will be added to the overall cost. (See </w:t>
      </w:r>
      <w:r w:rsidRPr="00645C89">
        <w:rPr>
          <w:rFonts w:ascii="Aptos" w:eastAsia="Arial" w:hAnsi="Aptos" w:cs="Tahoma"/>
          <w:u w:val="single"/>
        </w:rPr>
        <w:t xml:space="preserve">Add-ons and Extras </w:t>
      </w:r>
      <w:r w:rsidRPr="00645C89">
        <w:rPr>
          <w:rFonts w:ascii="Aptos" w:hAnsi="Aptos" w:cs="Tahoma"/>
          <w:u w:val="single"/>
        </w:rPr>
        <w:t xml:space="preserve">- Payment terms </w:t>
      </w:r>
      <w:r w:rsidRPr="00645C89">
        <w:rPr>
          <w:rFonts w:ascii="Aptos" w:hAnsi="Aptos" w:cs="Tahoma"/>
        </w:rPr>
        <w:t>below for prices).</w:t>
      </w:r>
    </w:p>
    <w:p w14:paraId="32B52D2B" w14:textId="2AE10EFF" w:rsidR="0023527F" w:rsidRPr="00645C89" w:rsidRDefault="009D54B3" w:rsidP="00A50695">
      <w:pPr>
        <w:spacing w:before="240" w:line="276" w:lineRule="auto"/>
        <w:jc w:val="both"/>
        <w:rPr>
          <w:rFonts w:ascii="Aptos" w:eastAsia="Arial" w:hAnsi="Aptos" w:cs="Tahoma"/>
          <w:b/>
          <w:bCs/>
        </w:rPr>
      </w:pPr>
      <w:r w:rsidRPr="00645C89">
        <w:rPr>
          <w:rFonts w:ascii="Aptos" w:eastAsia="Arial" w:hAnsi="Aptos" w:cs="Tahoma"/>
          <w:b/>
          <w:bCs/>
        </w:rPr>
        <w:t xml:space="preserve">Payment must be made at least two days in advance of a session block. If payment is not made within this time frame, the client </w:t>
      </w:r>
      <w:r w:rsidR="004661FE" w:rsidRPr="00645C89">
        <w:rPr>
          <w:rFonts w:ascii="Aptos" w:eastAsia="Arial" w:hAnsi="Aptos" w:cs="Tahoma"/>
          <w:b/>
          <w:bCs/>
        </w:rPr>
        <w:t>will</w:t>
      </w:r>
      <w:r w:rsidRPr="00645C89">
        <w:rPr>
          <w:rFonts w:ascii="Aptos" w:eastAsia="Arial" w:hAnsi="Aptos" w:cs="Tahoma"/>
          <w:b/>
          <w:bCs/>
        </w:rPr>
        <w:t xml:space="preserve"> be discharged. </w:t>
      </w:r>
    </w:p>
    <w:p w14:paraId="31473482" w14:textId="0951ED97" w:rsidR="009D54B3" w:rsidRPr="008C3FA2" w:rsidRDefault="009D54B3" w:rsidP="00B26A03">
      <w:pPr>
        <w:pStyle w:val="Heading1"/>
        <w:shd w:val="clear" w:color="auto" w:fill="F09E9A"/>
        <w:jc w:val="center"/>
        <w:rPr>
          <w:rStyle w:val="Strong"/>
          <w:rFonts w:ascii="Aptos" w:hAnsi="Aptos"/>
          <w:color w:val="auto"/>
          <w:sz w:val="24"/>
          <w:szCs w:val="24"/>
        </w:rPr>
      </w:pPr>
      <w:bookmarkStart w:id="12" w:name="_Toc205505480"/>
      <w:r w:rsidRPr="008C3FA2">
        <w:rPr>
          <w:rStyle w:val="Strong"/>
          <w:rFonts w:ascii="Aptos" w:hAnsi="Aptos"/>
          <w:color w:val="auto"/>
          <w:sz w:val="24"/>
          <w:szCs w:val="24"/>
        </w:rPr>
        <w:t>Add-ons and Extras</w:t>
      </w:r>
      <w:bookmarkEnd w:id="12"/>
    </w:p>
    <w:p w14:paraId="13B627AF" w14:textId="77777777" w:rsidR="009D54B3" w:rsidRPr="00645C89" w:rsidRDefault="009D54B3" w:rsidP="009D54B3">
      <w:pPr>
        <w:spacing w:line="276" w:lineRule="auto"/>
        <w:jc w:val="both"/>
        <w:rPr>
          <w:rFonts w:ascii="Aptos" w:eastAsia="Arial" w:hAnsi="Aptos" w:cs="Tahoma"/>
        </w:rPr>
      </w:pPr>
      <w:r w:rsidRPr="00645C89">
        <w:rPr>
          <w:rFonts w:ascii="Aptos" w:eastAsia="Arial" w:hAnsi="Aptos" w:cs="Tahoma"/>
        </w:rPr>
        <w:t>Services requested as ‘extras’ or ‘in addition’ to those set out above, will be charged as follows:</w:t>
      </w:r>
    </w:p>
    <w:p w14:paraId="31A65A79" w14:textId="7AD2579A" w:rsidR="00557F50" w:rsidRPr="00645C89" w:rsidRDefault="00557F50" w:rsidP="00E73DFE">
      <w:pPr>
        <w:pStyle w:val="ListParagraph"/>
        <w:numPr>
          <w:ilvl w:val="0"/>
          <w:numId w:val="1"/>
        </w:numPr>
        <w:spacing w:after="0" w:line="276" w:lineRule="auto"/>
        <w:jc w:val="both"/>
        <w:rPr>
          <w:rFonts w:ascii="Aptos" w:hAnsi="Aptos" w:cs="Tahoma"/>
        </w:rPr>
      </w:pPr>
      <w:r w:rsidRPr="00645C89">
        <w:rPr>
          <w:rFonts w:ascii="Aptos" w:hAnsi="Aptos" w:cs="Tahoma"/>
        </w:rPr>
        <w:t xml:space="preserve">Meetings e.g. MDT/CIN/Annual Review (including virtual meetings): </w:t>
      </w:r>
      <w:r w:rsidRPr="00645C89">
        <w:rPr>
          <w:rFonts w:ascii="Aptos" w:hAnsi="Aptos" w:cs="Tahoma"/>
          <w:b/>
          <w:bCs/>
        </w:rPr>
        <w:t>£100 per hour</w:t>
      </w:r>
      <w:r w:rsidRPr="00645C89">
        <w:rPr>
          <w:rFonts w:ascii="Aptos" w:hAnsi="Aptos" w:cs="Tahoma"/>
        </w:rPr>
        <w:t xml:space="preserve"> </w:t>
      </w:r>
    </w:p>
    <w:p w14:paraId="2E390CE0" w14:textId="77777777" w:rsidR="002D09D5" w:rsidRPr="00645C89" w:rsidRDefault="00557F50" w:rsidP="00E73DFE">
      <w:pPr>
        <w:pStyle w:val="ListParagraph"/>
        <w:numPr>
          <w:ilvl w:val="0"/>
          <w:numId w:val="1"/>
        </w:numPr>
        <w:spacing w:after="0" w:line="276" w:lineRule="auto"/>
        <w:jc w:val="both"/>
        <w:rPr>
          <w:rFonts w:ascii="Aptos" w:hAnsi="Aptos" w:cs="Tahoma"/>
          <w:b/>
          <w:bCs/>
        </w:rPr>
      </w:pPr>
      <w:r w:rsidRPr="00645C89">
        <w:rPr>
          <w:rFonts w:ascii="Aptos" w:hAnsi="Aptos" w:cs="Tahoma"/>
        </w:rPr>
        <w:t xml:space="preserve">Off-site visits: </w:t>
      </w:r>
      <w:r w:rsidRPr="00645C89">
        <w:rPr>
          <w:rFonts w:ascii="Aptos" w:hAnsi="Aptos" w:cs="Tahoma"/>
          <w:b/>
          <w:bCs/>
        </w:rPr>
        <w:t>£100 per hour</w:t>
      </w:r>
      <w:r w:rsidR="002D09D5" w:rsidRPr="00645C89">
        <w:rPr>
          <w:rFonts w:ascii="Aptos" w:hAnsi="Aptos" w:cs="Tahoma"/>
        </w:rPr>
        <w:t xml:space="preserve"> </w:t>
      </w:r>
    </w:p>
    <w:p w14:paraId="4B0BF558" w14:textId="3D0380AD" w:rsidR="002D09D5" w:rsidRPr="00645C89" w:rsidRDefault="002D09D5" w:rsidP="00E73DFE">
      <w:pPr>
        <w:pStyle w:val="ListParagraph"/>
        <w:numPr>
          <w:ilvl w:val="0"/>
          <w:numId w:val="1"/>
        </w:numPr>
        <w:spacing w:after="0" w:line="276" w:lineRule="auto"/>
        <w:jc w:val="both"/>
        <w:rPr>
          <w:rFonts w:ascii="Aptos" w:hAnsi="Aptos" w:cs="Tahoma"/>
          <w:b/>
          <w:bCs/>
        </w:rPr>
      </w:pPr>
      <w:r w:rsidRPr="00645C89">
        <w:rPr>
          <w:rFonts w:ascii="Aptos" w:hAnsi="Aptos" w:cs="Tahoma"/>
        </w:rPr>
        <w:t xml:space="preserve">Additional appointments/sessions: </w:t>
      </w:r>
      <w:r w:rsidRPr="00645C89">
        <w:rPr>
          <w:rFonts w:ascii="Aptos" w:hAnsi="Aptos" w:cs="Tahoma"/>
          <w:b/>
          <w:bCs/>
        </w:rPr>
        <w:t>£100 per hour</w:t>
      </w:r>
    </w:p>
    <w:p w14:paraId="6D2BF1E3" w14:textId="77777777" w:rsidR="009D54B3" w:rsidRPr="00645C89" w:rsidRDefault="009D54B3" w:rsidP="002D09D5">
      <w:pPr>
        <w:pStyle w:val="ListParagraph"/>
        <w:spacing w:after="0" w:line="276" w:lineRule="auto"/>
        <w:jc w:val="both"/>
        <w:rPr>
          <w:rFonts w:ascii="Aptos" w:hAnsi="Aptos" w:cs="Tahoma"/>
          <w:b/>
          <w:bCs/>
        </w:rPr>
      </w:pPr>
    </w:p>
    <w:p w14:paraId="49EB8EF8" w14:textId="77777777" w:rsidR="009D54B3" w:rsidRPr="00645C89" w:rsidRDefault="009D54B3" w:rsidP="009D54B3">
      <w:pPr>
        <w:spacing w:after="0" w:line="276" w:lineRule="auto"/>
        <w:jc w:val="both"/>
        <w:rPr>
          <w:rFonts w:ascii="Aptos" w:hAnsi="Aptos" w:cs="Tahoma"/>
        </w:rPr>
      </w:pPr>
      <w:r w:rsidRPr="00645C89">
        <w:rPr>
          <w:rFonts w:ascii="Aptos" w:hAnsi="Aptos" w:cs="Tahoma"/>
        </w:rPr>
        <w:lastRenderedPageBreak/>
        <w:t>Travel time and mileage will also be added (if applicable), and are charged as follows:</w:t>
      </w:r>
    </w:p>
    <w:p w14:paraId="6CD8A385" w14:textId="77777777" w:rsidR="009D54B3" w:rsidRPr="00645C89" w:rsidRDefault="009D54B3" w:rsidP="00E73DFE">
      <w:pPr>
        <w:pStyle w:val="ListParagraph"/>
        <w:numPr>
          <w:ilvl w:val="0"/>
          <w:numId w:val="3"/>
        </w:numPr>
        <w:spacing w:line="276" w:lineRule="auto"/>
        <w:jc w:val="both"/>
        <w:rPr>
          <w:rFonts w:ascii="Aptos" w:hAnsi="Aptos" w:cs="Tahoma"/>
        </w:rPr>
      </w:pPr>
      <w:r w:rsidRPr="00645C89">
        <w:rPr>
          <w:rFonts w:ascii="Aptos" w:hAnsi="Aptos" w:cs="Tahoma"/>
        </w:rPr>
        <w:t xml:space="preserve">Travel time: </w:t>
      </w:r>
      <w:r w:rsidRPr="00645C89">
        <w:rPr>
          <w:rFonts w:ascii="Aptos" w:hAnsi="Aptos" w:cs="Tahoma"/>
          <w:b/>
          <w:bCs/>
        </w:rPr>
        <w:t>£60 per hour - calculated in increments of 15 minutes</w:t>
      </w:r>
      <w:r w:rsidRPr="00645C89">
        <w:rPr>
          <w:rFonts w:ascii="Aptos" w:hAnsi="Aptos" w:cs="Tahoma"/>
        </w:rPr>
        <w:t xml:space="preserve"> (e.g. 15 minutes = £15)</w:t>
      </w:r>
    </w:p>
    <w:p w14:paraId="4E0626F1" w14:textId="77777777" w:rsidR="009D54B3" w:rsidRPr="00645C89" w:rsidRDefault="009D54B3" w:rsidP="00E73DFE">
      <w:pPr>
        <w:pStyle w:val="ListParagraph"/>
        <w:numPr>
          <w:ilvl w:val="0"/>
          <w:numId w:val="3"/>
        </w:numPr>
        <w:spacing w:line="276" w:lineRule="auto"/>
        <w:jc w:val="both"/>
        <w:rPr>
          <w:rFonts w:ascii="Aptos" w:hAnsi="Aptos" w:cs="Tahoma"/>
          <w:b/>
          <w:bCs/>
        </w:rPr>
      </w:pPr>
      <w:r w:rsidRPr="00645C89">
        <w:rPr>
          <w:rFonts w:ascii="Aptos" w:hAnsi="Aptos" w:cs="Tahoma"/>
        </w:rPr>
        <w:t xml:space="preserve">Mileage: </w:t>
      </w:r>
      <w:r w:rsidRPr="00645C89">
        <w:rPr>
          <w:rFonts w:ascii="Aptos" w:hAnsi="Aptos" w:cs="Tahoma"/>
          <w:b/>
          <w:bCs/>
        </w:rPr>
        <w:t>45 pence per mile.</w:t>
      </w:r>
    </w:p>
    <w:p w14:paraId="5D10CEAE" w14:textId="77777777" w:rsidR="009D54B3" w:rsidRPr="00645C89" w:rsidRDefault="009D54B3" w:rsidP="009D54B3">
      <w:pPr>
        <w:spacing w:line="276" w:lineRule="auto"/>
        <w:jc w:val="both"/>
        <w:rPr>
          <w:rFonts w:ascii="Aptos" w:hAnsi="Aptos" w:cs="Tahoma"/>
          <w:b/>
          <w:bCs/>
        </w:rPr>
      </w:pPr>
    </w:p>
    <w:p w14:paraId="6943B45F" w14:textId="77777777" w:rsidR="005C04DF" w:rsidRPr="00645C89" w:rsidRDefault="005C04DF" w:rsidP="005C04DF">
      <w:pPr>
        <w:jc w:val="center"/>
        <w:rPr>
          <w:rFonts w:ascii="Aptos" w:hAnsi="Aptos"/>
        </w:rPr>
      </w:pPr>
      <w:r w:rsidRPr="00645C89">
        <w:rPr>
          <w:rFonts w:ascii="Aptos" w:hAnsi="Aptos" w:cs="Tahoma"/>
          <w:b/>
          <w:bCs/>
          <w:sz w:val="24"/>
          <w:szCs w:val="24"/>
        </w:rPr>
        <w:t>ALL SERVICES MUST BE PAID FOR IN ACCORDANCE WITH THE TERMS AND CONDITIONS OUTLINED ABOVE AND ON THE ISSUED INVOICE.</w:t>
      </w:r>
    </w:p>
    <w:p w14:paraId="26A948E3" w14:textId="77777777" w:rsidR="00DF2B18" w:rsidRPr="00645C89" w:rsidRDefault="00DF2B18" w:rsidP="005052EA">
      <w:pPr>
        <w:rPr>
          <w:rFonts w:ascii="Aptos" w:hAnsi="Aptos"/>
        </w:rPr>
      </w:pPr>
    </w:p>
    <w:p w14:paraId="1A0522FB" w14:textId="77777777" w:rsidR="00DF2B18" w:rsidRPr="00645C89" w:rsidRDefault="00DF2B18" w:rsidP="005052EA">
      <w:pPr>
        <w:rPr>
          <w:rFonts w:ascii="Aptos" w:hAnsi="Aptos"/>
        </w:rPr>
      </w:pPr>
    </w:p>
    <w:p w14:paraId="47D9DE86" w14:textId="77777777" w:rsidR="00DF2B18" w:rsidRPr="00645C89" w:rsidRDefault="00DF2B18" w:rsidP="005052EA">
      <w:pPr>
        <w:rPr>
          <w:rFonts w:ascii="Aptos" w:hAnsi="Aptos"/>
        </w:rPr>
      </w:pPr>
    </w:p>
    <w:p w14:paraId="23F9FFAD" w14:textId="77777777" w:rsidR="00DF2B18" w:rsidRPr="00645C89" w:rsidRDefault="00DF2B18" w:rsidP="005052EA">
      <w:pPr>
        <w:rPr>
          <w:rFonts w:ascii="Aptos" w:hAnsi="Aptos"/>
        </w:rPr>
      </w:pPr>
    </w:p>
    <w:p w14:paraId="4A25405F" w14:textId="77777777" w:rsidR="00DF2B18" w:rsidRPr="00645C89" w:rsidRDefault="00DF2B18" w:rsidP="005052EA">
      <w:pPr>
        <w:rPr>
          <w:rFonts w:ascii="Aptos" w:hAnsi="Aptos"/>
        </w:rPr>
      </w:pPr>
    </w:p>
    <w:p w14:paraId="7D2FEB1C" w14:textId="77777777" w:rsidR="00DF2B18" w:rsidRPr="00645C89" w:rsidRDefault="00DF2B18" w:rsidP="005052EA">
      <w:pPr>
        <w:rPr>
          <w:rFonts w:ascii="Aptos" w:hAnsi="Aptos"/>
        </w:rPr>
      </w:pPr>
    </w:p>
    <w:p w14:paraId="76BB16F3" w14:textId="77777777" w:rsidR="00DF2B18" w:rsidRPr="00645C89" w:rsidRDefault="00DF2B18" w:rsidP="005052EA">
      <w:pPr>
        <w:rPr>
          <w:rFonts w:ascii="Aptos" w:hAnsi="Aptos"/>
        </w:rPr>
      </w:pPr>
    </w:p>
    <w:p w14:paraId="736FE2C7" w14:textId="77777777" w:rsidR="00DF2B18" w:rsidRPr="00645C89" w:rsidRDefault="00DF2B18" w:rsidP="005052EA">
      <w:pPr>
        <w:rPr>
          <w:rFonts w:ascii="Aptos" w:hAnsi="Aptos"/>
        </w:rPr>
      </w:pPr>
    </w:p>
    <w:p w14:paraId="7D67FB45" w14:textId="77777777" w:rsidR="00DF2B18" w:rsidRPr="00645C89" w:rsidRDefault="00DF2B18" w:rsidP="005052EA">
      <w:pPr>
        <w:rPr>
          <w:rFonts w:ascii="Aptos" w:hAnsi="Aptos"/>
        </w:rPr>
      </w:pPr>
    </w:p>
    <w:p w14:paraId="0B24F9BC" w14:textId="77777777" w:rsidR="00DF2B18" w:rsidRPr="00645C89" w:rsidRDefault="00DF2B18" w:rsidP="005052EA">
      <w:pPr>
        <w:rPr>
          <w:rFonts w:ascii="Aptos" w:hAnsi="Aptos"/>
        </w:rPr>
      </w:pPr>
    </w:p>
    <w:p w14:paraId="22A1A809" w14:textId="77777777" w:rsidR="00DF2B18" w:rsidRPr="00645C89" w:rsidRDefault="00DF2B18" w:rsidP="005052EA">
      <w:pPr>
        <w:rPr>
          <w:rFonts w:ascii="Aptos" w:hAnsi="Aptos"/>
        </w:rPr>
      </w:pPr>
    </w:p>
    <w:p w14:paraId="2B34E976" w14:textId="77777777" w:rsidR="00DF2B18" w:rsidRPr="00645C89" w:rsidRDefault="00DF2B18" w:rsidP="005052EA">
      <w:pPr>
        <w:rPr>
          <w:rFonts w:ascii="Aptos" w:hAnsi="Aptos"/>
        </w:rPr>
      </w:pPr>
    </w:p>
    <w:p w14:paraId="30EAD0DF" w14:textId="77777777" w:rsidR="00DF2B18" w:rsidRPr="00645C89" w:rsidRDefault="00DF2B18" w:rsidP="005052EA">
      <w:pPr>
        <w:rPr>
          <w:rFonts w:ascii="Aptos" w:hAnsi="Aptos"/>
        </w:rPr>
      </w:pPr>
    </w:p>
    <w:p w14:paraId="2F0CF6D1" w14:textId="77777777" w:rsidR="00DF2B18" w:rsidRPr="00645C89" w:rsidRDefault="00DF2B18" w:rsidP="005052EA">
      <w:pPr>
        <w:rPr>
          <w:rFonts w:ascii="Aptos" w:hAnsi="Aptos"/>
        </w:rPr>
      </w:pPr>
    </w:p>
    <w:p w14:paraId="41ADCDDE" w14:textId="77777777" w:rsidR="00DF2B18" w:rsidRPr="00645C89" w:rsidRDefault="00DF2B18" w:rsidP="005052EA">
      <w:pPr>
        <w:rPr>
          <w:rFonts w:ascii="Aptos" w:hAnsi="Aptos"/>
        </w:rPr>
      </w:pPr>
    </w:p>
    <w:p w14:paraId="6520E296" w14:textId="77777777" w:rsidR="00DF2B18" w:rsidRPr="00645C89" w:rsidRDefault="00DF2B18" w:rsidP="005052EA">
      <w:pPr>
        <w:rPr>
          <w:rFonts w:ascii="Aptos" w:hAnsi="Aptos"/>
        </w:rPr>
      </w:pPr>
    </w:p>
    <w:p w14:paraId="5ECA0815" w14:textId="77777777" w:rsidR="00DF2B18" w:rsidRPr="00645C89" w:rsidRDefault="00DF2B18" w:rsidP="005052EA">
      <w:pPr>
        <w:rPr>
          <w:rFonts w:ascii="Aptos" w:hAnsi="Aptos"/>
        </w:rPr>
      </w:pPr>
    </w:p>
    <w:p w14:paraId="11FE40B3" w14:textId="77777777" w:rsidR="00DF2B18" w:rsidRPr="00645C89" w:rsidRDefault="00DF2B18" w:rsidP="005052EA">
      <w:pPr>
        <w:rPr>
          <w:rFonts w:ascii="Aptos" w:hAnsi="Aptos"/>
        </w:rPr>
      </w:pPr>
    </w:p>
    <w:p w14:paraId="2E0AF9E6" w14:textId="77777777" w:rsidR="00DF2B18" w:rsidRPr="00645C89" w:rsidRDefault="00DF2B18" w:rsidP="005052EA">
      <w:pPr>
        <w:rPr>
          <w:rFonts w:ascii="Aptos" w:hAnsi="Aptos"/>
        </w:rPr>
      </w:pPr>
    </w:p>
    <w:p w14:paraId="043A7FED" w14:textId="77777777" w:rsidR="00DF2B18" w:rsidRPr="00645C89" w:rsidRDefault="00DF2B18" w:rsidP="005052EA">
      <w:pPr>
        <w:rPr>
          <w:rFonts w:ascii="Aptos" w:hAnsi="Aptos"/>
        </w:rPr>
      </w:pPr>
    </w:p>
    <w:p w14:paraId="039CB751" w14:textId="77777777" w:rsidR="00DF2B18" w:rsidRPr="00645C89" w:rsidRDefault="00DF2B18" w:rsidP="005052EA">
      <w:pPr>
        <w:rPr>
          <w:rFonts w:ascii="Aptos" w:hAnsi="Aptos"/>
        </w:rPr>
      </w:pPr>
    </w:p>
    <w:p w14:paraId="3C3AD666" w14:textId="77777777" w:rsidR="00DF2B18" w:rsidRPr="00645C89" w:rsidRDefault="00DF2B18" w:rsidP="005052EA">
      <w:pPr>
        <w:rPr>
          <w:rFonts w:ascii="Aptos" w:hAnsi="Aptos"/>
        </w:rPr>
      </w:pPr>
    </w:p>
    <w:p w14:paraId="3DC1C286" w14:textId="73EABC25" w:rsidR="00BA7839" w:rsidRPr="0015297A" w:rsidRDefault="00DB48EB" w:rsidP="0015297A">
      <w:pPr>
        <w:pStyle w:val="Heading1"/>
        <w:shd w:val="clear" w:color="auto" w:fill="5F6883"/>
        <w:jc w:val="center"/>
        <w:rPr>
          <w:rFonts w:ascii="Aptos" w:hAnsi="Aptos"/>
          <w:b/>
          <w:bCs/>
          <w:color w:val="FFFFFF" w:themeColor="background1"/>
          <w:sz w:val="28"/>
          <w:szCs w:val="28"/>
        </w:rPr>
      </w:pPr>
      <w:bookmarkStart w:id="13" w:name="_Toc205505481"/>
      <w:r w:rsidRPr="0015297A">
        <w:rPr>
          <w:rFonts w:ascii="Aptos" w:hAnsi="Aptos"/>
          <w:b/>
          <w:bCs/>
          <w:color w:val="FFFFFF" w:themeColor="background1"/>
          <w:sz w:val="28"/>
          <w:szCs w:val="28"/>
        </w:rPr>
        <w:lastRenderedPageBreak/>
        <w:t>Therapy</w:t>
      </w:r>
      <w:r w:rsidR="00BA7839" w:rsidRPr="0015297A">
        <w:rPr>
          <w:rFonts w:ascii="Aptos" w:hAnsi="Aptos"/>
          <w:b/>
          <w:bCs/>
          <w:color w:val="FFFFFF" w:themeColor="background1"/>
          <w:sz w:val="28"/>
          <w:szCs w:val="28"/>
        </w:rPr>
        <w:t xml:space="preserve"> </w:t>
      </w:r>
      <w:r w:rsidR="000A242C" w:rsidRPr="0015297A">
        <w:rPr>
          <w:rFonts w:ascii="Aptos" w:hAnsi="Aptos"/>
          <w:b/>
          <w:bCs/>
          <w:color w:val="FFFFFF" w:themeColor="background1"/>
          <w:sz w:val="28"/>
          <w:szCs w:val="28"/>
        </w:rPr>
        <w:t xml:space="preserve">Appointments, </w:t>
      </w:r>
      <w:r w:rsidR="005E1F1E" w:rsidRPr="0015297A">
        <w:rPr>
          <w:rFonts w:ascii="Aptos" w:hAnsi="Aptos"/>
          <w:b/>
          <w:bCs/>
          <w:color w:val="FFFFFF" w:themeColor="background1"/>
          <w:sz w:val="28"/>
          <w:szCs w:val="28"/>
        </w:rPr>
        <w:t xml:space="preserve">Attendance and </w:t>
      </w:r>
      <w:r w:rsidR="00BA7839" w:rsidRPr="0015297A">
        <w:rPr>
          <w:rFonts w:ascii="Aptos" w:hAnsi="Aptos"/>
          <w:b/>
          <w:bCs/>
          <w:color w:val="FFFFFF" w:themeColor="background1"/>
          <w:sz w:val="28"/>
          <w:szCs w:val="28"/>
        </w:rPr>
        <w:t xml:space="preserve">Cancellation </w:t>
      </w:r>
      <w:r w:rsidR="0023527F" w:rsidRPr="0015297A">
        <w:rPr>
          <w:rFonts w:ascii="Aptos" w:hAnsi="Aptos"/>
          <w:b/>
          <w:bCs/>
          <w:color w:val="FFFFFF" w:themeColor="background1"/>
          <w:sz w:val="28"/>
          <w:szCs w:val="28"/>
        </w:rPr>
        <w:t>Policy</w:t>
      </w:r>
      <w:bookmarkEnd w:id="13"/>
    </w:p>
    <w:p w14:paraId="6DA53E61" w14:textId="34EFA68E" w:rsidR="00803593" w:rsidRPr="00645C89" w:rsidRDefault="008F2B76" w:rsidP="008F2B76">
      <w:pPr>
        <w:spacing w:before="100" w:beforeAutospacing="1" w:after="100" w:afterAutospacing="1" w:line="276" w:lineRule="auto"/>
        <w:jc w:val="both"/>
        <w:rPr>
          <w:rFonts w:ascii="Aptos" w:hAnsi="Aptos" w:cs="Tahoma"/>
          <w:bCs/>
        </w:rPr>
      </w:pPr>
      <w:r w:rsidRPr="008F2B76">
        <w:rPr>
          <w:rFonts w:ascii="Aptos" w:hAnsi="Aptos" w:cs="Tahoma"/>
          <w:bCs/>
        </w:rPr>
        <w:t xml:space="preserve">Our goal is to provide high-quality healthcare to </w:t>
      </w:r>
      <w:r w:rsidR="007A19DE" w:rsidRPr="00645C89">
        <w:rPr>
          <w:rFonts w:ascii="Aptos" w:hAnsi="Aptos" w:cs="Tahoma"/>
          <w:bCs/>
        </w:rPr>
        <w:t>all</w:t>
      </w:r>
      <w:r w:rsidRPr="008F2B76">
        <w:rPr>
          <w:rFonts w:ascii="Aptos" w:hAnsi="Aptos" w:cs="Tahoma"/>
          <w:bCs/>
        </w:rPr>
        <w:t xml:space="preserve"> our clients in a timely manner. No-shows, late arrivals, and cancellations not only impact our Occupational Therapists and administrative staff but also limit access for clients waiting for assessments or interventions.</w:t>
      </w:r>
    </w:p>
    <w:p w14:paraId="0E543314" w14:textId="77777777" w:rsidR="00803593" w:rsidRPr="0070771D" w:rsidRDefault="00803593" w:rsidP="00B26A03">
      <w:pPr>
        <w:pStyle w:val="Heading3"/>
        <w:shd w:val="clear" w:color="auto" w:fill="F09E9A"/>
        <w:spacing w:before="240" w:beforeAutospacing="0" w:after="0" w:line="276" w:lineRule="auto"/>
        <w:jc w:val="center"/>
        <w:rPr>
          <w:rFonts w:ascii="Aptos" w:eastAsia="Tahoma" w:hAnsi="Aptos" w:cs="Tahoma"/>
          <w:b w:val="0"/>
          <w:color w:val="000000"/>
          <w:sz w:val="24"/>
          <w:szCs w:val="24"/>
        </w:rPr>
      </w:pPr>
      <w:bookmarkStart w:id="14" w:name="_Toc205505482"/>
      <w:r w:rsidRPr="0070771D">
        <w:rPr>
          <w:rFonts w:ascii="Aptos" w:eastAsia="Tahoma" w:hAnsi="Aptos" w:cs="Tahoma"/>
          <w:color w:val="000000"/>
          <w:sz w:val="24"/>
          <w:szCs w:val="24"/>
        </w:rPr>
        <w:t>Appointment Scheduling</w:t>
      </w:r>
      <w:bookmarkEnd w:id="14"/>
    </w:p>
    <w:p w14:paraId="4F384129" w14:textId="77777777" w:rsidR="00803593" w:rsidRPr="0070771D" w:rsidRDefault="00803593" w:rsidP="00E73DFE">
      <w:pPr>
        <w:pStyle w:val="ListParagraph"/>
        <w:numPr>
          <w:ilvl w:val="0"/>
          <w:numId w:val="18"/>
        </w:numPr>
        <w:spacing w:after="0" w:line="276" w:lineRule="auto"/>
        <w:ind w:left="360"/>
        <w:rPr>
          <w:rFonts w:ascii="Aptos" w:eastAsia="Tahoma" w:hAnsi="Aptos" w:cs="Tahoma"/>
        </w:rPr>
      </w:pPr>
      <w:r w:rsidRPr="0070771D">
        <w:rPr>
          <w:rFonts w:ascii="Aptos" w:eastAsia="Tahoma" w:hAnsi="Aptos" w:cs="Tahoma"/>
        </w:rPr>
        <w:t>Appointments are offered based on clinical priorities and availability. We will always try our best to meet the client’s preferences but cannot guarantee this for every appointment.</w:t>
      </w:r>
    </w:p>
    <w:p w14:paraId="3C2892E4" w14:textId="77777777" w:rsidR="00803593" w:rsidRPr="00645C89" w:rsidRDefault="00803593" w:rsidP="00E73DFE">
      <w:pPr>
        <w:pStyle w:val="ListParagraph"/>
        <w:numPr>
          <w:ilvl w:val="0"/>
          <w:numId w:val="17"/>
        </w:numPr>
        <w:spacing w:after="0" w:line="276" w:lineRule="auto"/>
        <w:ind w:left="360"/>
        <w:rPr>
          <w:rFonts w:ascii="Aptos" w:eastAsia="Tahoma" w:hAnsi="Aptos" w:cs="Tahoma"/>
        </w:rPr>
      </w:pPr>
      <w:r w:rsidRPr="00645C89">
        <w:rPr>
          <w:rFonts w:ascii="Aptos" w:eastAsia="Tahoma" w:hAnsi="Aptos" w:cs="Tahoma"/>
        </w:rPr>
        <w:t>All appointments are confirmed in writing via email, SMS, or printed confirmation card.</w:t>
      </w:r>
    </w:p>
    <w:p w14:paraId="7B981C3A" w14:textId="77777777" w:rsidR="00803593" w:rsidRPr="00645C89" w:rsidRDefault="00803593" w:rsidP="00E73DFE">
      <w:pPr>
        <w:pStyle w:val="ListParagraph"/>
        <w:numPr>
          <w:ilvl w:val="0"/>
          <w:numId w:val="17"/>
        </w:numPr>
        <w:spacing w:after="0" w:line="276" w:lineRule="auto"/>
        <w:ind w:left="360"/>
        <w:rPr>
          <w:rFonts w:ascii="Aptos" w:eastAsia="Tahoma" w:hAnsi="Aptos" w:cs="Tahoma"/>
        </w:rPr>
      </w:pPr>
      <w:r w:rsidRPr="00645C89">
        <w:rPr>
          <w:rFonts w:ascii="Aptos" w:eastAsia="Tahoma" w:hAnsi="Aptos" w:cs="Tahoma"/>
        </w:rPr>
        <w:t>Reminder notifications (e.g., SMS or email) are sent 24–48 hours prior to appointments, where possible.</w:t>
      </w:r>
    </w:p>
    <w:p w14:paraId="157FD063" w14:textId="77777777" w:rsidR="00803593" w:rsidRPr="00645C89" w:rsidRDefault="00803593" w:rsidP="00E73DFE">
      <w:pPr>
        <w:pStyle w:val="ListParagraph"/>
        <w:numPr>
          <w:ilvl w:val="0"/>
          <w:numId w:val="17"/>
        </w:numPr>
        <w:spacing w:after="240" w:line="276" w:lineRule="auto"/>
        <w:ind w:left="360"/>
        <w:rPr>
          <w:rFonts w:ascii="Aptos" w:eastAsia="Tahoma" w:hAnsi="Aptos" w:cs="Tahoma"/>
        </w:rPr>
      </w:pPr>
      <w:r w:rsidRPr="00645C89">
        <w:rPr>
          <w:rFonts w:ascii="Aptos" w:eastAsia="Tahoma" w:hAnsi="Aptos" w:cs="Tahoma"/>
        </w:rPr>
        <w:t>Any access needs (e.g., wheelchair access, portable hoist, interpreter, quiet space) should be discussed at the time of booking.</w:t>
      </w:r>
    </w:p>
    <w:p w14:paraId="636A2E6B" w14:textId="2F46FC78" w:rsidR="00803593" w:rsidRPr="0070771D" w:rsidRDefault="00DC0D12" w:rsidP="00D87790">
      <w:pPr>
        <w:pStyle w:val="Heading3"/>
        <w:shd w:val="clear" w:color="auto" w:fill="F09E9A"/>
        <w:spacing w:before="0" w:beforeAutospacing="0" w:after="0" w:line="276" w:lineRule="auto"/>
        <w:jc w:val="center"/>
        <w:rPr>
          <w:rFonts w:ascii="Aptos" w:eastAsia="Tahoma" w:hAnsi="Aptos" w:cs="Tahoma"/>
          <w:b w:val="0"/>
          <w:color w:val="000000"/>
          <w:sz w:val="24"/>
          <w:szCs w:val="24"/>
        </w:rPr>
      </w:pPr>
      <w:bookmarkStart w:id="15" w:name="_heading=h.1lydafloqjly" w:colFirst="0" w:colLast="0"/>
      <w:bookmarkStart w:id="16" w:name="_Toc205505483"/>
      <w:bookmarkEnd w:id="15"/>
      <w:r>
        <w:rPr>
          <w:rFonts w:ascii="Aptos" w:eastAsia="Tahoma" w:hAnsi="Aptos" w:cs="Tahoma"/>
          <w:color w:val="000000"/>
          <w:sz w:val="24"/>
          <w:szCs w:val="24"/>
        </w:rPr>
        <w:t>Appointment</w:t>
      </w:r>
      <w:r w:rsidR="00803593" w:rsidRPr="0070771D">
        <w:rPr>
          <w:rFonts w:ascii="Aptos" w:eastAsia="Tahoma" w:hAnsi="Aptos" w:cs="Tahoma"/>
          <w:color w:val="000000"/>
          <w:sz w:val="24"/>
          <w:szCs w:val="24"/>
        </w:rPr>
        <w:t xml:space="preserve"> </w:t>
      </w:r>
      <w:r>
        <w:rPr>
          <w:rFonts w:ascii="Aptos" w:eastAsia="Tahoma" w:hAnsi="Aptos" w:cs="Tahoma"/>
          <w:color w:val="000000"/>
          <w:sz w:val="24"/>
          <w:szCs w:val="24"/>
        </w:rPr>
        <w:t>Etiquette</w:t>
      </w:r>
      <w:bookmarkEnd w:id="16"/>
    </w:p>
    <w:p w14:paraId="7B83B182" w14:textId="77777777" w:rsidR="00803593" w:rsidRPr="0070771D" w:rsidRDefault="00803593" w:rsidP="00E73DFE">
      <w:pPr>
        <w:pStyle w:val="ListParagraph"/>
        <w:numPr>
          <w:ilvl w:val="0"/>
          <w:numId w:val="19"/>
        </w:numPr>
        <w:spacing w:after="0" w:line="276" w:lineRule="auto"/>
        <w:rPr>
          <w:rFonts w:ascii="Aptos" w:eastAsia="Tahoma" w:hAnsi="Aptos" w:cs="Tahoma"/>
        </w:rPr>
      </w:pPr>
      <w:r w:rsidRPr="0070771D">
        <w:rPr>
          <w:rFonts w:ascii="Aptos" w:eastAsia="Tahoma" w:hAnsi="Aptos" w:cs="Tahoma"/>
        </w:rPr>
        <w:t xml:space="preserve">Clients are expected to attend all scheduled appointments </w:t>
      </w:r>
      <w:r w:rsidRPr="0070771D">
        <w:rPr>
          <w:rFonts w:ascii="Aptos" w:eastAsia="Tahoma" w:hAnsi="Aptos" w:cs="Tahoma"/>
          <w:b/>
        </w:rPr>
        <w:t>on time</w:t>
      </w:r>
      <w:r w:rsidRPr="0070771D">
        <w:rPr>
          <w:rFonts w:ascii="Aptos" w:eastAsia="Tahoma" w:hAnsi="Aptos" w:cs="Tahoma"/>
        </w:rPr>
        <w:t>.</w:t>
      </w:r>
    </w:p>
    <w:p w14:paraId="0ABABBA9" w14:textId="77777777" w:rsidR="00803593" w:rsidRPr="0070771D" w:rsidRDefault="00803593" w:rsidP="00E73DFE">
      <w:pPr>
        <w:pStyle w:val="ListParagraph"/>
        <w:numPr>
          <w:ilvl w:val="0"/>
          <w:numId w:val="19"/>
        </w:numPr>
        <w:spacing w:after="0" w:line="276" w:lineRule="auto"/>
        <w:rPr>
          <w:rFonts w:ascii="Aptos" w:eastAsia="Tahoma" w:hAnsi="Aptos" w:cs="Tahoma"/>
        </w:rPr>
      </w:pPr>
      <w:r w:rsidRPr="0070771D">
        <w:rPr>
          <w:rFonts w:ascii="Aptos" w:eastAsia="Tahoma" w:hAnsi="Aptos" w:cs="Tahoma"/>
        </w:rPr>
        <w:t xml:space="preserve">If a client arrives </w:t>
      </w:r>
      <w:r w:rsidRPr="0070771D">
        <w:rPr>
          <w:rFonts w:ascii="Aptos" w:eastAsia="Tahoma" w:hAnsi="Aptos" w:cs="Tahoma"/>
          <w:b/>
        </w:rPr>
        <w:t>more than 15 minutes late</w:t>
      </w:r>
      <w:r w:rsidRPr="0070771D">
        <w:rPr>
          <w:rFonts w:ascii="Aptos" w:eastAsia="Tahoma" w:hAnsi="Aptos" w:cs="Tahoma"/>
        </w:rPr>
        <w:t>, the session may be shortened or cancelled at the therapist or supervisor’s discretion.</w:t>
      </w:r>
    </w:p>
    <w:p w14:paraId="4AF9CF1E" w14:textId="77777777" w:rsidR="00DE76EC" w:rsidRDefault="00803593" w:rsidP="00E73DFE">
      <w:pPr>
        <w:pStyle w:val="ListParagraph"/>
        <w:numPr>
          <w:ilvl w:val="0"/>
          <w:numId w:val="19"/>
        </w:numPr>
        <w:spacing w:after="0" w:line="276" w:lineRule="auto"/>
        <w:rPr>
          <w:rFonts w:ascii="Aptos" w:eastAsia="Tahoma" w:hAnsi="Aptos" w:cs="Tahoma"/>
        </w:rPr>
      </w:pPr>
      <w:r w:rsidRPr="0070771D">
        <w:rPr>
          <w:rFonts w:ascii="Aptos" w:eastAsia="Tahoma" w:hAnsi="Aptos" w:cs="Tahoma"/>
        </w:rPr>
        <w:t>Persistent lateness will be monitored and may result in review of service suitability.</w:t>
      </w:r>
    </w:p>
    <w:p w14:paraId="38BDFA24" w14:textId="09FD9C4B" w:rsidR="00803593" w:rsidRDefault="00DE76EC" w:rsidP="00E73DFE">
      <w:pPr>
        <w:pStyle w:val="ListParagraph"/>
        <w:numPr>
          <w:ilvl w:val="0"/>
          <w:numId w:val="19"/>
        </w:numPr>
        <w:spacing w:after="0" w:line="276" w:lineRule="auto"/>
        <w:rPr>
          <w:rFonts w:ascii="Aptos" w:eastAsia="Tahoma" w:hAnsi="Aptos" w:cs="Tahoma"/>
        </w:rPr>
      </w:pPr>
      <w:r w:rsidRPr="00DE76EC">
        <w:rPr>
          <w:rFonts w:ascii="Aptos" w:eastAsia="Tahoma" w:hAnsi="Aptos" w:cs="Tahoma"/>
        </w:rPr>
        <w:t xml:space="preserve"> </w:t>
      </w:r>
      <w:r w:rsidRPr="0070771D">
        <w:rPr>
          <w:rFonts w:ascii="Aptos" w:eastAsia="Tahoma" w:hAnsi="Aptos" w:cs="Tahoma"/>
        </w:rPr>
        <w:t xml:space="preserve">For children, a parent/carer </w:t>
      </w:r>
      <w:r w:rsidRPr="0070771D">
        <w:rPr>
          <w:rFonts w:ascii="Aptos" w:eastAsia="Tahoma" w:hAnsi="Aptos" w:cs="Tahoma"/>
          <w:b/>
        </w:rPr>
        <w:t>must accompany</w:t>
      </w:r>
      <w:r w:rsidRPr="0070771D">
        <w:rPr>
          <w:rFonts w:ascii="Aptos" w:eastAsia="Tahoma" w:hAnsi="Aptos" w:cs="Tahoma"/>
        </w:rPr>
        <w:t xml:space="preserve"> them unless a specific arrangement is in place (e.g. school-based therapy with consent).</w:t>
      </w:r>
    </w:p>
    <w:p w14:paraId="7A75637A" w14:textId="77777777" w:rsidR="00DE76EC" w:rsidRPr="00DE76EC" w:rsidRDefault="00DE76EC" w:rsidP="00DE76EC">
      <w:pPr>
        <w:pStyle w:val="ListParagraph"/>
        <w:spacing w:after="0" w:line="276" w:lineRule="auto"/>
        <w:ind w:left="360"/>
        <w:rPr>
          <w:rFonts w:ascii="Aptos" w:eastAsia="Tahoma" w:hAnsi="Aptos" w:cs="Tahoma"/>
        </w:rPr>
      </w:pPr>
    </w:p>
    <w:p w14:paraId="6B32164F" w14:textId="2771E125" w:rsidR="00803593" w:rsidRPr="00E0478E" w:rsidRDefault="00803593" w:rsidP="00D87790">
      <w:pPr>
        <w:pStyle w:val="Heading3"/>
        <w:shd w:val="clear" w:color="auto" w:fill="F09E9A"/>
        <w:spacing w:before="0" w:beforeAutospacing="0" w:after="0" w:line="276" w:lineRule="auto"/>
        <w:jc w:val="center"/>
        <w:rPr>
          <w:rFonts w:ascii="Aptos" w:eastAsia="Tahoma" w:hAnsi="Aptos" w:cs="Tahoma"/>
          <w:color w:val="000000"/>
          <w:sz w:val="24"/>
          <w:szCs w:val="24"/>
        </w:rPr>
      </w:pPr>
      <w:bookmarkStart w:id="17" w:name="_heading=h.fa1n8ciknhrk" w:colFirst="0" w:colLast="0"/>
      <w:bookmarkEnd w:id="17"/>
      <w:r w:rsidRPr="0070771D">
        <w:rPr>
          <w:rFonts w:ascii="Aptos" w:eastAsia="Tahoma" w:hAnsi="Aptos" w:cs="Tahoma"/>
          <w:color w:val="000000"/>
          <w:sz w:val="24"/>
          <w:szCs w:val="24"/>
        </w:rPr>
        <w:t xml:space="preserve"> </w:t>
      </w:r>
      <w:bookmarkStart w:id="18" w:name="_Toc205505484"/>
      <w:r w:rsidRPr="0070771D">
        <w:rPr>
          <w:rFonts w:ascii="Aptos" w:eastAsia="Tahoma" w:hAnsi="Aptos" w:cs="Tahoma"/>
          <w:color w:val="000000"/>
          <w:sz w:val="24"/>
          <w:szCs w:val="24"/>
        </w:rPr>
        <w:t>Cancell</w:t>
      </w:r>
      <w:r w:rsidR="00A12618">
        <w:rPr>
          <w:rFonts w:ascii="Aptos" w:eastAsia="Tahoma" w:hAnsi="Aptos" w:cs="Tahoma"/>
          <w:color w:val="000000"/>
          <w:sz w:val="24"/>
          <w:szCs w:val="24"/>
        </w:rPr>
        <w:t>ing an Appointment or Session</w:t>
      </w:r>
      <w:bookmarkEnd w:id="18"/>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9"/>
        <w:gridCol w:w="5953"/>
      </w:tblGrid>
      <w:tr w:rsidR="00650C8D" w:rsidRPr="00645C89" w14:paraId="3F386058" w14:textId="77777777" w:rsidTr="005056CB">
        <w:tc>
          <w:tcPr>
            <w:tcW w:w="3109" w:type="dxa"/>
            <w:shd w:val="clear" w:color="auto" w:fill="AFA4CE"/>
            <w:tcMar>
              <w:top w:w="100" w:type="dxa"/>
              <w:left w:w="100" w:type="dxa"/>
              <w:bottom w:w="100" w:type="dxa"/>
              <w:right w:w="100" w:type="dxa"/>
            </w:tcMar>
          </w:tcPr>
          <w:p w14:paraId="6B0AC998" w14:textId="77777777" w:rsidR="00650C8D" w:rsidRPr="005056CB" w:rsidRDefault="00650C8D" w:rsidP="00976773">
            <w:pPr>
              <w:spacing w:after="0" w:line="240" w:lineRule="auto"/>
              <w:jc w:val="center"/>
              <w:rPr>
                <w:rFonts w:ascii="Aptos" w:hAnsi="Aptos"/>
                <w:color w:val="FFFFFF" w:themeColor="background1"/>
              </w:rPr>
            </w:pPr>
            <w:bookmarkStart w:id="19" w:name="_Hlk205472003"/>
            <w:r w:rsidRPr="005056CB">
              <w:rPr>
                <w:rFonts w:ascii="Aptos" w:eastAsia="Tahoma" w:hAnsi="Aptos" w:cs="Tahoma"/>
                <w:b/>
                <w:color w:val="FFFFFF" w:themeColor="background1"/>
              </w:rPr>
              <w:t>Notice Given</w:t>
            </w:r>
          </w:p>
        </w:tc>
        <w:tc>
          <w:tcPr>
            <w:tcW w:w="5953" w:type="dxa"/>
            <w:shd w:val="clear" w:color="auto" w:fill="AFA4CE"/>
            <w:tcMar>
              <w:top w:w="100" w:type="dxa"/>
              <w:left w:w="100" w:type="dxa"/>
              <w:bottom w:w="100" w:type="dxa"/>
              <w:right w:w="100" w:type="dxa"/>
            </w:tcMar>
          </w:tcPr>
          <w:p w14:paraId="17E4CA7A" w14:textId="77777777" w:rsidR="00650C8D" w:rsidRPr="005056CB" w:rsidRDefault="00650C8D" w:rsidP="00976773">
            <w:pPr>
              <w:spacing w:after="0" w:line="240" w:lineRule="auto"/>
              <w:jc w:val="center"/>
              <w:rPr>
                <w:rFonts w:ascii="Aptos" w:hAnsi="Aptos"/>
                <w:color w:val="FFFFFF" w:themeColor="background1"/>
              </w:rPr>
            </w:pPr>
            <w:r w:rsidRPr="005056CB">
              <w:rPr>
                <w:rFonts w:ascii="Aptos" w:eastAsia="Tahoma" w:hAnsi="Aptos" w:cs="Tahoma"/>
                <w:b/>
                <w:color w:val="FFFFFF" w:themeColor="background1"/>
              </w:rPr>
              <w:t>Outcome</w:t>
            </w:r>
          </w:p>
        </w:tc>
      </w:tr>
      <w:tr w:rsidR="00650C8D" w:rsidRPr="00645C89" w14:paraId="6AD5178D" w14:textId="77777777" w:rsidTr="00976773">
        <w:tc>
          <w:tcPr>
            <w:tcW w:w="3109" w:type="dxa"/>
            <w:tcMar>
              <w:top w:w="100" w:type="dxa"/>
              <w:left w:w="100" w:type="dxa"/>
              <w:bottom w:w="100" w:type="dxa"/>
              <w:right w:w="100" w:type="dxa"/>
            </w:tcMar>
          </w:tcPr>
          <w:p w14:paraId="70D4E862" w14:textId="77777777" w:rsidR="00650C8D" w:rsidRPr="00645C89" w:rsidRDefault="00650C8D" w:rsidP="00976773">
            <w:pPr>
              <w:spacing w:after="0" w:line="240" w:lineRule="auto"/>
              <w:rPr>
                <w:rFonts w:ascii="Aptos" w:hAnsi="Aptos"/>
              </w:rPr>
            </w:pPr>
            <w:r w:rsidRPr="00645C89">
              <w:rPr>
                <w:rFonts w:ascii="Aptos" w:eastAsia="Tahoma" w:hAnsi="Aptos" w:cs="Tahoma"/>
                <w:b/>
              </w:rPr>
              <w:t>More than 48 hours' notice</w:t>
            </w:r>
          </w:p>
        </w:tc>
        <w:tc>
          <w:tcPr>
            <w:tcW w:w="5953" w:type="dxa"/>
            <w:tcMar>
              <w:top w:w="100" w:type="dxa"/>
              <w:left w:w="100" w:type="dxa"/>
              <w:bottom w:w="100" w:type="dxa"/>
              <w:right w:w="100" w:type="dxa"/>
            </w:tcMar>
          </w:tcPr>
          <w:p w14:paraId="32E3DE54" w14:textId="77777777" w:rsidR="00650C8D" w:rsidRPr="00645C89" w:rsidRDefault="00650C8D" w:rsidP="00976773">
            <w:pPr>
              <w:spacing w:after="0" w:line="240" w:lineRule="auto"/>
              <w:rPr>
                <w:rFonts w:ascii="Aptos" w:hAnsi="Aptos"/>
              </w:rPr>
            </w:pPr>
            <w:r w:rsidRPr="00645C89">
              <w:rPr>
                <w:rFonts w:ascii="Aptos" w:eastAsia="Tahoma" w:hAnsi="Aptos" w:cs="Tahoma"/>
              </w:rPr>
              <w:t>Appointment can be rescheduled without penalty.</w:t>
            </w:r>
          </w:p>
        </w:tc>
      </w:tr>
      <w:tr w:rsidR="00650C8D" w:rsidRPr="00645C89" w14:paraId="4B99865D" w14:textId="77777777" w:rsidTr="00976773">
        <w:tc>
          <w:tcPr>
            <w:tcW w:w="3109" w:type="dxa"/>
            <w:tcMar>
              <w:top w:w="100" w:type="dxa"/>
              <w:left w:w="100" w:type="dxa"/>
              <w:bottom w:w="100" w:type="dxa"/>
              <w:right w:w="100" w:type="dxa"/>
            </w:tcMar>
          </w:tcPr>
          <w:p w14:paraId="0BF570AA" w14:textId="77777777" w:rsidR="00650C8D" w:rsidRPr="00645C89" w:rsidRDefault="00650C8D" w:rsidP="00976773">
            <w:pPr>
              <w:spacing w:after="0" w:line="240" w:lineRule="auto"/>
              <w:rPr>
                <w:rFonts w:ascii="Aptos" w:hAnsi="Aptos"/>
              </w:rPr>
            </w:pPr>
            <w:r w:rsidRPr="00645C89">
              <w:rPr>
                <w:rFonts w:ascii="Aptos" w:eastAsia="Tahoma" w:hAnsi="Aptos" w:cs="Tahoma"/>
                <w:b/>
              </w:rPr>
              <w:t>24–48 hours’ notice</w:t>
            </w:r>
          </w:p>
        </w:tc>
        <w:tc>
          <w:tcPr>
            <w:tcW w:w="5953" w:type="dxa"/>
            <w:tcMar>
              <w:top w:w="100" w:type="dxa"/>
              <w:left w:w="100" w:type="dxa"/>
              <w:bottom w:w="100" w:type="dxa"/>
              <w:right w:w="100" w:type="dxa"/>
            </w:tcMar>
          </w:tcPr>
          <w:p w14:paraId="61EFE7B9" w14:textId="77777777" w:rsidR="00650C8D" w:rsidRPr="00645C89" w:rsidRDefault="00650C8D" w:rsidP="00976773">
            <w:pPr>
              <w:spacing w:after="0" w:line="240" w:lineRule="auto"/>
              <w:rPr>
                <w:rFonts w:ascii="Aptos" w:eastAsia="Tahoma" w:hAnsi="Aptos" w:cs="Tahoma"/>
              </w:rPr>
            </w:pPr>
            <w:r w:rsidRPr="00645C89">
              <w:rPr>
                <w:rFonts w:ascii="Aptos" w:eastAsia="Tahoma" w:hAnsi="Aptos" w:cs="Tahoma"/>
              </w:rPr>
              <w:t>Appointment may be rescheduled, but this will be recorded for monitoring attendance patterns.</w:t>
            </w:r>
          </w:p>
        </w:tc>
      </w:tr>
      <w:tr w:rsidR="00650C8D" w:rsidRPr="00645C89" w14:paraId="693932DA" w14:textId="77777777" w:rsidTr="00976773">
        <w:trPr>
          <w:trHeight w:val="2533"/>
        </w:trPr>
        <w:tc>
          <w:tcPr>
            <w:tcW w:w="3109" w:type="dxa"/>
            <w:tcMar>
              <w:top w:w="100" w:type="dxa"/>
              <w:left w:w="100" w:type="dxa"/>
              <w:bottom w:w="100" w:type="dxa"/>
              <w:right w:w="100" w:type="dxa"/>
            </w:tcMar>
          </w:tcPr>
          <w:p w14:paraId="5BC475AD" w14:textId="77777777" w:rsidR="00650C8D" w:rsidRPr="00645C89" w:rsidRDefault="00650C8D" w:rsidP="00976773">
            <w:pPr>
              <w:spacing w:after="0" w:line="240" w:lineRule="auto"/>
              <w:rPr>
                <w:rFonts w:ascii="Aptos" w:eastAsia="Tahoma" w:hAnsi="Aptos" w:cs="Tahoma"/>
                <w:b/>
              </w:rPr>
            </w:pPr>
            <w:r w:rsidRPr="00645C89">
              <w:rPr>
                <w:rFonts w:ascii="Aptos" w:eastAsia="Tahoma" w:hAnsi="Aptos" w:cs="Tahoma"/>
                <w:b/>
              </w:rPr>
              <w:t xml:space="preserve">Less than 24 hours </w:t>
            </w:r>
            <w:r>
              <w:rPr>
                <w:rFonts w:ascii="Aptos" w:eastAsia="Tahoma" w:hAnsi="Aptos" w:cs="Tahoma"/>
                <w:b/>
              </w:rPr>
              <w:t>or N</w:t>
            </w:r>
            <w:r w:rsidRPr="00645C89">
              <w:rPr>
                <w:rFonts w:ascii="Aptos" w:eastAsia="Tahoma" w:hAnsi="Aptos" w:cs="Tahoma"/>
                <w:b/>
              </w:rPr>
              <w:t>on</w:t>
            </w:r>
            <w:r>
              <w:rPr>
                <w:rFonts w:ascii="Aptos" w:eastAsia="Tahoma" w:hAnsi="Aptos" w:cs="Tahoma"/>
                <w:b/>
              </w:rPr>
              <w:t>-A</w:t>
            </w:r>
            <w:r w:rsidRPr="00645C89">
              <w:rPr>
                <w:rFonts w:ascii="Aptos" w:eastAsia="Tahoma" w:hAnsi="Aptos" w:cs="Tahoma"/>
                <w:b/>
              </w:rPr>
              <w:t>ttendance</w:t>
            </w:r>
            <w:r>
              <w:rPr>
                <w:rFonts w:ascii="Aptos" w:eastAsia="Tahoma" w:hAnsi="Aptos" w:cs="Tahoma"/>
                <w:b/>
              </w:rPr>
              <w:t xml:space="preserve"> </w:t>
            </w:r>
            <w:r w:rsidRPr="00645C89">
              <w:rPr>
                <w:rFonts w:ascii="Aptos" w:eastAsia="Tahoma" w:hAnsi="Aptos" w:cs="Tahoma"/>
                <w:b/>
              </w:rPr>
              <w:t>(No-show</w:t>
            </w:r>
            <w:r>
              <w:rPr>
                <w:rFonts w:ascii="Aptos" w:eastAsia="Tahoma" w:hAnsi="Aptos" w:cs="Tahoma"/>
                <w:b/>
              </w:rPr>
              <w:t>/Did Not Attend - DNA</w:t>
            </w:r>
            <w:r w:rsidRPr="00645C89">
              <w:rPr>
                <w:rFonts w:ascii="Aptos" w:eastAsia="Tahoma" w:hAnsi="Aptos" w:cs="Tahoma"/>
                <w:b/>
              </w:rPr>
              <w:t>)</w:t>
            </w:r>
          </w:p>
        </w:tc>
        <w:tc>
          <w:tcPr>
            <w:tcW w:w="5953" w:type="dxa"/>
            <w:tcMar>
              <w:top w:w="100" w:type="dxa"/>
              <w:left w:w="100" w:type="dxa"/>
              <w:bottom w:w="100" w:type="dxa"/>
              <w:right w:w="100" w:type="dxa"/>
            </w:tcMar>
          </w:tcPr>
          <w:p w14:paraId="1AE34A29" w14:textId="77777777" w:rsidR="00650C8D" w:rsidRDefault="00650C8D" w:rsidP="00976773">
            <w:pPr>
              <w:spacing w:after="0" w:line="240" w:lineRule="auto"/>
              <w:rPr>
                <w:rFonts w:ascii="Aptos" w:eastAsia="Tahoma" w:hAnsi="Aptos" w:cs="Tahoma"/>
              </w:rPr>
            </w:pPr>
            <w:r w:rsidRPr="00645C89">
              <w:rPr>
                <w:rFonts w:ascii="Aptos" w:eastAsia="Tahoma" w:hAnsi="Aptos" w:cs="Tahoma"/>
              </w:rPr>
              <w:t xml:space="preserve">Appointment/Session will be marked as </w:t>
            </w:r>
            <w:r>
              <w:rPr>
                <w:rFonts w:ascii="Aptos" w:eastAsia="Tahoma" w:hAnsi="Aptos" w:cs="Tahoma"/>
              </w:rPr>
              <w:t>either:</w:t>
            </w:r>
          </w:p>
          <w:p w14:paraId="1CA0D858" w14:textId="77777777" w:rsidR="00650C8D" w:rsidRPr="00C20FBB" w:rsidRDefault="00650C8D" w:rsidP="00E73DFE">
            <w:pPr>
              <w:pStyle w:val="ListParagraph"/>
              <w:numPr>
                <w:ilvl w:val="0"/>
                <w:numId w:val="26"/>
              </w:numPr>
              <w:spacing w:after="0" w:line="240" w:lineRule="auto"/>
              <w:rPr>
                <w:rFonts w:ascii="Aptos" w:eastAsia="Tahoma" w:hAnsi="Aptos" w:cs="Tahoma"/>
                <w:b/>
              </w:rPr>
            </w:pPr>
            <w:r w:rsidRPr="00C20FBB">
              <w:rPr>
                <w:rFonts w:ascii="Aptos" w:eastAsia="Tahoma" w:hAnsi="Aptos" w:cs="Tahoma"/>
                <w:b/>
              </w:rPr>
              <w:t xml:space="preserve">Late Cancellation </w:t>
            </w:r>
            <w:r w:rsidRPr="00C20FBB">
              <w:rPr>
                <w:rFonts w:ascii="Aptos" w:eastAsia="Tahoma" w:hAnsi="Aptos" w:cs="Tahoma"/>
                <w:bCs/>
              </w:rPr>
              <w:t>OR</w:t>
            </w:r>
          </w:p>
          <w:p w14:paraId="61986C74" w14:textId="77777777" w:rsidR="00650C8D" w:rsidRPr="00C20FBB" w:rsidRDefault="00650C8D" w:rsidP="00E73DFE">
            <w:pPr>
              <w:pStyle w:val="ListParagraph"/>
              <w:numPr>
                <w:ilvl w:val="0"/>
                <w:numId w:val="26"/>
              </w:numPr>
              <w:spacing w:after="0" w:line="240" w:lineRule="auto"/>
              <w:rPr>
                <w:rFonts w:ascii="Aptos" w:eastAsia="Tahoma" w:hAnsi="Aptos" w:cs="Tahoma"/>
                <w:b/>
              </w:rPr>
            </w:pPr>
            <w:r w:rsidRPr="00C20FBB">
              <w:rPr>
                <w:rFonts w:ascii="Aptos" w:eastAsia="Tahoma" w:hAnsi="Aptos" w:cs="Tahoma"/>
                <w:b/>
                <w:bCs/>
              </w:rPr>
              <w:t>No-</w:t>
            </w:r>
            <w:r w:rsidRPr="00C20FBB">
              <w:rPr>
                <w:rFonts w:ascii="Aptos" w:eastAsia="Tahoma" w:hAnsi="Aptos" w:cs="Tahoma"/>
                <w:b/>
              </w:rPr>
              <w:t xml:space="preserve">Show (Did Not Attend - DNA) </w:t>
            </w:r>
          </w:p>
          <w:p w14:paraId="2F8578BB" w14:textId="77777777" w:rsidR="00650C8D" w:rsidRPr="00645C89" w:rsidRDefault="00650C8D" w:rsidP="00976773">
            <w:pPr>
              <w:spacing w:after="0" w:line="240" w:lineRule="auto"/>
              <w:rPr>
                <w:rFonts w:ascii="Aptos" w:eastAsia="Tahoma" w:hAnsi="Aptos" w:cs="Tahoma"/>
                <w:b/>
              </w:rPr>
            </w:pPr>
            <w:r w:rsidRPr="00645C89">
              <w:rPr>
                <w:rFonts w:ascii="Aptos" w:eastAsia="Tahoma" w:hAnsi="Aptos" w:cs="Tahoma"/>
              </w:rPr>
              <w:t xml:space="preserve">If self-funded, </w:t>
            </w:r>
            <w:r w:rsidRPr="00645C89">
              <w:rPr>
                <w:rFonts w:ascii="Aptos" w:eastAsia="Tahoma" w:hAnsi="Aptos" w:cs="Tahoma"/>
                <w:b/>
                <w:bCs/>
              </w:rPr>
              <w:t>this will result in a 50% charge</w:t>
            </w:r>
            <w:r w:rsidRPr="00645C89">
              <w:rPr>
                <w:rFonts w:ascii="Aptos" w:eastAsia="Tahoma" w:hAnsi="Aptos" w:cs="Tahoma"/>
                <w:b/>
              </w:rPr>
              <w:t xml:space="preserve"> of the session’s cost.</w:t>
            </w:r>
          </w:p>
          <w:p w14:paraId="2E756890" w14:textId="77777777" w:rsidR="00650C8D" w:rsidRPr="00645C89" w:rsidRDefault="00650C8D" w:rsidP="00976773">
            <w:pPr>
              <w:spacing w:after="0" w:line="240" w:lineRule="auto"/>
              <w:rPr>
                <w:rFonts w:ascii="Aptos" w:eastAsia="Tahoma" w:hAnsi="Aptos" w:cs="Tahoma"/>
              </w:rPr>
            </w:pPr>
            <w:r w:rsidRPr="00645C89">
              <w:rPr>
                <w:rFonts w:ascii="Aptos" w:eastAsia="Tahoma" w:hAnsi="Aptos" w:cs="Tahoma"/>
              </w:rPr>
              <w:t xml:space="preserve">If a session is funded by a third party, it will </w:t>
            </w:r>
            <w:r w:rsidRPr="00645C89">
              <w:rPr>
                <w:rFonts w:ascii="Aptos" w:eastAsia="Tahoma" w:hAnsi="Aptos" w:cs="Tahoma"/>
                <w:b/>
              </w:rPr>
              <w:t>still count as a session and be deducted from the total allocated amount</w:t>
            </w:r>
            <w:r w:rsidRPr="00645C89">
              <w:rPr>
                <w:rFonts w:ascii="Aptos" w:eastAsia="Tahoma" w:hAnsi="Aptos" w:cs="Tahoma"/>
              </w:rPr>
              <w:t>. The Sensory Hive will notify the commissioner, who will advise on any further action.</w:t>
            </w:r>
          </w:p>
        </w:tc>
      </w:tr>
    </w:tbl>
    <w:bookmarkEnd w:id="19"/>
    <w:p w14:paraId="14A4085D" w14:textId="4A918805" w:rsidR="006330E4" w:rsidRPr="00650C8D" w:rsidRDefault="006330E4" w:rsidP="00E73DFE">
      <w:pPr>
        <w:pStyle w:val="ListParagraph"/>
        <w:numPr>
          <w:ilvl w:val="0"/>
          <w:numId w:val="20"/>
        </w:numPr>
        <w:spacing w:before="100" w:beforeAutospacing="1" w:after="100" w:afterAutospacing="1" w:line="276" w:lineRule="auto"/>
        <w:jc w:val="both"/>
        <w:rPr>
          <w:rFonts w:ascii="Aptos" w:hAnsi="Aptos" w:cs="Tahoma"/>
          <w:bCs/>
        </w:rPr>
      </w:pPr>
      <w:r w:rsidRPr="00650C8D">
        <w:rPr>
          <w:rFonts w:ascii="Aptos" w:hAnsi="Aptos" w:cs="Tahoma"/>
          <w:bCs/>
        </w:rPr>
        <w:lastRenderedPageBreak/>
        <w:t xml:space="preserve">When you book an appointment, you are reserving dedicated time in an Occupational Therapist’s schedule that is no longer available to others. If you need to cancel, we kindly ask that you give us at least </w:t>
      </w:r>
      <w:r w:rsidRPr="00650C8D">
        <w:rPr>
          <w:rFonts w:ascii="Aptos" w:hAnsi="Aptos" w:cs="Tahoma"/>
          <w:b/>
          <w:bCs/>
        </w:rPr>
        <w:t>48 hours’ notice</w:t>
      </w:r>
      <w:r w:rsidRPr="00650C8D">
        <w:rPr>
          <w:rFonts w:ascii="Aptos" w:hAnsi="Aptos" w:cs="Tahoma"/>
          <w:bCs/>
        </w:rPr>
        <w:t xml:space="preserve">. </w:t>
      </w:r>
      <w:r w:rsidR="00D548B1" w:rsidRPr="00650C8D">
        <w:rPr>
          <w:rFonts w:ascii="Aptos" w:hAnsi="Aptos" w:cs="Tahoma"/>
          <w:bCs/>
        </w:rPr>
        <w:t xml:space="preserve"> </w:t>
      </w:r>
    </w:p>
    <w:p w14:paraId="1590A154" w14:textId="0D8519EA" w:rsidR="00194EA4" w:rsidRPr="006330E4" w:rsidRDefault="00194EA4" w:rsidP="00E73DFE">
      <w:pPr>
        <w:pStyle w:val="ListParagraph"/>
        <w:numPr>
          <w:ilvl w:val="0"/>
          <w:numId w:val="20"/>
        </w:numPr>
        <w:spacing w:before="100" w:beforeAutospacing="1" w:after="100" w:afterAutospacing="1" w:line="276" w:lineRule="auto"/>
        <w:jc w:val="both"/>
        <w:rPr>
          <w:rFonts w:ascii="Aptos" w:hAnsi="Aptos" w:cs="Tahoma"/>
          <w:bCs/>
        </w:rPr>
      </w:pPr>
      <w:r>
        <w:rPr>
          <w:rFonts w:ascii="Aptos" w:hAnsi="Aptos" w:cs="Tahoma"/>
          <w:bCs/>
        </w:rPr>
        <w:t xml:space="preserve">If you are only able to give us </w:t>
      </w:r>
      <w:r w:rsidRPr="00194EA4">
        <w:rPr>
          <w:rFonts w:ascii="Aptos" w:hAnsi="Aptos" w:cs="Tahoma"/>
          <w:b/>
        </w:rPr>
        <w:t>24-</w:t>
      </w:r>
      <w:r w:rsidR="002B4434">
        <w:rPr>
          <w:rFonts w:ascii="Aptos" w:hAnsi="Aptos" w:cs="Tahoma"/>
          <w:b/>
        </w:rPr>
        <w:t>4</w:t>
      </w:r>
      <w:r w:rsidRPr="00194EA4">
        <w:rPr>
          <w:rFonts w:ascii="Aptos" w:hAnsi="Aptos" w:cs="Tahoma"/>
          <w:b/>
        </w:rPr>
        <w:t>8 hours’ notice</w:t>
      </w:r>
      <w:r>
        <w:rPr>
          <w:rFonts w:ascii="Aptos" w:hAnsi="Aptos" w:cs="Tahoma"/>
          <w:bCs/>
        </w:rPr>
        <w:t xml:space="preserve">, </w:t>
      </w:r>
      <w:r>
        <w:rPr>
          <w:rFonts w:ascii="Aptos" w:eastAsia="Tahoma" w:hAnsi="Aptos" w:cs="Tahoma"/>
        </w:rPr>
        <w:t>the a</w:t>
      </w:r>
      <w:r w:rsidRPr="00645C89">
        <w:rPr>
          <w:rFonts w:ascii="Aptos" w:eastAsia="Tahoma" w:hAnsi="Aptos" w:cs="Tahoma"/>
        </w:rPr>
        <w:t>ppointment may be rescheduled, but this will be recorded for monitoring attendance patterns</w:t>
      </w:r>
      <w:r>
        <w:rPr>
          <w:rFonts w:ascii="Aptos" w:eastAsia="Tahoma" w:hAnsi="Aptos" w:cs="Tahoma"/>
        </w:rPr>
        <w:t>.</w:t>
      </w:r>
    </w:p>
    <w:p w14:paraId="035FC50C" w14:textId="77777777" w:rsidR="00D548B1" w:rsidRDefault="00D548B1" w:rsidP="00E73DFE">
      <w:pPr>
        <w:pStyle w:val="ListParagraph"/>
        <w:numPr>
          <w:ilvl w:val="0"/>
          <w:numId w:val="20"/>
        </w:numPr>
        <w:spacing w:after="0" w:line="276" w:lineRule="auto"/>
        <w:rPr>
          <w:rFonts w:ascii="Aptos" w:eastAsia="Tahoma" w:hAnsi="Aptos" w:cs="Tahoma"/>
        </w:rPr>
      </w:pPr>
      <w:r w:rsidRPr="0070771D">
        <w:rPr>
          <w:rFonts w:ascii="Aptos" w:eastAsia="Tahoma" w:hAnsi="Aptos" w:cs="Tahoma"/>
        </w:rPr>
        <w:t>Cancellations must be made by phone, voicemail, email or through the agreed communication method.</w:t>
      </w:r>
    </w:p>
    <w:p w14:paraId="5A55ED75" w14:textId="11EC1BD0" w:rsidR="006330E4" w:rsidRPr="003D4272" w:rsidRDefault="006330E4" w:rsidP="00E73DFE">
      <w:pPr>
        <w:pStyle w:val="ListParagraph"/>
        <w:numPr>
          <w:ilvl w:val="0"/>
          <w:numId w:val="20"/>
        </w:numPr>
        <w:spacing w:before="100" w:beforeAutospacing="1" w:after="100" w:afterAutospacing="1" w:line="276" w:lineRule="auto"/>
        <w:jc w:val="both"/>
        <w:rPr>
          <w:rFonts w:ascii="Aptos" w:hAnsi="Aptos" w:cs="Tahoma"/>
          <w:bCs/>
        </w:rPr>
      </w:pPr>
      <w:r w:rsidRPr="006330E4">
        <w:rPr>
          <w:rFonts w:ascii="Aptos" w:hAnsi="Aptos" w:cs="Tahoma"/>
          <w:bCs/>
        </w:rPr>
        <w:t xml:space="preserve">To cancel, please call us on </w:t>
      </w:r>
      <w:r w:rsidRPr="006330E4">
        <w:rPr>
          <w:rFonts w:ascii="Aptos" w:hAnsi="Aptos" w:cs="Tahoma"/>
          <w:b/>
          <w:bCs/>
        </w:rPr>
        <w:t>0151 832 6915</w:t>
      </w:r>
      <w:r w:rsidRPr="006330E4">
        <w:rPr>
          <w:rFonts w:ascii="Aptos" w:hAnsi="Aptos" w:cs="Tahoma"/>
          <w:bCs/>
        </w:rPr>
        <w:t xml:space="preserve"> or email </w:t>
      </w:r>
      <w:r w:rsidRPr="006330E4">
        <w:rPr>
          <w:rFonts w:ascii="Aptos" w:hAnsi="Aptos" w:cs="Tahoma"/>
          <w:b/>
          <w:bCs/>
        </w:rPr>
        <w:t>hello@thesensoryhive.co.uk</w:t>
      </w:r>
      <w:r w:rsidRPr="006330E4">
        <w:rPr>
          <w:rFonts w:ascii="Aptos" w:hAnsi="Aptos" w:cs="Tahoma"/>
          <w:bCs/>
        </w:rPr>
        <w:t xml:space="preserve"> as soon as you are aware you cannot attend.</w:t>
      </w:r>
    </w:p>
    <w:p w14:paraId="010F0C64" w14:textId="49B12325" w:rsidR="00803593" w:rsidRPr="005C30B6" w:rsidRDefault="00803593" w:rsidP="00D87790">
      <w:pPr>
        <w:pStyle w:val="Heading3"/>
        <w:shd w:val="clear" w:color="auto" w:fill="F09E9A"/>
        <w:spacing w:before="280" w:line="276" w:lineRule="auto"/>
        <w:jc w:val="center"/>
        <w:rPr>
          <w:rFonts w:ascii="Aptos" w:eastAsia="Tahoma" w:hAnsi="Aptos" w:cs="Tahoma"/>
          <w:b w:val="0"/>
          <w:color w:val="000000"/>
          <w:sz w:val="24"/>
          <w:szCs w:val="24"/>
        </w:rPr>
      </w:pPr>
      <w:bookmarkStart w:id="20" w:name="_heading=h.7dbp1vf6zkc" w:colFirst="0" w:colLast="0"/>
      <w:bookmarkStart w:id="21" w:name="_heading=h.b5clh6ob9onu" w:colFirst="0" w:colLast="0"/>
      <w:bookmarkStart w:id="22" w:name="_Toc205505485"/>
      <w:bookmarkEnd w:id="20"/>
      <w:bookmarkEnd w:id="21"/>
      <w:r w:rsidRPr="005C30B6">
        <w:rPr>
          <w:rFonts w:ascii="Aptos" w:eastAsia="Tahoma" w:hAnsi="Aptos" w:cs="Tahoma"/>
          <w:color w:val="000000"/>
          <w:sz w:val="24"/>
          <w:szCs w:val="24"/>
        </w:rPr>
        <w:t>Repeated Non-Attendance</w:t>
      </w:r>
      <w:r w:rsidR="00045295">
        <w:rPr>
          <w:rFonts w:ascii="Aptos" w:eastAsia="Tahoma" w:hAnsi="Aptos" w:cs="Tahoma"/>
          <w:color w:val="000000"/>
          <w:sz w:val="24"/>
          <w:szCs w:val="24"/>
        </w:rPr>
        <w:t xml:space="preserve"> (No-Show)</w:t>
      </w:r>
      <w:r w:rsidRPr="005C30B6">
        <w:rPr>
          <w:rFonts w:ascii="Aptos" w:eastAsia="Tahoma" w:hAnsi="Aptos" w:cs="Tahoma"/>
          <w:color w:val="000000"/>
          <w:sz w:val="24"/>
          <w:szCs w:val="24"/>
        </w:rPr>
        <w:t xml:space="preserve"> or Short Notice Cancellations</w:t>
      </w:r>
      <w:bookmarkEnd w:id="22"/>
    </w:p>
    <w:p w14:paraId="7C6A1952" w14:textId="331F4BE1" w:rsidR="00510AD0" w:rsidRPr="008F2B76" w:rsidRDefault="00510AD0" w:rsidP="00E73DFE">
      <w:pPr>
        <w:numPr>
          <w:ilvl w:val="0"/>
          <w:numId w:val="25"/>
        </w:numPr>
        <w:spacing w:before="100" w:beforeAutospacing="1" w:after="100" w:afterAutospacing="1" w:line="276" w:lineRule="auto"/>
        <w:jc w:val="both"/>
        <w:rPr>
          <w:rFonts w:ascii="Aptos" w:hAnsi="Aptos" w:cs="Tahoma"/>
          <w:bCs/>
        </w:rPr>
      </w:pPr>
      <w:r w:rsidRPr="008F2B76">
        <w:rPr>
          <w:rFonts w:ascii="Aptos" w:hAnsi="Aptos" w:cs="Tahoma"/>
          <w:bCs/>
        </w:rPr>
        <w:t xml:space="preserve">A </w:t>
      </w:r>
      <w:r w:rsidR="000E102D">
        <w:rPr>
          <w:rFonts w:ascii="Aptos" w:hAnsi="Aptos" w:cs="Tahoma"/>
          <w:b/>
          <w:bCs/>
        </w:rPr>
        <w:t>‘late’</w:t>
      </w:r>
      <w:r w:rsidR="00C76223">
        <w:rPr>
          <w:rFonts w:ascii="Aptos" w:hAnsi="Aptos" w:cs="Tahoma"/>
          <w:b/>
          <w:bCs/>
        </w:rPr>
        <w:t xml:space="preserve"> </w:t>
      </w:r>
      <w:r w:rsidRPr="008F2B76">
        <w:rPr>
          <w:rFonts w:ascii="Aptos" w:hAnsi="Aptos" w:cs="Tahoma"/>
          <w:b/>
          <w:bCs/>
        </w:rPr>
        <w:t>cancellation</w:t>
      </w:r>
      <w:r w:rsidRPr="008F2B76">
        <w:rPr>
          <w:rFonts w:ascii="Aptos" w:hAnsi="Aptos" w:cs="Tahoma"/>
          <w:bCs/>
        </w:rPr>
        <w:t xml:space="preserve"> occurs when an appointment is cancelled less than 24 hours in advance.</w:t>
      </w:r>
    </w:p>
    <w:p w14:paraId="5E372DB8" w14:textId="5D8CC160" w:rsidR="005559FE" w:rsidRPr="005559FE" w:rsidRDefault="00510AD0" w:rsidP="00E73DFE">
      <w:pPr>
        <w:numPr>
          <w:ilvl w:val="0"/>
          <w:numId w:val="25"/>
        </w:numPr>
        <w:spacing w:before="100" w:beforeAutospacing="1" w:after="100" w:afterAutospacing="1" w:line="276" w:lineRule="auto"/>
        <w:jc w:val="both"/>
        <w:rPr>
          <w:rFonts w:ascii="Aptos" w:hAnsi="Aptos" w:cs="Tahoma"/>
          <w:bCs/>
        </w:rPr>
      </w:pPr>
      <w:r w:rsidRPr="008F2B76">
        <w:rPr>
          <w:rFonts w:ascii="Aptos" w:hAnsi="Aptos" w:cs="Tahoma"/>
          <w:bCs/>
        </w:rPr>
        <w:t xml:space="preserve">A </w:t>
      </w:r>
      <w:r w:rsidR="000E102D">
        <w:rPr>
          <w:rFonts w:ascii="Aptos" w:hAnsi="Aptos" w:cs="Tahoma"/>
          <w:bCs/>
        </w:rPr>
        <w:t>‘</w:t>
      </w:r>
      <w:r w:rsidRPr="008F2B76">
        <w:rPr>
          <w:rFonts w:ascii="Aptos" w:hAnsi="Aptos" w:cs="Tahoma"/>
          <w:b/>
          <w:bCs/>
        </w:rPr>
        <w:t>no-show</w:t>
      </w:r>
      <w:r w:rsidR="000E102D">
        <w:rPr>
          <w:rFonts w:ascii="Aptos" w:hAnsi="Aptos" w:cs="Tahoma"/>
          <w:b/>
          <w:bCs/>
        </w:rPr>
        <w:t>’</w:t>
      </w:r>
      <w:r w:rsidRPr="008F2B76">
        <w:rPr>
          <w:rFonts w:ascii="Aptos" w:hAnsi="Aptos" w:cs="Tahoma"/>
          <w:bCs/>
        </w:rPr>
        <w:t xml:space="preserve"> is when a client</w:t>
      </w:r>
      <w:r w:rsidR="00C20FBB">
        <w:rPr>
          <w:rFonts w:ascii="Aptos" w:hAnsi="Aptos" w:cs="Tahoma"/>
          <w:bCs/>
        </w:rPr>
        <w:t xml:space="preserve"> does not attend (DNA)</w:t>
      </w:r>
      <w:r w:rsidRPr="008F2B76">
        <w:rPr>
          <w:rFonts w:ascii="Aptos" w:hAnsi="Aptos" w:cs="Tahoma"/>
          <w:bCs/>
        </w:rPr>
        <w:t xml:space="preserve"> </w:t>
      </w:r>
      <w:r w:rsidR="00B332A6">
        <w:rPr>
          <w:rFonts w:ascii="Aptos" w:hAnsi="Aptos" w:cs="Tahoma"/>
          <w:bCs/>
        </w:rPr>
        <w:t xml:space="preserve">or </w:t>
      </w:r>
      <w:r w:rsidRPr="008F2B76">
        <w:rPr>
          <w:rFonts w:ascii="Aptos" w:hAnsi="Aptos" w:cs="Tahoma"/>
          <w:bCs/>
        </w:rPr>
        <w:t>misses an appointment without notifying us.</w:t>
      </w:r>
    </w:p>
    <w:p w14:paraId="0CAAB827" w14:textId="77777777" w:rsidR="00B332A6" w:rsidRDefault="00045295" w:rsidP="00E73DFE">
      <w:pPr>
        <w:pStyle w:val="ListParagraph"/>
        <w:numPr>
          <w:ilvl w:val="0"/>
          <w:numId w:val="27"/>
        </w:numPr>
        <w:spacing w:line="276" w:lineRule="auto"/>
        <w:rPr>
          <w:rFonts w:ascii="Aptos" w:eastAsia="Tahoma" w:hAnsi="Aptos" w:cs="Tahoma"/>
          <w:b/>
        </w:rPr>
      </w:pPr>
      <w:r w:rsidRPr="00B332A6">
        <w:rPr>
          <w:rFonts w:ascii="Aptos" w:hAnsi="Aptos" w:cs="Tahoma"/>
          <w:bCs/>
        </w:rPr>
        <w:t xml:space="preserve">In both cases, </w:t>
      </w:r>
      <w:r w:rsidR="00B332A6" w:rsidRPr="00B332A6">
        <w:rPr>
          <w:rFonts w:ascii="Aptos" w:hAnsi="Aptos" w:cs="Tahoma"/>
          <w:bCs/>
        </w:rPr>
        <w:t xml:space="preserve">if the appointment is self-funded, </w:t>
      </w:r>
      <w:r w:rsidR="00B332A6" w:rsidRPr="00B332A6">
        <w:rPr>
          <w:rFonts w:ascii="Aptos" w:eastAsia="Tahoma" w:hAnsi="Aptos" w:cs="Tahoma"/>
          <w:b/>
          <w:bCs/>
        </w:rPr>
        <w:t>this will result in a 50% charge</w:t>
      </w:r>
      <w:r w:rsidR="00B332A6" w:rsidRPr="00B332A6">
        <w:rPr>
          <w:rFonts w:ascii="Aptos" w:eastAsia="Tahoma" w:hAnsi="Aptos" w:cs="Tahoma"/>
          <w:b/>
        </w:rPr>
        <w:t xml:space="preserve"> of the session’s cost. </w:t>
      </w:r>
    </w:p>
    <w:p w14:paraId="5305B575" w14:textId="0824F3D4" w:rsidR="00B332A6" w:rsidRPr="000736AE" w:rsidRDefault="00045295" w:rsidP="00E73DFE">
      <w:pPr>
        <w:pStyle w:val="ListParagraph"/>
        <w:numPr>
          <w:ilvl w:val="0"/>
          <w:numId w:val="27"/>
        </w:numPr>
        <w:spacing w:line="276" w:lineRule="auto"/>
        <w:rPr>
          <w:rFonts w:ascii="Aptos" w:eastAsia="Tahoma" w:hAnsi="Aptos" w:cs="Tahoma"/>
          <w:b/>
        </w:rPr>
      </w:pPr>
      <w:r w:rsidRPr="00B332A6">
        <w:rPr>
          <w:rFonts w:ascii="Aptos" w:hAnsi="Aptos" w:cs="Tahoma"/>
          <w:bCs/>
        </w:rPr>
        <w:t>Due to the nature of our services, including block booking of assessments or interventions, we are unable to fill these slots at short notice. This fee helps cover our costs and lost revenue.</w:t>
      </w:r>
    </w:p>
    <w:p w14:paraId="1A255B51" w14:textId="00D81EF3" w:rsidR="000736AE" w:rsidRPr="00B332A6" w:rsidRDefault="000736AE" w:rsidP="00E73DFE">
      <w:pPr>
        <w:pStyle w:val="ListParagraph"/>
        <w:numPr>
          <w:ilvl w:val="0"/>
          <w:numId w:val="27"/>
        </w:numPr>
        <w:spacing w:line="276" w:lineRule="auto"/>
        <w:rPr>
          <w:rFonts w:ascii="Aptos" w:eastAsia="Tahoma" w:hAnsi="Aptos" w:cs="Tahoma"/>
          <w:b/>
        </w:rPr>
      </w:pPr>
      <w:r w:rsidRPr="00645C89">
        <w:rPr>
          <w:rFonts w:ascii="Aptos" w:eastAsia="Tahoma" w:hAnsi="Aptos" w:cs="Tahoma"/>
        </w:rPr>
        <w:t xml:space="preserve">If a session is funded by a third party, it will </w:t>
      </w:r>
      <w:r w:rsidRPr="00645C89">
        <w:rPr>
          <w:rFonts w:ascii="Aptos" w:eastAsia="Tahoma" w:hAnsi="Aptos" w:cs="Tahoma"/>
          <w:b/>
        </w:rPr>
        <w:t>still count as a session and be deducted from the total allocated amount</w:t>
      </w:r>
      <w:r w:rsidRPr="00645C89">
        <w:rPr>
          <w:rFonts w:ascii="Aptos" w:eastAsia="Tahoma" w:hAnsi="Aptos" w:cs="Tahoma"/>
        </w:rPr>
        <w:t>. The Sensory Hive will notify the commissioner, who will advise on any further action</w:t>
      </w:r>
      <w:r>
        <w:rPr>
          <w:rFonts w:ascii="Aptos" w:eastAsia="Tahoma" w:hAnsi="Aptos" w:cs="Tahoma"/>
        </w:rPr>
        <w:t>.</w:t>
      </w:r>
    </w:p>
    <w:p w14:paraId="4133E6AE" w14:textId="77777777" w:rsidR="00A01EC7" w:rsidRPr="00A01EC7" w:rsidRDefault="00AF07F5" w:rsidP="00E73DFE">
      <w:pPr>
        <w:pStyle w:val="ListParagraph"/>
        <w:numPr>
          <w:ilvl w:val="0"/>
          <w:numId w:val="27"/>
        </w:numPr>
        <w:spacing w:line="276" w:lineRule="auto"/>
        <w:rPr>
          <w:rFonts w:ascii="Aptos" w:eastAsia="Tahoma" w:hAnsi="Aptos" w:cs="Tahoma"/>
          <w:b/>
        </w:rPr>
      </w:pPr>
      <w:r w:rsidRPr="00510AD0">
        <w:rPr>
          <w:rFonts w:ascii="Aptos" w:eastAsia="Tahoma" w:hAnsi="Aptos" w:cs="Tahoma"/>
          <w:b/>
          <w:bCs/>
        </w:rPr>
        <w:t xml:space="preserve">Two or more </w:t>
      </w:r>
      <w:r>
        <w:rPr>
          <w:rFonts w:ascii="Aptos" w:eastAsia="Tahoma" w:hAnsi="Aptos" w:cs="Tahoma"/>
          <w:b/>
          <w:bCs/>
        </w:rPr>
        <w:t>n</w:t>
      </w:r>
      <w:r w:rsidRPr="00510AD0">
        <w:rPr>
          <w:rFonts w:ascii="Aptos" w:eastAsia="Tahoma" w:hAnsi="Aptos" w:cs="Tahoma"/>
          <w:b/>
          <w:bCs/>
        </w:rPr>
        <w:t>o-</w:t>
      </w:r>
      <w:r>
        <w:rPr>
          <w:rFonts w:ascii="Aptos" w:eastAsia="Tahoma" w:hAnsi="Aptos" w:cs="Tahoma"/>
          <w:b/>
          <w:bCs/>
        </w:rPr>
        <w:t>s</w:t>
      </w:r>
      <w:r w:rsidRPr="00510AD0">
        <w:rPr>
          <w:rFonts w:ascii="Aptos" w:eastAsia="Tahoma" w:hAnsi="Aptos" w:cs="Tahoma"/>
          <w:b/>
          <w:bCs/>
        </w:rPr>
        <w:t xml:space="preserve">hows </w:t>
      </w:r>
      <w:r w:rsidRPr="00510AD0">
        <w:rPr>
          <w:rFonts w:ascii="Aptos" w:eastAsia="Tahoma" w:hAnsi="Aptos" w:cs="Tahoma"/>
        </w:rPr>
        <w:t>or</w:t>
      </w:r>
      <w:r w:rsidRPr="00510AD0">
        <w:rPr>
          <w:rFonts w:ascii="Aptos" w:eastAsia="Tahoma" w:hAnsi="Aptos" w:cs="Tahoma"/>
          <w:b/>
          <w:bCs/>
        </w:rPr>
        <w:t xml:space="preserve"> two late cancellations</w:t>
      </w:r>
      <w:r w:rsidRPr="00510AD0">
        <w:rPr>
          <w:rFonts w:ascii="Aptos" w:eastAsia="Tahoma" w:hAnsi="Aptos" w:cs="Tahoma"/>
        </w:rPr>
        <w:t xml:space="preserve"> in a rolling period of assessment or intervention may trigger a service review and potential discharge from services</w:t>
      </w:r>
    </w:p>
    <w:p w14:paraId="395AFC5F" w14:textId="3BCA12FB" w:rsidR="00803593" w:rsidRPr="00A01EC7" w:rsidRDefault="00045295" w:rsidP="00E73DFE">
      <w:pPr>
        <w:pStyle w:val="ListParagraph"/>
        <w:numPr>
          <w:ilvl w:val="0"/>
          <w:numId w:val="27"/>
        </w:numPr>
        <w:spacing w:line="276" w:lineRule="auto"/>
        <w:rPr>
          <w:rFonts w:ascii="Aptos" w:eastAsia="Tahoma" w:hAnsi="Aptos" w:cs="Tahoma"/>
          <w:b/>
        </w:rPr>
      </w:pPr>
      <w:r w:rsidRPr="00A01EC7">
        <w:rPr>
          <w:rFonts w:ascii="Aptos" w:hAnsi="Aptos" w:cs="Tahoma"/>
          <w:bCs/>
        </w:rPr>
        <w:t>Reinstatement on our waiting list is at the discretion of the Directors.</w:t>
      </w:r>
    </w:p>
    <w:p w14:paraId="72908A26" w14:textId="77777777" w:rsidR="00803593" w:rsidRPr="005C30B6" w:rsidRDefault="00803593" w:rsidP="00E73DFE">
      <w:pPr>
        <w:pStyle w:val="ListParagraph"/>
        <w:numPr>
          <w:ilvl w:val="0"/>
          <w:numId w:val="21"/>
        </w:numPr>
        <w:spacing w:after="0" w:line="276" w:lineRule="auto"/>
        <w:rPr>
          <w:rFonts w:ascii="Aptos" w:eastAsia="Tahoma" w:hAnsi="Aptos" w:cs="Tahoma"/>
        </w:rPr>
      </w:pPr>
      <w:r w:rsidRPr="005C30B6">
        <w:rPr>
          <w:rFonts w:ascii="Aptos" w:eastAsia="Tahoma" w:hAnsi="Aptos" w:cs="Tahoma"/>
        </w:rPr>
        <w:t>The Sensory Hive may pause or discharge the client from therapy if there is:</w:t>
      </w:r>
    </w:p>
    <w:p w14:paraId="2E10BD9B" w14:textId="77777777" w:rsidR="00803593" w:rsidRPr="005C30B6" w:rsidRDefault="00803593" w:rsidP="00E73DFE">
      <w:pPr>
        <w:pStyle w:val="ListParagraph"/>
        <w:numPr>
          <w:ilvl w:val="1"/>
          <w:numId w:val="21"/>
        </w:numPr>
        <w:spacing w:after="0" w:line="276" w:lineRule="auto"/>
        <w:rPr>
          <w:rFonts w:ascii="Aptos" w:eastAsia="Tahoma" w:hAnsi="Aptos" w:cs="Tahoma"/>
        </w:rPr>
      </w:pPr>
      <w:r w:rsidRPr="005C30B6">
        <w:rPr>
          <w:rFonts w:ascii="Aptos" w:eastAsia="Tahoma" w:hAnsi="Aptos" w:cs="Tahoma"/>
        </w:rPr>
        <w:t>consistent non-engagement</w:t>
      </w:r>
    </w:p>
    <w:p w14:paraId="5346A911" w14:textId="77777777" w:rsidR="00803593" w:rsidRPr="005C30B6" w:rsidRDefault="00803593" w:rsidP="00E73DFE">
      <w:pPr>
        <w:pStyle w:val="ListParagraph"/>
        <w:numPr>
          <w:ilvl w:val="1"/>
          <w:numId w:val="21"/>
        </w:numPr>
        <w:spacing w:after="0" w:line="276" w:lineRule="auto"/>
        <w:rPr>
          <w:rFonts w:ascii="Aptos" w:eastAsia="Tahoma" w:hAnsi="Aptos" w:cs="Tahoma"/>
        </w:rPr>
      </w:pPr>
      <w:r w:rsidRPr="005C30B6">
        <w:rPr>
          <w:rFonts w:ascii="Aptos" w:eastAsia="Tahoma" w:hAnsi="Aptos" w:cs="Tahoma"/>
        </w:rPr>
        <w:t>lack of therapeutic progress due to poor attendance</w:t>
      </w:r>
    </w:p>
    <w:p w14:paraId="58D0CF22" w14:textId="77777777" w:rsidR="00803593" w:rsidRPr="005C30B6" w:rsidRDefault="00803593" w:rsidP="00E73DFE">
      <w:pPr>
        <w:pStyle w:val="ListParagraph"/>
        <w:numPr>
          <w:ilvl w:val="1"/>
          <w:numId w:val="21"/>
        </w:numPr>
        <w:spacing w:after="0" w:line="276" w:lineRule="auto"/>
        <w:rPr>
          <w:rFonts w:ascii="Aptos" w:eastAsia="Tahoma" w:hAnsi="Aptos" w:cs="Tahoma"/>
        </w:rPr>
      </w:pPr>
      <w:r w:rsidRPr="005C30B6">
        <w:rPr>
          <w:rFonts w:ascii="Aptos" w:eastAsia="Tahoma" w:hAnsi="Aptos" w:cs="Tahoma"/>
        </w:rPr>
        <w:t>risk to service delivery for others on the waiting list</w:t>
      </w:r>
    </w:p>
    <w:p w14:paraId="0399AEE7" w14:textId="2905FD73" w:rsidR="001F7A0E" w:rsidRPr="001F7A0E" w:rsidRDefault="00803593" w:rsidP="00E73DFE">
      <w:pPr>
        <w:pStyle w:val="ListParagraph"/>
        <w:numPr>
          <w:ilvl w:val="0"/>
          <w:numId w:val="21"/>
        </w:numPr>
        <w:spacing w:after="240" w:line="276" w:lineRule="auto"/>
        <w:rPr>
          <w:rFonts w:ascii="Aptos" w:eastAsia="Tahoma" w:hAnsi="Aptos" w:cs="Tahoma"/>
        </w:rPr>
      </w:pPr>
      <w:r w:rsidRPr="005C30B6">
        <w:rPr>
          <w:rFonts w:ascii="Aptos" w:eastAsia="Tahoma" w:hAnsi="Aptos" w:cs="Tahoma"/>
        </w:rPr>
        <w:t>Before any discharge, an attendance review meeting or contact will be attempted with the</w:t>
      </w:r>
      <w:r w:rsidR="006E0DD7">
        <w:rPr>
          <w:rFonts w:ascii="Aptos" w:eastAsia="Tahoma" w:hAnsi="Aptos" w:cs="Tahoma"/>
        </w:rPr>
        <w:t xml:space="preserve"> </w:t>
      </w:r>
      <w:r w:rsidRPr="005C30B6">
        <w:rPr>
          <w:rFonts w:ascii="Aptos" w:eastAsia="Tahoma" w:hAnsi="Aptos" w:cs="Tahoma"/>
        </w:rPr>
        <w:t>client</w:t>
      </w:r>
      <w:r w:rsidR="006E0DD7">
        <w:rPr>
          <w:rFonts w:ascii="Aptos" w:eastAsia="Tahoma" w:hAnsi="Aptos" w:cs="Tahoma"/>
        </w:rPr>
        <w:t>, and/or person with parental responsibility, and/or third-part</w:t>
      </w:r>
      <w:r w:rsidR="0077338D">
        <w:rPr>
          <w:rFonts w:ascii="Aptos" w:eastAsia="Tahoma" w:hAnsi="Aptos" w:cs="Tahoma"/>
        </w:rPr>
        <w:t xml:space="preserve">y </w:t>
      </w:r>
      <w:r w:rsidR="006E0DD7">
        <w:rPr>
          <w:rFonts w:ascii="Aptos" w:eastAsia="Tahoma" w:hAnsi="Aptos" w:cs="Tahoma"/>
        </w:rPr>
        <w:t>commissioner (if applicable).</w:t>
      </w:r>
    </w:p>
    <w:p w14:paraId="6F41725A" w14:textId="77777777" w:rsidR="001F7A0E" w:rsidRPr="001F7A0E" w:rsidRDefault="001F7A0E" w:rsidP="00D87790">
      <w:pPr>
        <w:shd w:val="clear" w:color="auto" w:fill="F09E9A"/>
        <w:spacing w:line="276" w:lineRule="auto"/>
        <w:jc w:val="center"/>
        <w:rPr>
          <w:rFonts w:ascii="Aptos" w:hAnsi="Aptos" w:cs="Tahoma"/>
          <w:b/>
          <w:sz w:val="24"/>
          <w:szCs w:val="24"/>
        </w:rPr>
      </w:pPr>
      <w:r w:rsidRPr="001F7A0E">
        <w:rPr>
          <w:rFonts w:ascii="Aptos" w:hAnsi="Aptos" w:cs="Tahoma"/>
          <w:b/>
          <w:sz w:val="24"/>
          <w:szCs w:val="24"/>
        </w:rPr>
        <w:t>Third Party Commissioning of Therapy Services</w:t>
      </w:r>
    </w:p>
    <w:p w14:paraId="3CCCEAB8" w14:textId="77777777" w:rsidR="001F7A0E" w:rsidRPr="001F7A0E" w:rsidRDefault="001F7A0E" w:rsidP="00E73DFE">
      <w:pPr>
        <w:pStyle w:val="ListParagraph"/>
        <w:numPr>
          <w:ilvl w:val="0"/>
          <w:numId w:val="21"/>
        </w:numPr>
        <w:spacing w:before="240" w:after="0" w:line="276" w:lineRule="auto"/>
        <w:jc w:val="both"/>
        <w:rPr>
          <w:rFonts w:ascii="Aptos" w:eastAsia="Tahoma" w:hAnsi="Aptos" w:cs="Tahoma"/>
        </w:rPr>
      </w:pPr>
      <w:r w:rsidRPr="001F7A0E">
        <w:rPr>
          <w:rFonts w:ascii="Aptos" w:eastAsia="Tahoma" w:hAnsi="Aptos" w:cs="Tahoma"/>
        </w:rPr>
        <w:t>For third-party commissioned services (i.e. NHS/LA-funded), The Sensory Hive is obliged to report cancellations, no-shows, and disengagement.</w:t>
      </w:r>
    </w:p>
    <w:p w14:paraId="41C162F5" w14:textId="304C6286" w:rsidR="001F7A0E" w:rsidRPr="001F7A0E" w:rsidRDefault="001F7A0E" w:rsidP="00E73DFE">
      <w:pPr>
        <w:pStyle w:val="ListParagraph"/>
        <w:numPr>
          <w:ilvl w:val="0"/>
          <w:numId w:val="21"/>
        </w:numPr>
        <w:spacing w:before="240" w:after="0" w:line="276" w:lineRule="auto"/>
        <w:jc w:val="both"/>
        <w:rPr>
          <w:rFonts w:ascii="Aptos" w:eastAsia="Tahoma" w:hAnsi="Aptos" w:cs="Tahoma"/>
        </w:rPr>
      </w:pPr>
      <w:r w:rsidRPr="001F7A0E">
        <w:rPr>
          <w:rFonts w:ascii="Aptos" w:eastAsia="Tahoma" w:hAnsi="Aptos" w:cs="Tahoma"/>
        </w:rPr>
        <w:t xml:space="preserve"> </w:t>
      </w:r>
      <w:r w:rsidR="006159FC">
        <w:rPr>
          <w:rFonts w:ascii="Aptos" w:hAnsi="Aptos" w:cs="Tahoma"/>
          <w:bCs/>
        </w:rPr>
        <w:t xml:space="preserve">The </w:t>
      </w:r>
      <w:r w:rsidRPr="001F7A0E">
        <w:rPr>
          <w:rFonts w:ascii="Aptos" w:hAnsi="Aptos" w:cs="Tahoma"/>
          <w:bCs/>
        </w:rPr>
        <w:t xml:space="preserve">third-party commissioner, </w:t>
      </w:r>
      <w:r w:rsidR="00A25874">
        <w:rPr>
          <w:rFonts w:ascii="Aptos" w:hAnsi="Aptos" w:cs="Tahoma"/>
          <w:bCs/>
        </w:rPr>
        <w:t>and</w:t>
      </w:r>
      <w:r w:rsidRPr="001F7A0E">
        <w:rPr>
          <w:rFonts w:ascii="Aptos" w:hAnsi="Aptos" w:cs="Tahoma"/>
          <w:bCs/>
        </w:rPr>
        <w:t xml:space="preserve"> The Sensory Hive Directors and Therapists, </w:t>
      </w:r>
      <w:r w:rsidR="00A25874">
        <w:rPr>
          <w:rFonts w:ascii="Aptos" w:hAnsi="Aptos" w:cs="Tahoma"/>
          <w:bCs/>
        </w:rPr>
        <w:t>will</w:t>
      </w:r>
      <w:r w:rsidRPr="001F7A0E">
        <w:rPr>
          <w:rFonts w:ascii="Aptos" w:hAnsi="Aptos" w:cs="Tahoma"/>
          <w:bCs/>
        </w:rPr>
        <w:t xml:space="preserve"> determine the appropriate next steps.</w:t>
      </w:r>
    </w:p>
    <w:p w14:paraId="5E978FF5" w14:textId="77777777" w:rsidR="001F7A0E" w:rsidRPr="001F7A0E" w:rsidRDefault="001F7A0E" w:rsidP="001F7A0E">
      <w:pPr>
        <w:pStyle w:val="ListParagraph"/>
        <w:spacing w:before="240" w:after="0" w:line="276" w:lineRule="auto"/>
        <w:ind w:left="360"/>
        <w:jc w:val="both"/>
        <w:rPr>
          <w:rFonts w:ascii="Aptos" w:eastAsia="Tahoma" w:hAnsi="Aptos" w:cs="Tahoma"/>
        </w:rPr>
      </w:pPr>
    </w:p>
    <w:p w14:paraId="74C2A6FF" w14:textId="75485C5C" w:rsidR="00803593" w:rsidRPr="00AA6835" w:rsidRDefault="00803593" w:rsidP="00D87790">
      <w:pPr>
        <w:pStyle w:val="Heading3"/>
        <w:shd w:val="clear" w:color="auto" w:fill="F09E9A"/>
        <w:spacing w:before="0" w:beforeAutospacing="0" w:line="276" w:lineRule="auto"/>
        <w:jc w:val="center"/>
        <w:rPr>
          <w:rFonts w:ascii="Aptos" w:eastAsia="Tahoma" w:hAnsi="Aptos" w:cs="Tahoma"/>
          <w:b w:val="0"/>
          <w:color w:val="000000"/>
          <w:sz w:val="24"/>
          <w:szCs w:val="24"/>
        </w:rPr>
      </w:pPr>
      <w:bookmarkStart w:id="23" w:name="_heading=h.wtnvpojrjxp2" w:colFirst="0" w:colLast="0"/>
      <w:bookmarkStart w:id="24" w:name="_Toc205505486"/>
      <w:bookmarkEnd w:id="23"/>
      <w:r w:rsidRPr="00AA6835">
        <w:rPr>
          <w:rFonts w:ascii="Aptos" w:eastAsia="Tahoma" w:hAnsi="Aptos" w:cs="Tahoma"/>
          <w:color w:val="000000"/>
          <w:sz w:val="24"/>
          <w:szCs w:val="24"/>
        </w:rPr>
        <w:t>Emergency Situations &amp; Compassionate Exceptions</w:t>
      </w:r>
      <w:bookmarkEnd w:id="24"/>
    </w:p>
    <w:p w14:paraId="079BCDF4" w14:textId="77777777" w:rsidR="003D4272" w:rsidRDefault="00803593" w:rsidP="00E73DFE">
      <w:pPr>
        <w:pStyle w:val="ListParagraph"/>
        <w:numPr>
          <w:ilvl w:val="0"/>
          <w:numId w:val="28"/>
        </w:numPr>
        <w:spacing w:before="240" w:after="0" w:line="276" w:lineRule="auto"/>
        <w:jc w:val="both"/>
        <w:rPr>
          <w:rFonts w:ascii="Aptos" w:eastAsia="Tahoma" w:hAnsi="Aptos" w:cs="Tahoma"/>
        </w:rPr>
      </w:pPr>
      <w:r w:rsidRPr="006159FC">
        <w:rPr>
          <w:rFonts w:ascii="Aptos" w:eastAsia="Tahoma" w:hAnsi="Aptos" w:cs="Tahoma"/>
        </w:rPr>
        <w:t>We understand that emergencies or unexpected issues may occur.</w:t>
      </w:r>
    </w:p>
    <w:p w14:paraId="09A8541B" w14:textId="29F3C365" w:rsidR="006159FC" w:rsidRDefault="0000417F" w:rsidP="00E73DFE">
      <w:pPr>
        <w:pStyle w:val="ListParagraph"/>
        <w:numPr>
          <w:ilvl w:val="0"/>
          <w:numId w:val="28"/>
        </w:numPr>
        <w:spacing w:before="240" w:after="0" w:line="276" w:lineRule="auto"/>
        <w:jc w:val="both"/>
        <w:rPr>
          <w:rFonts w:ascii="Aptos" w:eastAsia="Tahoma" w:hAnsi="Aptos" w:cs="Tahoma"/>
        </w:rPr>
      </w:pPr>
      <w:r w:rsidRPr="006159FC">
        <w:rPr>
          <w:rFonts w:ascii="Aptos" w:eastAsia="Tahoma" w:hAnsi="Aptos" w:cs="Tahoma"/>
        </w:rPr>
        <w:t xml:space="preserve"> </w:t>
      </w:r>
      <w:r w:rsidR="00803593" w:rsidRPr="006159FC">
        <w:rPr>
          <w:rFonts w:ascii="Aptos" w:eastAsia="Tahoma" w:hAnsi="Aptos" w:cs="Tahoma"/>
        </w:rPr>
        <w:t xml:space="preserve">In cases of illness, bereavement or significant events, the cancellation will be recorded as </w:t>
      </w:r>
      <w:r w:rsidR="00803593" w:rsidRPr="006159FC">
        <w:rPr>
          <w:rFonts w:ascii="Aptos" w:eastAsia="Tahoma" w:hAnsi="Aptos" w:cs="Tahoma"/>
          <w:b/>
        </w:rPr>
        <w:t>authorised</w:t>
      </w:r>
      <w:r w:rsidR="00803593" w:rsidRPr="006159FC">
        <w:rPr>
          <w:rFonts w:ascii="Aptos" w:eastAsia="Tahoma" w:hAnsi="Aptos" w:cs="Tahoma"/>
        </w:rPr>
        <w:t>, and no penalty will apply.</w:t>
      </w:r>
      <w:r w:rsidRPr="006159FC">
        <w:rPr>
          <w:rFonts w:ascii="Aptos" w:eastAsia="Tahoma" w:hAnsi="Aptos" w:cs="Tahoma"/>
        </w:rPr>
        <w:t xml:space="preserve"> </w:t>
      </w:r>
    </w:p>
    <w:p w14:paraId="37364769" w14:textId="0FF6C9CC" w:rsidR="001F7A0E" w:rsidRPr="006159FC" w:rsidRDefault="00803593" w:rsidP="00E73DFE">
      <w:pPr>
        <w:pStyle w:val="ListParagraph"/>
        <w:numPr>
          <w:ilvl w:val="0"/>
          <w:numId w:val="28"/>
        </w:numPr>
        <w:spacing w:before="240" w:after="0" w:line="276" w:lineRule="auto"/>
        <w:jc w:val="both"/>
        <w:rPr>
          <w:rFonts w:ascii="Aptos" w:eastAsia="Tahoma" w:hAnsi="Aptos" w:cs="Tahoma"/>
        </w:rPr>
      </w:pPr>
      <w:r w:rsidRPr="006159FC">
        <w:rPr>
          <w:rFonts w:ascii="Aptos" w:eastAsia="Tahoma" w:hAnsi="Aptos" w:cs="Tahoma"/>
        </w:rPr>
        <w:t>We encourage honest and early communication in such circumstances.</w:t>
      </w:r>
      <w:bookmarkStart w:id="25" w:name="_heading=h.4z0rudk4a5e8" w:colFirst="0" w:colLast="0"/>
      <w:bookmarkEnd w:id="25"/>
    </w:p>
    <w:p w14:paraId="05F9CE07" w14:textId="61629D00" w:rsidR="00803593" w:rsidRPr="00AA6835" w:rsidRDefault="00803593" w:rsidP="00D87790">
      <w:pPr>
        <w:pStyle w:val="Heading3"/>
        <w:shd w:val="clear" w:color="auto" w:fill="F09E9A"/>
        <w:spacing w:before="280" w:after="0" w:line="276" w:lineRule="auto"/>
        <w:jc w:val="center"/>
        <w:rPr>
          <w:rFonts w:ascii="Aptos" w:eastAsia="Tahoma" w:hAnsi="Aptos" w:cs="Tahoma"/>
          <w:bCs w:val="0"/>
          <w:color w:val="000000"/>
          <w:sz w:val="24"/>
          <w:szCs w:val="24"/>
        </w:rPr>
      </w:pPr>
      <w:bookmarkStart w:id="26" w:name="_Toc205505487"/>
      <w:r w:rsidRPr="00AA6835">
        <w:rPr>
          <w:rFonts w:ascii="Aptos" w:eastAsia="Tahoma" w:hAnsi="Aptos" w:cs="Tahoma"/>
          <w:bCs w:val="0"/>
          <w:color w:val="000000"/>
          <w:sz w:val="24"/>
          <w:szCs w:val="24"/>
        </w:rPr>
        <w:t>Cancellations made by The Sensory Hive</w:t>
      </w:r>
      <w:bookmarkEnd w:id="26"/>
      <w:r w:rsidR="00AA6835" w:rsidRPr="00AA6835">
        <w:rPr>
          <w:rFonts w:ascii="Aptos" w:eastAsia="Tahoma" w:hAnsi="Aptos" w:cs="Tahoma"/>
          <w:bCs w:val="0"/>
          <w:color w:val="000000"/>
          <w:sz w:val="24"/>
          <w:szCs w:val="24"/>
        </w:rPr>
        <w:t xml:space="preserve"> </w:t>
      </w:r>
    </w:p>
    <w:p w14:paraId="5B6187C8" w14:textId="77777777" w:rsidR="00803593" w:rsidRPr="00AA6835" w:rsidRDefault="00803593" w:rsidP="00E73DFE">
      <w:pPr>
        <w:pStyle w:val="ListParagraph"/>
        <w:numPr>
          <w:ilvl w:val="0"/>
          <w:numId w:val="22"/>
        </w:numPr>
        <w:spacing w:before="240" w:after="0" w:line="276" w:lineRule="auto"/>
        <w:rPr>
          <w:rFonts w:ascii="Aptos" w:eastAsia="Tahoma" w:hAnsi="Aptos" w:cs="Tahoma"/>
        </w:rPr>
      </w:pPr>
      <w:r w:rsidRPr="00AA6835">
        <w:rPr>
          <w:rFonts w:ascii="Aptos" w:eastAsia="Tahoma" w:hAnsi="Aptos" w:cs="Tahoma"/>
        </w:rPr>
        <w:t>Occasionally, appointments may need to be cancelled due to staff illness, emergencies, or building-related issues.</w:t>
      </w:r>
    </w:p>
    <w:p w14:paraId="47A2E80F" w14:textId="22BA552E" w:rsidR="00803593" w:rsidRPr="00AA6835" w:rsidRDefault="00803593" w:rsidP="00E73DFE">
      <w:pPr>
        <w:pStyle w:val="ListParagraph"/>
        <w:numPr>
          <w:ilvl w:val="0"/>
          <w:numId w:val="22"/>
        </w:numPr>
        <w:spacing w:after="0" w:line="276" w:lineRule="auto"/>
        <w:rPr>
          <w:rFonts w:ascii="Aptos" w:eastAsia="Tahoma" w:hAnsi="Aptos" w:cs="Tahoma"/>
        </w:rPr>
      </w:pPr>
      <w:r w:rsidRPr="00AA6835">
        <w:rPr>
          <w:rFonts w:ascii="Aptos" w:eastAsia="Tahoma" w:hAnsi="Aptos" w:cs="Tahoma"/>
        </w:rPr>
        <w:t xml:space="preserve">We will give as much notice as </w:t>
      </w:r>
      <w:r w:rsidR="00AA6835" w:rsidRPr="00AA6835">
        <w:rPr>
          <w:rFonts w:ascii="Aptos" w:eastAsia="Tahoma" w:hAnsi="Aptos" w:cs="Tahoma"/>
        </w:rPr>
        <w:t>possible and</w:t>
      </w:r>
      <w:r w:rsidRPr="00AA6835">
        <w:rPr>
          <w:rFonts w:ascii="Aptos" w:eastAsia="Tahoma" w:hAnsi="Aptos" w:cs="Tahoma"/>
        </w:rPr>
        <w:t xml:space="preserve"> always attempt to rebook at the earliest opportunity.</w:t>
      </w:r>
    </w:p>
    <w:p w14:paraId="4FAD7093" w14:textId="77777777" w:rsidR="00803593" w:rsidRPr="00AA6835" w:rsidRDefault="00803593" w:rsidP="00E73DFE">
      <w:pPr>
        <w:pStyle w:val="ListParagraph"/>
        <w:numPr>
          <w:ilvl w:val="0"/>
          <w:numId w:val="22"/>
        </w:numPr>
        <w:spacing w:after="240" w:line="276" w:lineRule="auto"/>
        <w:rPr>
          <w:rFonts w:ascii="Aptos" w:eastAsia="Tahoma" w:hAnsi="Aptos" w:cs="Tahoma"/>
        </w:rPr>
      </w:pPr>
      <w:r w:rsidRPr="00AA6835">
        <w:rPr>
          <w:rFonts w:ascii="Aptos" w:eastAsia="Tahoma" w:hAnsi="Aptos" w:cs="Tahoma"/>
        </w:rPr>
        <w:t>In the event of therapist absence, sessions may be reallocated to another qualified team member where appropriate.</w:t>
      </w:r>
    </w:p>
    <w:p w14:paraId="4BC48B2C" w14:textId="6E5FBBD3" w:rsidR="00803593" w:rsidRPr="00AA6835" w:rsidRDefault="00121E6F" w:rsidP="00B26A03">
      <w:pPr>
        <w:pStyle w:val="Heading3"/>
        <w:shd w:val="clear" w:color="auto" w:fill="F09E9A"/>
        <w:spacing w:before="280" w:after="0" w:line="276" w:lineRule="auto"/>
        <w:jc w:val="center"/>
        <w:rPr>
          <w:rFonts w:ascii="Aptos" w:eastAsia="Tahoma" w:hAnsi="Aptos" w:cs="Tahoma"/>
          <w:color w:val="000000"/>
          <w:sz w:val="24"/>
          <w:szCs w:val="24"/>
        </w:rPr>
      </w:pPr>
      <w:bookmarkStart w:id="27" w:name="_Toc205505488"/>
      <w:r>
        <w:rPr>
          <w:rFonts w:ascii="Aptos" w:eastAsia="Tahoma" w:hAnsi="Aptos" w:cs="Tahoma"/>
          <w:bCs w:val="0"/>
          <w:color w:val="000000"/>
          <w:sz w:val="24"/>
          <w:szCs w:val="24"/>
        </w:rPr>
        <w:t xml:space="preserve">Appeals </w:t>
      </w:r>
      <w:r w:rsidR="00B26A03">
        <w:rPr>
          <w:rFonts w:ascii="Aptos" w:eastAsia="Tahoma" w:hAnsi="Aptos" w:cs="Tahoma"/>
          <w:bCs w:val="0"/>
          <w:color w:val="000000"/>
          <w:sz w:val="24"/>
          <w:szCs w:val="24"/>
        </w:rPr>
        <w:t>&amp; Reinstatement</w:t>
      </w:r>
      <w:bookmarkEnd w:id="27"/>
    </w:p>
    <w:p w14:paraId="4E1BF3AC" w14:textId="327816FD" w:rsidR="00803593" w:rsidRPr="00AA6835" w:rsidRDefault="00803593" w:rsidP="00E73DFE">
      <w:pPr>
        <w:pStyle w:val="ListParagraph"/>
        <w:numPr>
          <w:ilvl w:val="0"/>
          <w:numId w:val="23"/>
        </w:numPr>
        <w:spacing w:before="240" w:after="0" w:line="276" w:lineRule="auto"/>
        <w:rPr>
          <w:rFonts w:ascii="Aptos" w:eastAsia="Tahoma" w:hAnsi="Aptos" w:cs="Tahoma"/>
        </w:rPr>
      </w:pPr>
      <w:r w:rsidRPr="00AA6835">
        <w:rPr>
          <w:rFonts w:ascii="Aptos" w:eastAsia="Tahoma" w:hAnsi="Aptos" w:cs="Tahoma"/>
        </w:rPr>
        <w:t xml:space="preserve">If a client is discharged due to </w:t>
      </w:r>
      <w:r w:rsidR="005327F6">
        <w:rPr>
          <w:rFonts w:ascii="Aptos" w:eastAsia="Tahoma" w:hAnsi="Aptos" w:cs="Tahoma"/>
        </w:rPr>
        <w:t>non-attendance, they</w:t>
      </w:r>
      <w:r w:rsidRPr="00AA6835">
        <w:rPr>
          <w:rFonts w:ascii="Aptos" w:eastAsia="Tahoma" w:hAnsi="Aptos" w:cs="Tahoma"/>
        </w:rPr>
        <w:t xml:space="preserve"> may request a review in writing (email or letter) within 14 days.</w:t>
      </w:r>
    </w:p>
    <w:p w14:paraId="215FDB69" w14:textId="77777777" w:rsidR="00803593" w:rsidRPr="00AA6835" w:rsidRDefault="00803593" w:rsidP="00E73DFE">
      <w:pPr>
        <w:pStyle w:val="ListParagraph"/>
        <w:numPr>
          <w:ilvl w:val="0"/>
          <w:numId w:val="23"/>
        </w:numPr>
        <w:spacing w:after="0" w:line="276" w:lineRule="auto"/>
        <w:rPr>
          <w:rFonts w:ascii="Aptos" w:eastAsia="Tahoma" w:hAnsi="Aptos" w:cs="Tahoma"/>
        </w:rPr>
      </w:pPr>
      <w:r w:rsidRPr="00AA6835">
        <w:rPr>
          <w:rFonts w:ascii="Aptos" w:eastAsia="Tahoma" w:hAnsi="Aptos" w:cs="Tahoma"/>
        </w:rPr>
        <w:t>The Senior OT or Service Lead will review the case and advise if a return to therapy is appropriate.</w:t>
      </w:r>
    </w:p>
    <w:p w14:paraId="75712162" w14:textId="77777777" w:rsidR="00803593" w:rsidRPr="00AA6835" w:rsidRDefault="00803593" w:rsidP="00E73DFE">
      <w:pPr>
        <w:pStyle w:val="ListParagraph"/>
        <w:numPr>
          <w:ilvl w:val="0"/>
          <w:numId w:val="23"/>
        </w:numPr>
        <w:spacing w:after="240" w:line="276" w:lineRule="auto"/>
        <w:rPr>
          <w:rFonts w:ascii="Aptos" w:eastAsia="Tahoma" w:hAnsi="Aptos" w:cs="Tahoma"/>
        </w:rPr>
      </w:pPr>
      <w:r w:rsidRPr="00AA6835">
        <w:rPr>
          <w:rFonts w:ascii="Aptos" w:eastAsia="Tahoma" w:hAnsi="Aptos" w:cs="Tahoma"/>
        </w:rPr>
        <w:t>Reinstatement may depend on space availability and adherence to this policy going forward.</w:t>
      </w:r>
    </w:p>
    <w:p w14:paraId="101AAF6E" w14:textId="4EE07A58" w:rsidR="00803593" w:rsidRPr="00AA6835" w:rsidRDefault="00803593" w:rsidP="00D87790">
      <w:pPr>
        <w:pStyle w:val="Heading3"/>
        <w:shd w:val="clear" w:color="auto" w:fill="F09E9A"/>
        <w:spacing w:before="280" w:line="276" w:lineRule="auto"/>
        <w:jc w:val="center"/>
        <w:rPr>
          <w:rFonts w:ascii="Aptos" w:eastAsia="Tahoma" w:hAnsi="Aptos" w:cs="Tahoma"/>
          <w:b w:val="0"/>
          <w:color w:val="000000"/>
          <w:sz w:val="24"/>
          <w:szCs w:val="24"/>
        </w:rPr>
      </w:pPr>
      <w:bookmarkStart w:id="28" w:name="_heading=h.7novigj6pasx" w:colFirst="0" w:colLast="0"/>
      <w:bookmarkStart w:id="29" w:name="_Toc205505489"/>
      <w:bookmarkEnd w:id="28"/>
      <w:r w:rsidRPr="00AA6835">
        <w:rPr>
          <w:rFonts w:ascii="Aptos" w:eastAsia="Tahoma" w:hAnsi="Aptos" w:cs="Tahoma"/>
          <w:color w:val="000000"/>
          <w:sz w:val="24"/>
          <w:szCs w:val="24"/>
        </w:rPr>
        <w:t>Communication &amp; Support</w:t>
      </w:r>
      <w:bookmarkEnd w:id="29"/>
    </w:p>
    <w:p w14:paraId="6AC8C821" w14:textId="77777777" w:rsidR="00803593" w:rsidRPr="00AA6835" w:rsidRDefault="00803593" w:rsidP="00E73DFE">
      <w:pPr>
        <w:pStyle w:val="ListParagraph"/>
        <w:numPr>
          <w:ilvl w:val="0"/>
          <w:numId w:val="24"/>
        </w:numPr>
        <w:spacing w:before="240" w:after="0" w:line="276" w:lineRule="auto"/>
        <w:rPr>
          <w:rFonts w:ascii="Aptos" w:eastAsia="Tahoma" w:hAnsi="Aptos" w:cs="Tahoma"/>
          <w:b/>
          <w:bCs/>
        </w:rPr>
      </w:pPr>
      <w:r w:rsidRPr="00AA6835">
        <w:rPr>
          <w:rFonts w:ascii="Aptos" w:eastAsia="Tahoma" w:hAnsi="Aptos" w:cs="Tahoma"/>
        </w:rPr>
        <w:t xml:space="preserve">The Centre is committed </w:t>
      </w:r>
      <w:r w:rsidRPr="00AA6835">
        <w:rPr>
          <w:rFonts w:ascii="Aptos" w:eastAsia="Tahoma" w:hAnsi="Aptos" w:cs="Tahoma"/>
          <w:b/>
          <w:bCs/>
        </w:rPr>
        <w:t>to inclusive and accessible communication.</w:t>
      </w:r>
    </w:p>
    <w:p w14:paraId="33B28A88" w14:textId="77777777" w:rsidR="00803593" w:rsidRPr="00AA6835" w:rsidRDefault="00803593" w:rsidP="00E73DFE">
      <w:pPr>
        <w:pStyle w:val="ListParagraph"/>
        <w:numPr>
          <w:ilvl w:val="0"/>
          <w:numId w:val="24"/>
        </w:numPr>
        <w:spacing w:after="0" w:line="276" w:lineRule="auto"/>
        <w:rPr>
          <w:rFonts w:ascii="Aptos" w:eastAsia="Tahoma" w:hAnsi="Aptos" w:cs="Tahoma"/>
        </w:rPr>
      </w:pPr>
      <w:r w:rsidRPr="00AA6835">
        <w:rPr>
          <w:rFonts w:ascii="Aptos" w:eastAsia="Tahoma" w:hAnsi="Aptos" w:cs="Tahoma"/>
        </w:rPr>
        <w:t>Clients can be provided with support to understanding their schedule (e.g. easy-read versions, visuals, social-stories, carer liaison, SMS-only alerts).</w:t>
      </w:r>
    </w:p>
    <w:p w14:paraId="6CEEC7DF" w14:textId="306A62FB" w:rsidR="0025724A" w:rsidRDefault="00803593" w:rsidP="00E73DFE">
      <w:pPr>
        <w:pStyle w:val="ListParagraph"/>
        <w:numPr>
          <w:ilvl w:val="0"/>
          <w:numId w:val="24"/>
        </w:numPr>
        <w:spacing w:after="240" w:line="276" w:lineRule="auto"/>
        <w:rPr>
          <w:rFonts w:ascii="Aptos" w:eastAsia="Tahoma" w:hAnsi="Aptos" w:cs="Tahoma"/>
        </w:rPr>
      </w:pPr>
      <w:r w:rsidRPr="00AA6835">
        <w:rPr>
          <w:rFonts w:ascii="Aptos" w:eastAsia="Tahoma" w:hAnsi="Aptos" w:cs="Tahoma"/>
        </w:rPr>
        <w:t>We encourage families and individuals to share barriers they face in attending so we can offer appropriate support or flexibility where possible.</w:t>
      </w:r>
    </w:p>
    <w:p w14:paraId="3D5339CD" w14:textId="77777777" w:rsidR="003D4272" w:rsidRDefault="003D4272" w:rsidP="003D4272">
      <w:pPr>
        <w:spacing w:after="240" w:line="276" w:lineRule="auto"/>
        <w:rPr>
          <w:rFonts w:ascii="Aptos" w:eastAsia="Tahoma" w:hAnsi="Aptos" w:cs="Tahoma"/>
        </w:rPr>
      </w:pPr>
    </w:p>
    <w:p w14:paraId="1D575038" w14:textId="77777777" w:rsidR="003D4272" w:rsidRDefault="003D4272" w:rsidP="003D4272">
      <w:pPr>
        <w:spacing w:after="240" w:line="276" w:lineRule="auto"/>
        <w:rPr>
          <w:rFonts w:ascii="Aptos" w:eastAsia="Tahoma" w:hAnsi="Aptos" w:cs="Tahoma"/>
        </w:rPr>
      </w:pPr>
    </w:p>
    <w:p w14:paraId="43283199" w14:textId="77777777" w:rsidR="003D4272" w:rsidRDefault="003D4272" w:rsidP="003D4272">
      <w:pPr>
        <w:spacing w:after="240" w:line="276" w:lineRule="auto"/>
        <w:rPr>
          <w:rFonts w:ascii="Aptos" w:eastAsia="Tahoma" w:hAnsi="Aptos" w:cs="Tahoma"/>
        </w:rPr>
      </w:pPr>
    </w:p>
    <w:p w14:paraId="3D8137F9" w14:textId="77777777" w:rsidR="003D4272" w:rsidRDefault="003D4272" w:rsidP="003D4272">
      <w:pPr>
        <w:spacing w:after="240" w:line="276" w:lineRule="auto"/>
        <w:rPr>
          <w:rFonts w:ascii="Aptos" w:eastAsia="Tahoma" w:hAnsi="Aptos" w:cs="Tahoma"/>
        </w:rPr>
      </w:pPr>
    </w:p>
    <w:p w14:paraId="290C95BB" w14:textId="77777777" w:rsidR="003D4272" w:rsidRPr="003D4272" w:rsidRDefault="003D4272" w:rsidP="003D4272">
      <w:pPr>
        <w:spacing w:after="240" w:line="276" w:lineRule="auto"/>
        <w:rPr>
          <w:rFonts w:ascii="Aptos" w:eastAsia="Tahoma" w:hAnsi="Aptos" w:cs="Tahoma"/>
        </w:rPr>
      </w:pPr>
    </w:p>
    <w:p w14:paraId="19C228F5" w14:textId="77777777" w:rsidR="005628AC" w:rsidRPr="0015297A" w:rsidRDefault="005628AC" w:rsidP="0015297A">
      <w:pPr>
        <w:pStyle w:val="Heading1"/>
        <w:shd w:val="clear" w:color="auto" w:fill="5F6883"/>
        <w:jc w:val="center"/>
        <w:rPr>
          <w:rFonts w:ascii="Aptos" w:hAnsi="Aptos"/>
          <w:b/>
          <w:bCs/>
          <w:color w:val="FFFFFF" w:themeColor="background1"/>
          <w:sz w:val="28"/>
          <w:szCs w:val="28"/>
        </w:rPr>
      </w:pPr>
      <w:bookmarkStart w:id="30" w:name="_Toc205505490"/>
      <w:r w:rsidRPr="0015297A">
        <w:rPr>
          <w:rFonts w:ascii="Aptos" w:hAnsi="Aptos"/>
          <w:b/>
          <w:bCs/>
          <w:color w:val="FFFFFF" w:themeColor="background1"/>
          <w:sz w:val="28"/>
          <w:szCs w:val="28"/>
        </w:rPr>
        <w:lastRenderedPageBreak/>
        <w:t>Cancellation of Services</w:t>
      </w:r>
      <w:bookmarkEnd w:id="30"/>
    </w:p>
    <w:p w14:paraId="48AA0849" w14:textId="77777777" w:rsidR="005628AC" w:rsidRPr="005628AC" w:rsidRDefault="005628AC" w:rsidP="005628AC">
      <w:pPr>
        <w:spacing w:before="240" w:after="0" w:line="276" w:lineRule="auto"/>
        <w:jc w:val="both"/>
        <w:rPr>
          <w:rFonts w:ascii="Aptos" w:hAnsi="Aptos" w:cs="Tahoma"/>
          <w:bCs/>
        </w:rPr>
      </w:pPr>
      <w:r w:rsidRPr="005628AC">
        <w:rPr>
          <w:rFonts w:ascii="Aptos" w:hAnsi="Aptos" w:cs="Tahoma"/>
          <w:bCs/>
        </w:rPr>
        <w:t>Your service agreement with The Sensory Hive Ltd begins on the date you confirm and agree to your first Occupational Therapy (OT) appointment.</w:t>
      </w:r>
    </w:p>
    <w:p w14:paraId="335635E8" w14:textId="77777777" w:rsidR="00414812" w:rsidRPr="008C3FA2" w:rsidRDefault="005628AC" w:rsidP="00D87790">
      <w:pPr>
        <w:pStyle w:val="Heading1"/>
        <w:shd w:val="clear" w:color="auto" w:fill="F09E9A"/>
        <w:jc w:val="center"/>
        <w:rPr>
          <w:rStyle w:val="Strong"/>
          <w:rFonts w:ascii="Aptos" w:hAnsi="Aptos"/>
          <w:color w:val="auto"/>
          <w:sz w:val="24"/>
          <w:szCs w:val="24"/>
        </w:rPr>
      </w:pPr>
      <w:bookmarkStart w:id="31" w:name="_Toc205505491"/>
      <w:r w:rsidRPr="008C3FA2">
        <w:rPr>
          <w:rStyle w:val="Strong"/>
          <w:rFonts w:ascii="Aptos" w:hAnsi="Aptos"/>
          <w:color w:val="auto"/>
          <w:sz w:val="24"/>
          <w:szCs w:val="24"/>
        </w:rPr>
        <w:t>Client-Initiated Cancellation</w:t>
      </w:r>
      <w:bookmarkEnd w:id="31"/>
    </w:p>
    <w:p w14:paraId="39B4212B" w14:textId="77777777" w:rsidR="00A0736F" w:rsidRPr="00135FCE" w:rsidRDefault="005628AC" w:rsidP="00E73DFE">
      <w:pPr>
        <w:pStyle w:val="ListParagraph"/>
        <w:numPr>
          <w:ilvl w:val="0"/>
          <w:numId w:val="31"/>
        </w:numPr>
        <w:spacing w:before="240" w:after="0" w:line="276" w:lineRule="auto"/>
        <w:rPr>
          <w:rFonts w:ascii="Aptos" w:hAnsi="Aptos" w:cs="Tahoma"/>
          <w:bCs/>
        </w:rPr>
      </w:pPr>
      <w:r w:rsidRPr="00135FCE">
        <w:rPr>
          <w:rFonts w:ascii="Aptos" w:hAnsi="Aptos" w:cs="Tahoma"/>
          <w:bCs/>
        </w:rPr>
        <w:t xml:space="preserve">You have the right to cancel your service agreement at any time, provided you give </w:t>
      </w:r>
      <w:r w:rsidRPr="00135FCE">
        <w:rPr>
          <w:rFonts w:ascii="Aptos" w:hAnsi="Aptos" w:cs="Tahoma"/>
          <w:b/>
          <w:bCs/>
        </w:rPr>
        <w:t>14 days’ written notice</w:t>
      </w:r>
      <w:r w:rsidRPr="00135FCE">
        <w:rPr>
          <w:rFonts w:ascii="Aptos" w:hAnsi="Aptos" w:cs="Tahoma"/>
          <w:bCs/>
        </w:rPr>
        <w:t xml:space="preserve">. </w:t>
      </w:r>
    </w:p>
    <w:p w14:paraId="06181CA3" w14:textId="3855413A" w:rsidR="005628AC" w:rsidRPr="00135FCE" w:rsidRDefault="005628AC" w:rsidP="00E73DFE">
      <w:pPr>
        <w:pStyle w:val="ListParagraph"/>
        <w:numPr>
          <w:ilvl w:val="0"/>
          <w:numId w:val="31"/>
        </w:numPr>
        <w:spacing w:before="240" w:after="0" w:line="276" w:lineRule="auto"/>
        <w:rPr>
          <w:rFonts w:ascii="Aptos" w:hAnsi="Aptos" w:cs="Tahoma"/>
          <w:bCs/>
        </w:rPr>
      </w:pPr>
      <w:r w:rsidRPr="00135FCE">
        <w:rPr>
          <w:rFonts w:ascii="Aptos" w:hAnsi="Aptos" w:cs="Tahoma"/>
          <w:bCs/>
        </w:rPr>
        <w:t>You will be responsible for all costs incurred for services provided up to the date of cancellation.</w:t>
      </w:r>
    </w:p>
    <w:p w14:paraId="660F3B01" w14:textId="77777777" w:rsidR="005628AC" w:rsidRPr="008C3FA2" w:rsidRDefault="005628AC" w:rsidP="00D87790">
      <w:pPr>
        <w:pStyle w:val="Heading1"/>
        <w:shd w:val="clear" w:color="auto" w:fill="F09E9A"/>
        <w:jc w:val="center"/>
        <w:rPr>
          <w:rStyle w:val="Strong"/>
          <w:rFonts w:ascii="Aptos" w:hAnsi="Aptos"/>
          <w:color w:val="auto"/>
          <w:sz w:val="24"/>
          <w:szCs w:val="24"/>
        </w:rPr>
      </w:pPr>
      <w:bookmarkStart w:id="32" w:name="_Toc205505492"/>
      <w:r w:rsidRPr="008C3FA2">
        <w:rPr>
          <w:rStyle w:val="Strong"/>
          <w:rFonts w:ascii="Aptos" w:hAnsi="Aptos"/>
          <w:color w:val="auto"/>
          <w:sz w:val="24"/>
          <w:szCs w:val="24"/>
        </w:rPr>
        <w:t>14-Day Cooling-Off Period</w:t>
      </w:r>
      <w:bookmarkEnd w:id="32"/>
    </w:p>
    <w:p w14:paraId="7157927E" w14:textId="77777777" w:rsidR="005628AC" w:rsidRPr="00135FCE" w:rsidRDefault="005628AC" w:rsidP="00E73DFE">
      <w:pPr>
        <w:pStyle w:val="ListParagraph"/>
        <w:numPr>
          <w:ilvl w:val="0"/>
          <w:numId w:val="29"/>
        </w:numPr>
        <w:spacing w:before="240" w:after="0" w:line="276" w:lineRule="auto"/>
        <w:jc w:val="both"/>
        <w:rPr>
          <w:rFonts w:ascii="Aptos" w:hAnsi="Aptos" w:cs="Tahoma"/>
          <w:bCs/>
        </w:rPr>
      </w:pPr>
      <w:r w:rsidRPr="00135FCE">
        <w:rPr>
          <w:rFonts w:ascii="Aptos" w:hAnsi="Aptos" w:cs="Tahoma"/>
          <w:bCs/>
        </w:rPr>
        <w:t xml:space="preserve">You are entitled to cancel your agreement and receive a full refund of any deposit within a </w:t>
      </w:r>
      <w:r w:rsidRPr="00135FCE">
        <w:rPr>
          <w:rFonts w:ascii="Aptos" w:hAnsi="Aptos" w:cs="Tahoma"/>
          <w:b/>
          <w:bCs/>
        </w:rPr>
        <w:t>14-day cooling-off period</w:t>
      </w:r>
      <w:r w:rsidRPr="00135FCE">
        <w:rPr>
          <w:rFonts w:ascii="Aptos" w:hAnsi="Aptos" w:cs="Tahoma"/>
          <w:bCs/>
        </w:rPr>
        <w:t>, which starts from the day you confirm and agree to your first OT appointment.</w:t>
      </w:r>
    </w:p>
    <w:p w14:paraId="479BD2A6" w14:textId="77777777" w:rsidR="005628AC" w:rsidRPr="00135FCE" w:rsidRDefault="005628AC" w:rsidP="00E73DFE">
      <w:pPr>
        <w:pStyle w:val="ListParagraph"/>
        <w:numPr>
          <w:ilvl w:val="0"/>
          <w:numId w:val="29"/>
        </w:numPr>
        <w:spacing w:before="240" w:after="0" w:line="276" w:lineRule="auto"/>
        <w:jc w:val="both"/>
        <w:rPr>
          <w:rFonts w:ascii="Aptos" w:hAnsi="Aptos" w:cs="Tahoma"/>
          <w:bCs/>
        </w:rPr>
      </w:pPr>
      <w:r w:rsidRPr="00135FCE">
        <w:rPr>
          <w:rFonts w:ascii="Aptos" w:hAnsi="Aptos" w:cs="Tahoma"/>
          <w:bCs/>
        </w:rPr>
        <w:t xml:space="preserve">If you begin receiving services during this 14-day period, The Sensory Hive Ltd reserves the right to </w:t>
      </w:r>
      <w:r w:rsidRPr="00135FCE">
        <w:rPr>
          <w:rFonts w:ascii="Aptos" w:hAnsi="Aptos" w:cs="Tahoma"/>
          <w:b/>
          <w:bCs/>
        </w:rPr>
        <w:t>retain a portion of the deposit</w:t>
      </w:r>
      <w:r w:rsidRPr="00135FCE">
        <w:rPr>
          <w:rFonts w:ascii="Aptos" w:hAnsi="Aptos" w:cs="Tahoma"/>
          <w:bCs/>
        </w:rPr>
        <w:t xml:space="preserve"> to cover reasonable costs incurred up to the cancellation date. This may include administrative fees and time allocated by your Occupational Therapist.</w:t>
      </w:r>
    </w:p>
    <w:p w14:paraId="3FED1348" w14:textId="77777777" w:rsidR="005628AC" w:rsidRPr="00135FCE" w:rsidRDefault="005628AC" w:rsidP="00E73DFE">
      <w:pPr>
        <w:pStyle w:val="ListParagraph"/>
        <w:numPr>
          <w:ilvl w:val="0"/>
          <w:numId w:val="29"/>
        </w:numPr>
        <w:spacing w:before="240" w:after="0" w:line="276" w:lineRule="auto"/>
        <w:jc w:val="both"/>
        <w:rPr>
          <w:rFonts w:ascii="Aptos" w:hAnsi="Aptos" w:cs="Tahoma"/>
          <w:bCs/>
        </w:rPr>
      </w:pPr>
      <w:r w:rsidRPr="00135FCE">
        <w:rPr>
          <w:rFonts w:ascii="Aptos" w:hAnsi="Aptos" w:cs="Tahoma"/>
          <w:bCs/>
        </w:rPr>
        <w:t>After the cooling-off period ends, any cancellation will be subject to the standard 14-day notice period, and you will be liable for any services delivered up to the effective cancellation date.</w:t>
      </w:r>
    </w:p>
    <w:p w14:paraId="050976FE" w14:textId="77777777" w:rsidR="005628AC" w:rsidRPr="008C3FA2" w:rsidRDefault="005628AC" w:rsidP="00D87790">
      <w:pPr>
        <w:pStyle w:val="Heading1"/>
        <w:shd w:val="clear" w:color="auto" w:fill="F09E9A"/>
        <w:jc w:val="center"/>
        <w:rPr>
          <w:rStyle w:val="Strong"/>
          <w:rFonts w:ascii="Aptos" w:hAnsi="Aptos"/>
          <w:color w:val="auto"/>
          <w:sz w:val="24"/>
          <w:szCs w:val="24"/>
        </w:rPr>
      </w:pPr>
      <w:bookmarkStart w:id="33" w:name="_Toc205505493"/>
      <w:r w:rsidRPr="008C3FA2">
        <w:rPr>
          <w:rStyle w:val="Strong"/>
          <w:rFonts w:ascii="Aptos" w:hAnsi="Aptos"/>
          <w:color w:val="auto"/>
          <w:sz w:val="24"/>
          <w:szCs w:val="24"/>
        </w:rPr>
        <w:t>Provider-Initiated Cancellation</w:t>
      </w:r>
      <w:bookmarkEnd w:id="33"/>
    </w:p>
    <w:p w14:paraId="19A34EBA" w14:textId="77777777" w:rsidR="00135FCE" w:rsidRPr="00135FCE" w:rsidRDefault="005628AC" w:rsidP="00E73DFE">
      <w:pPr>
        <w:pStyle w:val="ListParagraph"/>
        <w:numPr>
          <w:ilvl w:val="0"/>
          <w:numId w:val="30"/>
        </w:numPr>
        <w:spacing w:before="240" w:after="0" w:line="276" w:lineRule="auto"/>
        <w:jc w:val="both"/>
        <w:rPr>
          <w:rFonts w:ascii="Aptos" w:hAnsi="Aptos" w:cs="Tahoma"/>
          <w:bCs/>
        </w:rPr>
      </w:pPr>
      <w:r w:rsidRPr="00135FCE">
        <w:rPr>
          <w:rFonts w:ascii="Aptos" w:hAnsi="Aptos" w:cs="Tahoma"/>
          <w:bCs/>
        </w:rPr>
        <w:t xml:space="preserve">The Sensory Hive Ltd reserves the right to cancel a service agreement at any time. </w:t>
      </w:r>
    </w:p>
    <w:p w14:paraId="5726ACD6" w14:textId="5E73C040" w:rsidR="005628AC" w:rsidRPr="00135FCE" w:rsidRDefault="005628AC" w:rsidP="00E73DFE">
      <w:pPr>
        <w:pStyle w:val="ListParagraph"/>
        <w:numPr>
          <w:ilvl w:val="0"/>
          <w:numId w:val="30"/>
        </w:numPr>
        <w:spacing w:before="240" w:after="0" w:line="276" w:lineRule="auto"/>
        <w:jc w:val="both"/>
        <w:rPr>
          <w:rFonts w:ascii="Aptos" w:hAnsi="Aptos" w:cs="Tahoma"/>
          <w:bCs/>
        </w:rPr>
      </w:pPr>
      <w:r w:rsidRPr="00135FCE">
        <w:rPr>
          <w:rFonts w:ascii="Aptos" w:hAnsi="Aptos" w:cs="Tahoma"/>
          <w:bCs/>
        </w:rPr>
        <w:t xml:space="preserve">If this occurs, you will be notified </w:t>
      </w:r>
      <w:r w:rsidRPr="00135FCE">
        <w:rPr>
          <w:rFonts w:ascii="Aptos" w:hAnsi="Aptos" w:cs="Tahoma"/>
          <w:b/>
          <w:bCs/>
        </w:rPr>
        <w:t>in writing</w:t>
      </w:r>
      <w:r w:rsidRPr="00135FCE">
        <w:rPr>
          <w:rFonts w:ascii="Aptos" w:hAnsi="Aptos" w:cs="Tahoma"/>
          <w:bCs/>
        </w:rPr>
        <w:t>, and any applicable refunds or final charges will be communicated clearly.</w:t>
      </w:r>
    </w:p>
    <w:p w14:paraId="2FC42037" w14:textId="77777777" w:rsidR="008326E8" w:rsidRDefault="008326E8" w:rsidP="00855C44">
      <w:pPr>
        <w:spacing w:before="240" w:after="0" w:line="276" w:lineRule="auto"/>
        <w:jc w:val="both"/>
        <w:rPr>
          <w:rFonts w:ascii="Aptos" w:hAnsi="Aptos" w:cs="Tahoma"/>
          <w:bCs/>
        </w:rPr>
      </w:pPr>
    </w:p>
    <w:p w14:paraId="77B588A6" w14:textId="77777777" w:rsidR="00135FCE" w:rsidRDefault="00135FCE" w:rsidP="00855C44">
      <w:pPr>
        <w:spacing w:before="240" w:after="0" w:line="276" w:lineRule="auto"/>
        <w:jc w:val="both"/>
        <w:rPr>
          <w:rFonts w:ascii="Aptos" w:hAnsi="Aptos" w:cs="Tahoma"/>
          <w:bCs/>
        </w:rPr>
      </w:pPr>
    </w:p>
    <w:p w14:paraId="71FEEE37" w14:textId="77777777" w:rsidR="00135FCE" w:rsidRDefault="00135FCE" w:rsidP="00855C44">
      <w:pPr>
        <w:spacing w:before="240" w:after="0" w:line="276" w:lineRule="auto"/>
        <w:jc w:val="both"/>
        <w:rPr>
          <w:rFonts w:ascii="Aptos" w:hAnsi="Aptos" w:cs="Tahoma"/>
          <w:bCs/>
        </w:rPr>
      </w:pPr>
    </w:p>
    <w:p w14:paraId="7AC95816" w14:textId="77777777" w:rsidR="005E1F1E" w:rsidRDefault="005E1F1E" w:rsidP="00855C44">
      <w:pPr>
        <w:spacing w:before="240" w:after="0" w:line="276" w:lineRule="auto"/>
        <w:jc w:val="both"/>
        <w:rPr>
          <w:rFonts w:ascii="Aptos" w:hAnsi="Aptos" w:cs="Tahoma"/>
          <w:bCs/>
        </w:rPr>
      </w:pPr>
    </w:p>
    <w:p w14:paraId="2BD440CB" w14:textId="77777777" w:rsidR="00D0555D" w:rsidRDefault="00D0555D" w:rsidP="00855C44">
      <w:pPr>
        <w:spacing w:before="240" w:after="0" w:line="276" w:lineRule="auto"/>
        <w:jc w:val="both"/>
        <w:rPr>
          <w:rFonts w:ascii="Aptos" w:hAnsi="Aptos" w:cs="Tahoma"/>
          <w:bCs/>
        </w:rPr>
      </w:pPr>
    </w:p>
    <w:p w14:paraId="3F033694" w14:textId="77777777" w:rsidR="00D0555D" w:rsidRDefault="00D0555D" w:rsidP="00855C44">
      <w:pPr>
        <w:spacing w:before="240" w:after="0" w:line="276" w:lineRule="auto"/>
        <w:jc w:val="both"/>
        <w:rPr>
          <w:rFonts w:ascii="Aptos" w:hAnsi="Aptos" w:cs="Tahoma"/>
          <w:bCs/>
        </w:rPr>
      </w:pPr>
    </w:p>
    <w:p w14:paraId="5F7A01D9" w14:textId="77777777" w:rsidR="00D0555D" w:rsidRPr="00645C89" w:rsidRDefault="00D0555D" w:rsidP="00855C44">
      <w:pPr>
        <w:spacing w:before="240" w:after="0" w:line="276" w:lineRule="auto"/>
        <w:jc w:val="both"/>
        <w:rPr>
          <w:rFonts w:ascii="Aptos" w:hAnsi="Aptos" w:cs="Tahoma"/>
          <w:bCs/>
        </w:rPr>
      </w:pPr>
    </w:p>
    <w:p w14:paraId="13D79BAA" w14:textId="5B4E6891" w:rsidR="00447517" w:rsidRPr="0015297A" w:rsidRDefault="00B82C69" w:rsidP="0015297A">
      <w:pPr>
        <w:pStyle w:val="Heading1"/>
        <w:shd w:val="clear" w:color="auto" w:fill="5F6883"/>
        <w:spacing w:after="240"/>
        <w:jc w:val="center"/>
        <w:rPr>
          <w:rFonts w:ascii="Aptos" w:hAnsi="Aptos" w:cs="Tahoma"/>
          <w:b/>
          <w:bCs/>
          <w:color w:val="FFFFFF" w:themeColor="background1"/>
          <w:sz w:val="28"/>
          <w:szCs w:val="28"/>
        </w:rPr>
      </w:pPr>
      <w:bookmarkStart w:id="34" w:name="_Toc205505494"/>
      <w:r w:rsidRPr="0015297A">
        <w:rPr>
          <w:rFonts w:ascii="Aptos" w:hAnsi="Aptos" w:cs="Tahoma"/>
          <w:b/>
          <w:bCs/>
          <w:color w:val="FFFFFF" w:themeColor="background1"/>
          <w:sz w:val="28"/>
          <w:szCs w:val="28"/>
        </w:rPr>
        <w:lastRenderedPageBreak/>
        <w:t xml:space="preserve">Other </w:t>
      </w:r>
      <w:r w:rsidR="00447517" w:rsidRPr="0015297A">
        <w:rPr>
          <w:rFonts w:ascii="Aptos" w:hAnsi="Aptos" w:cs="Tahoma"/>
          <w:b/>
          <w:bCs/>
          <w:color w:val="FFFFFF" w:themeColor="background1"/>
          <w:sz w:val="28"/>
          <w:szCs w:val="28"/>
        </w:rPr>
        <w:t>Policies</w:t>
      </w:r>
      <w:r w:rsidRPr="0015297A">
        <w:rPr>
          <w:rFonts w:ascii="Aptos" w:hAnsi="Aptos" w:cs="Tahoma"/>
          <w:b/>
          <w:bCs/>
          <w:color w:val="FFFFFF" w:themeColor="background1"/>
          <w:sz w:val="28"/>
          <w:szCs w:val="28"/>
        </w:rPr>
        <w:t xml:space="preserve"> and Procedures</w:t>
      </w:r>
      <w:bookmarkEnd w:id="34"/>
      <w:r w:rsidRPr="0015297A">
        <w:rPr>
          <w:rFonts w:ascii="Aptos" w:hAnsi="Aptos" w:cs="Tahoma"/>
          <w:b/>
          <w:bCs/>
          <w:color w:val="FFFFFF" w:themeColor="background1"/>
          <w:sz w:val="28"/>
          <w:szCs w:val="28"/>
        </w:rPr>
        <w:t xml:space="preserve"> </w:t>
      </w:r>
    </w:p>
    <w:p w14:paraId="1EFD37C8" w14:textId="7ED2438A" w:rsidR="000F11F8" w:rsidRDefault="00FA0A09" w:rsidP="00E73DFE">
      <w:pPr>
        <w:pStyle w:val="ListParagraph"/>
        <w:numPr>
          <w:ilvl w:val="0"/>
          <w:numId w:val="32"/>
        </w:numPr>
        <w:rPr>
          <w:rFonts w:ascii="Aptos" w:hAnsi="Aptos"/>
        </w:rPr>
      </w:pPr>
      <w:r w:rsidRPr="005E1F1E">
        <w:rPr>
          <w:rFonts w:ascii="Aptos" w:hAnsi="Aptos"/>
        </w:rPr>
        <w:t xml:space="preserve">We publish </w:t>
      </w:r>
      <w:proofErr w:type="gramStart"/>
      <w:r w:rsidRPr="005E1F1E">
        <w:rPr>
          <w:rFonts w:ascii="Aptos" w:hAnsi="Aptos"/>
        </w:rPr>
        <w:t>all of</w:t>
      </w:r>
      <w:proofErr w:type="gramEnd"/>
      <w:r w:rsidRPr="005E1F1E">
        <w:rPr>
          <w:rFonts w:ascii="Aptos" w:hAnsi="Aptos"/>
        </w:rPr>
        <w:t xml:space="preserve"> our r</w:t>
      </w:r>
      <w:r w:rsidR="00AB6989" w:rsidRPr="005E1F1E">
        <w:rPr>
          <w:rFonts w:ascii="Aptos" w:hAnsi="Aptos"/>
        </w:rPr>
        <w:t>elevant policies on our website</w:t>
      </w:r>
      <w:r w:rsidR="0012024A" w:rsidRPr="005E1F1E">
        <w:rPr>
          <w:rFonts w:ascii="Aptos" w:hAnsi="Aptos"/>
        </w:rPr>
        <w:t>:</w:t>
      </w:r>
      <w:r w:rsidR="000F11F8" w:rsidRPr="005E1F1E">
        <w:rPr>
          <w:rFonts w:ascii="Aptos" w:hAnsi="Aptos"/>
        </w:rPr>
        <w:t xml:space="preserve"> </w:t>
      </w:r>
      <w:hyperlink r:id="rId10" w:history="1">
        <w:r w:rsidR="000F11F8" w:rsidRPr="005E1F1E">
          <w:rPr>
            <w:rStyle w:val="Hyperlink"/>
            <w:rFonts w:ascii="Aptos" w:hAnsi="Aptos" w:cs="Tahoma"/>
          </w:rPr>
          <w:t>www.thesensoryhive.co.uk</w:t>
        </w:r>
      </w:hyperlink>
    </w:p>
    <w:p w14:paraId="53241548" w14:textId="77777777" w:rsidR="005E1F1E" w:rsidRPr="005E1F1E" w:rsidRDefault="005E1F1E" w:rsidP="005E1F1E">
      <w:pPr>
        <w:pStyle w:val="ListParagraph"/>
        <w:ind w:left="360"/>
        <w:rPr>
          <w:rFonts w:ascii="Aptos" w:hAnsi="Aptos"/>
        </w:rPr>
      </w:pPr>
    </w:p>
    <w:p w14:paraId="4F266FAA" w14:textId="6A7ED6A4" w:rsidR="00AB6989" w:rsidRPr="005E1F1E" w:rsidRDefault="00E5621B" w:rsidP="00E73DFE">
      <w:pPr>
        <w:pStyle w:val="ListParagraph"/>
        <w:numPr>
          <w:ilvl w:val="0"/>
          <w:numId w:val="32"/>
        </w:numPr>
        <w:rPr>
          <w:rFonts w:ascii="Aptos" w:hAnsi="Aptos"/>
        </w:rPr>
      </w:pPr>
      <w:r w:rsidRPr="005E1F1E">
        <w:rPr>
          <w:rFonts w:ascii="Aptos" w:hAnsi="Aptos"/>
        </w:rPr>
        <w:t>However if you need access to a policy which is not available on our website, please contact us</w:t>
      </w:r>
      <w:r w:rsidR="000F11F8" w:rsidRPr="005E1F1E">
        <w:rPr>
          <w:rFonts w:ascii="Aptos" w:hAnsi="Aptos"/>
        </w:rPr>
        <w:t xml:space="preserve">: </w:t>
      </w:r>
      <w:r w:rsidRPr="005E1F1E">
        <w:rPr>
          <w:rFonts w:ascii="Aptos" w:hAnsi="Aptos"/>
        </w:rPr>
        <w:t xml:space="preserve"> </w:t>
      </w:r>
      <w:hyperlink r:id="rId11" w:history="1">
        <w:r w:rsidR="000F11F8" w:rsidRPr="005E1F1E">
          <w:rPr>
            <w:rStyle w:val="Hyperlink"/>
            <w:rFonts w:ascii="Aptos" w:hAnsi="Aptos" w:cs="Tahoma"/>
          </w:rPr>
          <w:t>Hello@thesensoryhive.co.uk</w:t>
        </w:r>
      </w:hyperlink>
      <w:r w:rsidR="000F11F8" w:rsidRPr="005E1F1E">
        <w:rPr>
          <w:rFonts w:ascii="Aptos" w:hAnsi="Aptos"/>
        </w:rPr>
        <w:t xml:space="preserve"> a</w:t>
      </w:r>
      <w:r w:rsidRPr="005E1F1E">
        <w:rPr>
          <w:rFonts w:ascii="Aptos" w:hAnsi="Aptos"/>
        </w:rPr>
        <w:t xml:space="preserve">nd we will be happy to share this with you. </w:t>
      </w:r>
    </w:p>
    <w:p w14:paraId="1DF50BE4" w14:textId="77777777" w:rsidR="00D9638B" w:rsidRPr="00645C89" w:rsidRDefault="00D9638B" w:rsidP="005052EA">
      <w:pPr>
        <w:pStyle w:val="Heading1"/>
        <w:spacing w:after="240"/>
        <w:jc w:val="center"/>
        <w:rPr>
          <w:rFonts w:ascii="Aptos" w:hAnsi="Aptos" w:cs="Tahoma"/>
          <w:b/>
          <w:bCs/>
          <w:color w:val="auto"/>
          <w:sz w:val="24"/>
          <w:szCs w:val="24"/>
          <w:u w:val="single"/>
        </w:rPr>
      </w:pPr>
    </w:p>
    <w:p w14:paraId="737CBF98" w14:textId="77777777" w:rsidR="000479AC" w:rsidRDefault="000479AC" w:rsidP="000479AC">
      <w:pPr>
        <w:rPr>
          <w:rFonts w:ascii="Aptos" w:hAnsi="Aptos"/>
        </w:rPr>
      </w:pPr>
    </w:p>
    <w:p w14:paraId="43C68836" w14:textId="77777777" w:rsidR="00B82C69" w:rsidRDefault="00B82C69" w:rsidP="000479AC">
      <w:pPr>
        <w:rPr>
          <w:rFonts w:ascii="Aptos" w:hAnsi="Aptos"/>
        </w:rPr>
      </w:pPr>
    </w:p>
    <w:p w14:paraId="718FE79E" w14:textId="77777777" w:rsidR="00B82C69" w:rsidRDefault="00B82C69" w:rsidP="000479AC">
      <w:pPr>
        <w:rPr>
          <w:rFonts w:ascii="Aptos" w:hAnsi="Aptos"/>
        </w:rPr>
      </w:pPr>
    </w:p>
    <w:p w14:paraId="292223E7" w14:textId="77777777" w:rsidR="00B82C69" w:rsidRDefault="00B82C69" w:rsidP="000479AC">
      <w:pPr>
        <w:rPr>
          <w:rFonts w:ascii="Aptos" w:hAnsi="Aptos"/>
        </w:rPr>
      </w:pPr>
    </w:p>
    <w:p w14:paraId="1FD6E6C5" w14:textId="77777777" w:rsidR="00B82C69" w:rsidRDefault="00B82C69" w:rsidP="000479AC">
      <w:pPr>
        <w:rPr>
          <w:rFonts w:ascii="Aptos" w:hAnsi="Aptos"/>
        </w:rPr>
      </w:pPr>
    </w:p>
    <w:p w14:paraId="7FAB9F6E" w14:textId="77777777" w:rsidR="00B82C69" w:rsidRDefault="00B82C69" w:rsidP="000479AC">
      <w:pPr>
        <w:rPr>
          <w:rFonts w:ascii="Aptos" w:hAnsi="Aptos"/>
        </w:rPr>
      </w:pPr>
    </w:p>
    <w:p w14:paraId="6A118C08" w14:textId="77777777" w:rsidR="00B82C69" w:rsidRDefault="00B82C69" w:rsidP="000479AC">
      <w:pPr>
        <w:rPr>
          <w:rFonts w:ascii="Aptos" w:hAnsi="Aptos"/>
        </w:rPr>
      </w:pPr>
    </w:p>
    <w:p w14:paraId="39398A81" w14:textId="77777777" w:rsidR="00B82C69" w:rsidRDefault="00B82C69" w:rsidP="000479AC">
      <w:pPr>
        <w:rPr>
          <w:rFonts w:ascii="Aptos" w:hAnsi="Aptos"/>
        </w:rPr>
      </w:pPr>
    </w:p>
    <w:p w14:paraId="17CDC854" w14:textId="77777777" w:rsidR="00B82C69" w:rsidRDefault="00B82C69" w:rsidP="000479AC">
      <w:pPr>
        <w:rPr>
          <w:rFonts w:ascii="Aptos" w:hAnsi="Aptos"/>
        </w:rPr>
      </w:pPr>
    </w:p>
    <w:p w14:paraId="0CD0C827" w14:textId="77777777" w:rsidR="00B82C69" w:rsidRDefault="00B82C69" w:rsidP="000479AC">
      <w:pPr>
        <w:rPr>
          <w:rFonts w:ascii="Aptos" w:hAnsi="Aptos"/>
        </w:rPr>
      </w:pPr>
    </w:p>
    <w:p w14:paraId="1BBA6265" w14:textId="77777777" w:rsidR="00B82C69" w:rsidRDefault="00B82C69" w:rsidP="000479AC">
      <w:pPr>
        <w:rPr>
          <w:rFonts w:ascii="Aptos" w:hAnsi="Aptos"/>
        </w:rPr>
      </w:pPr>
    </w:p>
    <w:p w14:paraId="142EED17" w14:textId="77777777" w:rsidR="00B82C69" w:rsidRDefault="00B82C69" w:rsidP="000479AC">
      <w:pPr>
        <w:rPr>
          <w:rFonts w:ascii="Aptos" w:hAnsi="Aptos"/>
        </w:rPr>
      </w:pPr>
    </w:p>
    <w:p w14:paraId="25620E2D" w14:textId="77777777" w:rsidR="00B82C69" w:rsidRDefault="00B82C69" w:rsidP="000479AC">
      <w:pPr>
        <w:rPr>
          <w:rFonts w:ascii="Aptos" w:hAnsi="Aptos"/>
        </w:rPr>
      </w:pPr>
    </w:p>
    <w:p w14:paraId="05A2EC54" w14:textId="77777777" w:rsidR="00B82C69" w:rsidRDefault="00B82C69" w:rsidP="000479AC">
      <w:pPr>
        <w:rPr>
          <w:rFonts w:ascii="Aptos" w:hAnsi="Aptos"/>
        </w:rPr>
      </w:pPr>
    </w:p>
    <w:p w14:paraId="7AA8123D" w14:textId="77777777" w:rsidR="00B82C69" w:rsidRDefault="00B82C69" w:rsidP="000479AC">
      <w:pPr>
        <w:rPr>
          <w:rFonts w:ascii="Aptos" w:hAnsi="Aptos"/>
        </w:rPr>
      </w:pPr>
    </w:p>
    <w:p w14:paraId="0CA6F892" w14:textId="77777777" w:rsidR="00B82C69" w:rsidRDefault="00B82C69" w:rsidP="000479AC">
      <w:pPr>
        <w:rPr>
          <w:rFonts w:ascii="Aptos" w:hAnsi="Aptos"/>
        </w:rPr>
      </w:pPr>
    </w:p>
    <w:p w14:paraId="550433AF" w14:textId="77777777" w:rsidR="00B82C69" w:rsidRDefault="00B82C69" w:rsidP="000479AC">
      <w:pPr>
        <w:rPr>
          <w:rFonts w:ascii="Aptos" w:hAnsi="Aptos"/>
        </w:rPr>
      </w:pPr>
    </w:p>
    <w:p w14:paraId="2E414D18" w14:textId="77777777" w:rsidR="00B82C69" w:rsidRDefault="00B82C69" w:rsidP="000479AC">
      <w:pPr>
        <w:rPr>
          <w:rFonts w:ascii="Aptos" w:hAnsi="Aptos"/>
        </w:rPr>
      </w:pPr>
    </w:p>
    <w:p w14:paraId="5640D702" w14:textId="77777777" w:rsidR="00B82C69" w:rsidRDefault="00B82C69" w:rsidP="000479AC">
      <w:pPr>
        <w:rPr>
          <w:rFonts w:ascii="Aptos" w:hAnsi="Aptos"/>
        </w:rPr>
      </w:pPr>
    </w:p>
    <w:p w14:paraId="622E74FC" w14:textId="77777777" w:rsidR="00B82C69" w:rsidRDefault="00B82C69" w:rsidP="000479AC">
      <w:pPr>
        <w:rPr>
          <w:rFonts w:ascii="Aptos" w:hAnsi="Aptos"/>
        </w:rPr>
      </w:pPr>
    </w:p>
    <w:p w14:paraId="71AF992E" w14:textId="77777777" w:rsidR="00B82C69" w:rsidRDefault="00B82C69" w:rsidP="000479AC">
      <w:pPr>
        <w:rPr>
          <w:rFonts w:ascii="Aptos" w:hAnsi="Aptos"/>
        </w:rPr>
      </w:pPr>
    </w:p>
    <w:p w14:paraId="727A9EBC" w14:textId="77777777" w:rsidR="00B82C69" w:rsidRPr="00645C89" w:rsidRDefault="00B82C69" w:rsidP="000479AC">
      <w:pPr>
        <w:rPr>
          <w:rFonts w:ascii="Aptos" w:hAnsi="Aptos"/>
        </w:rPr>
      </w:pPr>
    </w:p>
    <w:p w14:paraId="460C4F21" w14:textId="77777777" w:rsidR="00D9638B" w:rsidRPr="00645C89" w:rsidRDefault="00D9638B" w:rsidP="00D9638B">
      <w:pPr>
        <w:rPr>
          <w:rFonts w:ascii="Aptos" w:hAnsi="Aptos"/>
        </w:rPr>
      </w:pPr>
    </w:p>
    <w:p w14:paraId="0BDC2048" w14:textId="7C502977" w:rsidR="0003601C" w:rsidRPr="0015297A" w:rsidRDefault="00BA7839" w:rsidP="0015297A">
      <w:pPr>
        <w:pStyle w:val="Heading1"/>
        <w:shd w:val="clear" w:color="auto" w:fill="5F6883"/>
        <w:spacing w:after="240"/>
        <w:jc w:val="center"/>
        <w:rPr>
          <w:rFonts w:ascii="Aptos" w:hAnsi="Aptos" w:cs="Tahoma"/>
          <w:b/>
          <w:bCs/>
          <w:color w:val="FFFFFF" w:themeColor="background1"/>
          <w:sz w:val="28"/>
          <w:szCs w:val="28"/>
        </w:rPr>
      </w:pPr>
      <w:bookmarkStart w:id="35" w:name="_Toc205505495"/>
      <w:r w:rsidRPr="0015297A">
        <w:rPr>
          <w:rFonts w:ascii="Aptos" w:hAnsi="Aptos" w:cs="Tahoma"/>
          <w:b/>
          <w:bCs/>
          <w:color w:val="FFFFFF" w:themeColor="background1"/>
          <w:sz w:val="28"/>
          <w:szCs w:val="28"/>
        </w:rPr>
        <w:lastRenderedPageBreak/>
        <w:t>Data Collection and Processing Notice</w:t>
      </w:r>
      <w:r w:rsidR="00D22F26" w:rsidRPr="0015297A">
        <w:rPr>
          <w:rFonts w:ascii="Aptos" w:hAnsi="Aptos" w:cs="Tahoma"/>
          <w:b/>
          <w:bCs/>
          <w:color w:val="FFFFFF" w:themeColor="background1"/>
          <w:sz w:val="28"/>
          <w:szCs w:val="28"/>
        </w:rPr>
        <w:t xml:space="preserve"> </w:t>
      </w:r>
      <w:r w:rsidR="00CF2A02" w:rsidRPr="0015297A">
        <w:rPr>
          <w:rFonts w:ascii="Aptos" w:hAnsi="Aptos" w:cs="Tahoma"/>
          <w:b/>
          <w:bCs/>
          <w:color w:val="FFFFFF" w:themeColor="background1"/>
          <w:sz w:val="28"/>
          <w:szCs w:val="28"/>
        </w:rPr>
        <w:t xml:space="preserve">for </w:t>
      </w:r>
      <w:r w:rsidRPr="0015297A">
        <w:rPr>
          <w:rFonts w:ascii="Aptos" w:hAnsi="Aptos" w:cs="Tahoma"/>
          <w:b/>
          <w:bCs/>
          <w:color w:val="FFFFFF" w:themeColor="background1"/>
          <w:sz w:val="28"/>
          <w:szCs w:val="28"/>
        </w:rPr>
        <w:t>Therapy Services</w:t>
      </w:r>
      <w:bookmarkEnd w:id="35"/>
    </w:p>
    <w:p w14:paraId="03C20621" w14:textId="5C30FC1E" w:rsidR="00BA7839" w:rsidRPr="00645C89" w:rsidRDefault="00BA7839" w:rsidP="005052EA">
      <w:pPr>
        <w:spacing w:after="240" w:line="276" w:lineRule="auto"/>
        <w:jc w:val="both"/>
        <w:rPr>
          <w:rFonts w:ascii="Aptos" w:hAnsi="Aptos" w:cs="Tahoma"/>
        </w:rPr>
      </w:pPr>
      <w:r w:rsidRPr="00645C89">
        <w:rPr>
          <w:rFonts w:ascii="Aptos" w:hAnsi="Aptos" w:cs="Tahoma"/>
        </w:rPr>
        <w:t>At The Sensory Hive Ltd, we are committed to protecting and respecting your privacy. This document explains how and why we process your personal data as part of our contractual service with you, in compliance with the General Data Protection Regulation (GDPR).</w:t>
      </w:r>
    </w:p>
    <w:p w14:paraId="4571E23A" w14:textId="77777777" w:rsidR="00BA7839" w:rsidRPr="00645C89" w:rsidRDefault="00BA7839" w:rsidP="00D22F26">
      <w:pPr>
        <w:spacing w:before="240" w:line="276" w:lineRule="auto"/>
        <w:rPr>
          <w:rFonts w:ascii="Aptos" w:hAnsi="Aptos" w:cs="Tahoma"/>
          <w:b/>
          <w:bCs/>
          <w:u w:val="single"/>
        </w:rPr>
      </w:pPr>
      <w:r w:rsidRPr="00645C89">
        <w:rPr>
          <w:rFonts w:ascii="Aptos" w:hAnsi="Aptos" w:cs="Tahoma"/>
          <w:b/>
          <w:bCs/>
          <w:u w:val="single"/>
        </w:rPr>
        <w:t>1. Data Controller</w:t>
      </w:r>
    </w:p>
    <w:p w14:paraId="3D00946D" w14:textId="77777777" w:rsidR="00BA7839" w:rsidRPr="00645C89" w:rsidRDefault="00BA7839" w:rsidP="00172042">
      <w:pPr>
        <w:spacing w:after="0" w:line="276" w:lineRule="auto"/>
        <w:rPr>
          <w:rFonts w:ascii="Aptos" w:hAnsi="Aptos" w:cs="Tahoma"/>
        </w:rPr>
      </w:pPr>
      <w:r w:rsidRPr="00645C89">
        <w:rPr>
          <w:rFonts w:ascii="Aptos" w:hAnsi="Aptos" w:cs="Tahoma"/>
        </w:rPr>
        <w:t>The Sensory Hive Ltd</w:t>
      </w:r>
    </w:p>
    <w:p w14:paraId="5A4AECC4" w14:textId="77777777" w:rsidR="00BA7839" w:rsidRPr="00645C89" w:rsidRDefault="00BA7839" w:rsidP="00172042">
      <w:pPr>
        <w:spacing w:after="0" w:line="276" w:lineRule="auto"/>
        <w:rPr>
          <w:rFonts w:ascii="Aptos" w:hAnsi="Aptos" w:cs="Tahoma"/>
        </w:rPr>
      </w:pPr>
      <w:r w:rsidRPr="00645C89">
        <w:rPr>
          <w:rFonts w:ascii="Aptos" w:hAnsi="Aptos" w:cs="Tahoma"/>
        </w:rPr>
        <w:t>Operating from The Sensory Hive, Weyman Avenue, L35 2YW, UK.</w:t>
      </w:r>
    </w:p>
    <w:p w14:paraId="0A7C8F8C" w14:textId="1A8F5CCE" w:rsidR="00BA7839" w:rsidRPr="00645C89" w:rsidRDefault="00BA7839" w:rsidP="00D22F26">
      <w:pPr>
        <w:spacing w:after="0" w:line="276" w:lineRule="auto"/>
        <w:rPr>
          <w:rFonts w:ascii="Aptos" w:hAnsi="Aptos" w:cs="Tahoma"/>
        </w:rPr>
      </w:pPr>
      <w:r w:rsidRPr="00645C89">
        <w:rPr>
          <w:rFonts w:ascii="Aptos" w:hAnsi="Aptos" w:cs="Tahoma"/>
        </w:rPr>
        <w:t>Registered at 287 Knowsley Lane, L36 8EL, UK.</w:t>
      </w:r>
    </w:p>
    <w:p w14:paraId="167E0AFC" w14:textId="77777777" w:rsidR="009112D2" w:rsidRPr="00645C89" w:rsidRDefault="00BA7839" w:rsidP="00CF440E">
      <w:pPr>
        <w:spacing w:before="240" w:line="276" w:lineRule="auto"/>
        <w:rPr>
          <w:rFonts w:ascii="Aptos" w:hAnsi="Aptos" w:cs="Tahoma"/>
        </w:rPr>
      </w:pPr>
      <w:r w:rsidRPr="00645C89">
        <w:rPr>
          <w:rFonts w:ascii="Aptos" w:hAnsi="Aptos" w:cs="Tahoma"/>
          <w:b/>
          <w:bCs/>
          <w:u w:val="single"/>
        </w:rPr>
        <w:t>2. Data Protection Officer</w:t>
      </w:r>
    </w:p>
    <w:p w14:paraId="52E24097" w14:textId="3A81B3C6" w:rsidR="00441EB1" w:rsidRPr="00645C89" w:rsidRDefault="009112D2" w:rsidP="00CF440E">
      <w:pPr>
        <w:spacing w:before="240" w:line="276" w:lineRule="auto"/>
        <w:rPr>
          <w:rFonts w:ascii="Aptos" w:hAnsi="Aptos" w:cs="Tahoma"/>
        </w:rPr>
      </w:pPr>
      <w:r w:rsidRPr="00645C89">
        <w:rPr>
          <w:rFonts w:ascii="Aptos" w:hAnsi="Aptos" w:cs="Tahoma"/>
        </w:rPr>
        <w:t xml:space="preserve">DPO is </w:t>
      </w:r>
      <w:r w:rsidR="00BA7636" w:rsidRPr="00645C89">
        <w:rPr>
          <w:rFonts w:ascii="Aptos" w:hAnsi="Aptos" w:cs="Tahoma"/>
        </w:rPr>
        <w:t>Paulett</w:t>
      </w:r>
      <w:r w:rsidR="00926F65" w:rsidRPr="00645C89">
        <w:rPr>
          <w:rFonts w:ascii="Aptos" w:hAnsi="Aptos" w:cs="Tahoma"/>
        </w:rPr>
        <w:t>e R</w:t>
      </w:r>
      <w:r w:rsidR="00BA7636" w:rsidRPr="00645C89">
        <w:rPr>
          <w:rFonts w:ascii="Aptos" w:hAnsi="Aptos" w:cs="Tahoma"/>
        </w:rPr>
        <w:t>oberts</w:t>
      </w:r>
      <w:r w:rsidR="00441EB1" w:rsidRPr="00645C89">
        <w:rPr>
          <w:rFonts w:ascii="Aptos" w:hAnsi="Aptos" w:cs="Tahoma"/>
        </w:rPr>
        <w:t xml:space="preserve"> – paulette@thesensoryhive.co.uk</w:t>
      </w:r>
    </w:p>
    <w:p w14:paraId="1F5E3B3A" w14:textId="0C170ED0" w:rsidR="00CB4286" w:rsidRPr="00645C89" w:rsidRDefault="00CB4286" w:rsidP="00CF440E">
      <w:pPr>
        <w:spacing w:before="240" w:line="276" w:lineRule="auto"/>
        <w:rPr>
          <w:rFonts w:ascii="Aptos" w:hAnsi="Aptos" w:cs="Tahoma"/>
        </w:rPr>
      </w:pPr>
      <w:r w:rsidRPr="00645C89">
        <w:rPr>
          <w:rFonts w:ascii="Aptos" w:hAnsi="Aptos" w:cs="Tahoma"/>
        </w:rPr>
        <w:t xml:space="preserve">Protection Lead </w:t>
      </w:r>
      <w:r w:rsidR="009112D2" w:rsidRPr="00645C89">
        <w:rPr>
          <w:rFonts w:ascii="Aptos" w:hAnsi="Aptos" w:cs="Tahoma"/>
        </w:rPr>
        <w:t>is Hayley Peden -</w:t>
      </w:r>
      <w:r w:rsidR="00441EB1" w:rsidRPr="00645C89">
        <w:rPr>
          <w:rFonts w:ascii="Aptos" w:hAnsi="Aptos" w:cs="Tahoma"/>
        </w:rPr>
        <w:t xml:space="preserve"> </w:t>
      </w:r>
      <w:r w:rsidRPr="00645C89">
        <w:rPr>
          <w:rFonts w:ascii="Aptos" w:hAnsi="Aptos" w:cs="Tahoma"/>
        </w:rPr>
        <w:t>hayley@thesensoryhive.co.uk</w:t>
      </w:r>
    </w:p>
    <w:p w14:paraId="72C2976F" w14:textId="77777777" w:rsidR="00BA7839" w:rsidRPr="00645C89" w:rsidRDefault="00BA7839" w:rsidP="00D22F26">
      <w:pPr>
        <w:spacing w:before="240" w:line="276" w:lineRule="auto"/>
        <w:rPr>
          <w:rFonts w:ascii="Aptos" w:hAnsi="Aptos" w:cs="Tahoma"/>
          <w:b/>
          <w:bCs/>
          <w:u w:val="single"/>
        </w:rPr>
      </w:pPr>
      <w:r w:rsidRPr="00645C89">
        <w:rPr>
          <w:rFonts w:ascii="Aptos" w:hAnsi="Aptos" w:cs="Tahoma"/>
          <w:b/>
          <w:bCs/>
          <w:u w:val="single"/>
        </w:rPr>
        <w:t>3. Types of Personal Data Collected</w:t>
      </w:r>
    </w:p>
    <w:p w14:paraId="2E3879DB" w14:textId="7777777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Name</w:t>
      </w:r>
    </w:p>
    <w:p w14:paraId="47A79C34" w14:textId="7777777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Date of Birth</w:t>
      </w:r>
    </w:p>
    <w:p w14:paraId="042041F9" w14:textId="75C5B1C0"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Contact Information</w:t>
      </w:r>
      <w:r w:rsidR="00E3289D" w:rsidRPr="00645C89">
        <w:rPr>
          <w:rFonts w:ascii="Aptos" w:hAnsi="Aptos" w:cs="Tahoma"/>
        </w:rPr>
        <w:t xml:space="preserve"> of client or parent/carers and other relevant</w:t>
      </w:r>
      <w:r w:rsidR="003E4D46" w:rsidRPr="00645C89">
        <w:rPr>
          <w:rFonts w:ascii="Aptos" w:hAnsi="Aptos" w:cs="Tahoma"/>
        </w:rPr>
        <w:t xml:space="preserve"> professionals</w:t>
      </w:r>
      <w:r w:rsidR="00E3289D" w:rsidRPr="00645C89">
        <w:rPr>
          <w:rFonts w:ascii="Aptos" w:hAnsi="Aptos" w:cs="Tahoma"/>
        </w:rPr>
        <w:t xml:space="preserve"> (</w:t>
      </w:r>
      <w:r w:rsidRPr="00645C89">
        <w:rPr>
          <w:rFonts w:ascii="Aptos" w:hAnsi="Aptos" w:cs="Tahoma"/>
        </w:rPr>
        <w:t>phone number, email address)</w:t>
      </w:r>
    </w:p>
    <w:p w14:paraId="648FA115" w14:textId="7777777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Address</w:t>
      </w:r>
    </w:p>
    <w:p w14:paraId="51428005" w14:textId="727C1184" w:rsidR="00232550" w:rsidRPr="00645C89" w:rsidRDefault="00232550" w:rsidP="00E73DFE">
      <w:pPr>
        <w:pStyle w:val="ListParagraph"/>
        <w:numPr>
          <w:ilvl w:val="0"/>
          <w:numId w:val="4"/>
        </w:numPr>
        <w:spacing w:after="0" w:line="276" w:lineRule="auto"/>
        <w:rPr>
          <w:rFonts w:ascii="Aptos" w:hAnsi="Aptos" w:cs="Tahoma"/>
        </w:rPr>
      </w:pPr>
      <w:r w:rsidRPr="00645C89">
        <w:rPr>
          <w:rFonts w:ascii="Aptos" w:hAnsi="Aptos" w:cs="Tahoma"/>
        </w:rPr>
        <w:t>Who holds Parental Responsibility (PR) (if applicable)</w:t>
      </w:r>
    </w:p>
    <w:p w14:paraId="2E7A795F" w14:textId="10835D26" w:rsidR="00395524" w:rsidRPr="00645C89" w:rsidRDefault="00395524" w:rsidP="00E73DFE">
      <w:pPr>
        <w:pStyle w:val="ListParagraph"/>
        <w:numPr>
          <w:ilvl w:val="0"/>
          <w:numId w:val="4"/>
        </w:numPr>
        <w:spacing w:after="0" w:line="276" w:lineRule="auto"/>
        <w:rPr>
          <w:rFonts w:ascii="Aptos" w:hAnsi="Aptos" w:cs="Tahoma"/>
        </w:rPr>
      </w:pPr>
      <w:r w:rsidRPr="00645C89">
        <w:rPr>
          <w:rFonts w:ascii="Aptos" w:hAnsi="Aptos" w:cs="Tahoma"/>
        </w:rPr>
        <w:t>Relevant ID numbers (NHS</w:t>
      </w:r>
      <w:r w:rsidR="00C5515B" w:rsidRPr="00645C89">
        <w:rPr>
          <w:rFonts w:ascii="Aptos" w:hAnsi="Aptos" w:cs="Tahoma"/>
        </w:rPr>
        <w:t xml:space="preserve">, </w:t>
      </w:r>
      <w:proofErr w:type="spellStart"/>
      <w:r w:rsidR="00C5515B" w:rsidRPr="00645C89">
        <w:rPr>
          <w:rFonts w:ascii="Aptos" w:hAnsi="Aptos" w:cs="Tahoma"/>
        </w:rPr>
        <w:t>Broadcare</w:t>
      </w:r>
      <w:proofErr w:type="spellEnd"/>
      <w:r w:rsidR="00C5515B" w:rsidRPr="00645C89">
        <w:rPr>
          <w:rFonts w:ascii="Aptos" w:hAnsi="Aptos" w:cs="Tahoma"/>
        </w:rPr>
        <w:t>, Virtual School No.)</w:t>
      </w:r>
    </w:p>
    <w:p w14:paraId="7523823C" w14:textId="4B742C59"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Medical Information (allergies, conditions</w:t>
      </w:r>
      <w:r w:rsidR="00670F54" w:rsidRPr="00645C89">
        <w:rPr>
          <w:rFonts w:ascii="Aptos" w:hAnsi="Aptos" w:cs="Tahoma"/>
        </w:rPr>
        <w:t>, background</w:t>
      </w:r>
      <w:r w:rsidRPr="00645C89">
        <w:rPr>
          <w:rFonts w:ascii="Aptos" w:hAnsi="Aptos" w:cs="Tahoma"/>
        </w:rPr>
        <w:t>)</w:t>
      </w:r>
    </w:p>
    <w:p w14:paraId="6E482F4E" w14:textId="7777777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Educational Information (school, grade, level)</w:t>
      </w:r>
    </w:p>
    <w:p w14:paraId="282A84AF" w14:textId="7DC7FFC6" w:rsidR="003E4D46" w:rsidRPr="00645C89" w:rsidRDefault="003E4D46" w:rsidP="00E73DFE">
      <w:pPr>
        <w:pStyle w:val="ListParagraph"/>
        <w:numPr>
          <w:ilvl w:val="0"/>
          <w:numId w:val="4"/>
        </w:numPr>
        <w:spacing w:after="0" w:line="276" w:lineRule="auto"/>
        <w:rPr>
          <w:rFonts w:ascii="Aptos" w:hAnsi="Aptos" w:cs="Tahoma"/>
        </w:rPr>
      </w:pPr>
      <w:r w:rsidRPr="00645C89">
        <w:rPr>
          <w:rFonts w:ascii="Aptos" w:hAnsi="Aptos" w:cs="Tahoma"/>
        </w:rPr>
        <w:t xml:space="preserve">Social Care </w:t>
      </w:r>
      <w:r w:rsidR="00315931" w:rsidRPr="00645C89">
        <w:rPr>
          <w:rFonts w:ascii="Aptos" w:hAnsi="Aptos" w:cs="Tahoma"/>
        </w:rPr>
        <w:t xml:space="preserve">status and </w:t>
      </w:r>
      <w:r w:rsidRPr="00645C89">
        <w:rPr>
          <w:rFonts w:ascii="Aptos" w:hAnsi="Aptos" w:cs="Tahoma"/>
        </w:rPr>
        <w:t xml:space="preserve">Information </w:t>
      </w:r>
      <w:r w:rsidR="00315931" w:rsidRPr="00645C89">
        <w:rPr>
          <w:rFonts w:ascii="Aptos" w:hAnsi="Aptos" w:cs="Tahoma"/>
        </w:rPr>
        <w:t>(if applicable)</w:t>
      </w:r>
    </w:p>
    <w:p w14:paraId="624BB8BF" w14:textId="7777777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Emergency Contact Information</w:t>
      </w:r>
    </w:p>
    <w:p w14:paraId="0DFB6982" w14:textId="70CD8E67" w:rsidR="00BA7839" w:rsidRPr="00645C89" w:rsidRDefault="00BA7839" w:rsidP="00E73DFE">
      <w:pPr>
        <w:pStyle w:val="ListParagraph"/>
        <w:numPr>
          <w:ilvl w:val="0"/>
          <w:numId w:val="4"/>
        </w:numPr>
        <w:spacing w:after="0" w:line="276" w:lineRule="auto"/>
        <w:rPr>
          <w:rFonts w:ascii="Aptos" w:hAnsi="Aptos" w:cs="Tahoma"/>
        </w:rPr>
      </w:pPr>
      <w:r w:rsidRPr="00645C89">
        <w:rPr>
          <w:rFonts w:ascii="Aptos" w:hAnsi="Aptos" w:cs="Tahoma"/>
        </w:rPr>
        <w:t xml:space="preserve">Other relevant personal data </w:t>
      </w:r>
      <w:r w:rsidR="0048107B" w:rsidRPr="00645C89">
        <w:rPr>
          <w:rFonts w:ascii="Aptos" w:hAnsi="Aptos" w:cs="Tahoma"/>
        </w:rPr>
        <w:t xml:space="preserve">or reports </w:t>
      </w:r>
      <w:r w:rsidRPr="00645C89">
        <w:rPr>
          <w:rFonts w:ascii="Aptos" w:hAnsi="Aptos" w:cs="Tahoma"/>
        </w:rPr>
        <w:t>as necessary</w:t>
      </w:r>
      <w:r w:rsidR="00315931" w:rsidRPr="00645C89">
        <w:rPr>
          <w:rFonts w:ascii="Aptos" w:hAnsi="Aptos" w:cs="Tahoma"/>
        </w:rPr>
        <w:t xml:space="preserve"> (EHCP, medical reports, </w:t>
      </w:r>
      <w:r w:rsidR="0048107B" w:rsidRPr="00645C89">
        <w:rPr>
          <w:rFonts w:ascii="Aptos" w:hAnsi="Aptos" w:cs="Tahoma"/>
        </w:rPr>
        <w:t>etc.</w:t>
      </w:r>
      <w:r w:rsidR="00315931" w:rsidRPr="00645C89">
        <w:rPr>
          <w:rFonts w:ascii="Aptos" w:hAnsi="Aptos" w:cs="Tahoma"/>
        </w:rPr>
        <w:t>)</w:t>
      </w:r>
    </w:p>
    <w:p w14:paraId="288329FD" w14:textId="77777777"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4. Purpose of Data Processing</w:t>
      </w:r>
    </w:p>
    <w:p w14:paraId="4AEEA36E" w14:textId="77777777" w:rsidR="00BA7839" w:rsidRPr="00645C89" w:rsidRDefault="00BA7839" w:rsidP="00172042">
      <w:pPr>
        <w:spacing w:after="0" w:line="276" w:lineRule="auto"/>
        <w:rPr>
          <w:rFonts w:ascii="Aptos" w:hAnsi="Aptos" w:cs="Tahoma"/>
        </w:rPr>
      </w:pPr>
      <w:r w:rsidRPr="00645C89">
        <w:rPr>
          <w:rFonts w:ascii="Aptos" w:hAnsi="Aptos" w:cs="Tahoma"/>
        </w:rPr>
        <w:t>We collect and process personal data for the following purposes:</w:t>
      </w:r>
    </w:p>
    <w:p w14:paraId="4000941B"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Providing Services - To deliver OT sensory assessments and therapy services and support to our clients.</w:t>
      </w:r>
    </w:p>
    <w:p w14:paraId="713EA992"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Communication - To maintain effective communication with clients and parents/carers.</w:t>
      </w:r>
    </w:p>
    <w:p w14:paraId="0BFC371C"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Emergency Response - To ensure we can respond appropriately in case of emergencies.</w:t>
      </w:r>
    </w:p>
    <w:p w14:paraId="65DAE464"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Measure Impact - To set goals and track and measure progress.</w:t>
      </w:r>
    </w:p>
    <w:p w14:paraId="1978CB83"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Billing and Administration - To manage billing, invoicing, and other administrative tasks.</w:t>
      </w:r>
    </w:p>
    <w:p w14:paraId="4A242BBE" w14:textId="77777777" w:rsidR="00BA7839" w:rsidRPr="00645C89" w:rsidRDefault="00BA7839" w:rsidP="00E73DFE">
      <w:pPr>
        <w:pStyle w:val="ListParagraph"/>
        <w:numPr>
          <w:ilvl w:val="0"/>
          <w:numId w:val="5"/>
        </w:numPr>
        <w:spacing w:after="0" w:line="276" w:lineRule="auto"/>
        <w:rPr>
          <w:rFonts w:ascii="Aptos" w:hAnsi="Aptos" w:cs="Tahoma"/>
        </w:rPr>
      </w:pPr>
      <w:r w:rsidRPr="00645C89">
        <w:rPr>
          <w:rFonts w:ascii="Aptos" w:hAnsi="Aptos" w:cs="Tahoma"/>
        </w:rPr>
        <w:t>Legal Compliance - To comply with legal obligations and regulations.</w:t>
      </w:r>
    </w:p>
    <w:p w14:paraId="1B9290AC" w14:textId="77777777"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5. Legal Basis for Processing</w:t>
      </w:r>
    </w:p>
    <w:p w14:paraId="60C4E801" w14:textId="77777777" w:rsidR="00BA7839" w:rsidRPr="00645C89" w:rsidRDefault="00BA7839" w:rsidP="00172042">
      <w:pPr>
        <w:spacing w:after="0" w:line="276" w:lineRule="auto"/>
        <w:rPr>
          <w:rFonts w:ascii="Aptos" w:hAnsi="Aptos" w:cs="Tahoma"/>
        </w:rPr>
      </w:pPr>
      <w:r w:rsidRPr="00645C89">
        <w:rPr>
          <w:rFonts w:ascii="Aptos" w:hAnsi="Aptos" w:cs="Tahoma"/>
        </w:rPr>
        <w:lastRenderedPageBreak/>
        <w:t>Our legal basis for processing personal data includes:</w:t>
      </w:r>
    </w:p>
    <w:p w14:paraId="7D05602D" w14:textId="77777777" w:rsidR="00BA7839" w:rsidRPr="00645C89" w:rsidRDefault="00BA7839" w:rsidP="00E73DFE">
      <w:pPr>
        <w:pStyle w:val="ListParagraph"/>
        <w:numPr>
          <w:ilvl w:val="0"/>
          <w:numId w:val="6"/>
        </w:numPr>
        <w:spacing w:after="0" w:line="276" w:lineRule="auto"/>
        <w:rPr>
          <w:rFonts w:ascii="Aptos" w:hAnsi="Aptos" w:cs="Tahoma"/>
        </w:rPr>
      </w:pPr>
      <w:r w:rsidRPr="00645C89">
        <w:rPr>
          <w:rFonts w:ascii="Aptos" w:hAnsi="Aptos" w:cs="Tahoma"/>
        </w:rPr>
        <w:t xml:space="preserve">Contractual Obligation </w:t>
      </w:r>
      <w:proofErr w:type="gramStart"/>
      <w:r w:rsidRPr="00645C89">
        <w:rPr>
          <w:rFonts w:ascii="Aptos" w:hAnsi="Aptos" w:cs="Tahoma"/>
        </w:rPr>
        <w:t>-  Processing</w:t>
      </w:r>
      <w:proofErr w:type="gramEnd"/>
      <w:r w:rsidRPr="00645C89">
        <w:rPr>
          <w:rFonts w:ascii="Aptos" w:hAnsi="Aptos" w:cs="Tahoma"/>
        </w:rPr>
        <w:t xml:space="preserve"> is necessary for the performance of our contractual service with you.</w:t>
      </w:r>
    </w:p>
    <w:p w14:paraId="52479B2D" w14:textId="77777777" w:rsidR="00BA7839" w:rsidRPr="00645C89" w:rsidRDefault="00BA7839" w:rsidP="00E73DFE">
      <w:pPr>
        <w:pStyle w:val="ListParagraph"/>
        <w:numPr>
          <w:ilvl w:val="0"/>
          <w:numId w:val="6"/>
        </w:numPr>
        <w:spacing w:after="0" w:line="276" w:lineRule="auto"/>
        <w:rPr>
          <w:rFonts w:ascii="Aptos" w:hAnsi="Aptos" w:cs="Tahoma"/>
        </w:rPr>
      </w:pPr>
      <w:r w:rsidRPr="00645C89">
        <w:rPr>
          <w:rFonts w:ascii="Aptos" w:hAnsi="Aptos" w:cs="Tahoma"/>
        </w:rPr>
        <w:t>Legal Obligations - Processing is necessary for compliance with legal obligations.</w:t>
      </w:r>
    </w:p>
    <w:p w14:paraId="2018FEDE" w14:textId="77777777" w:rsidR="00BA7839" w:rsidRPr="00645C89" w:rsidRDefault="00BA7839" w:rsidP="00E73DFE">
      <w:pPr>
        <w:pStyle w:val="ListParagraph"/>
        <w:numPr>
          <w:ilvl w:val="0"/>
          <w:numId w:val="6"/>
        </w:numPr>
        <w:spacing w:after="0" w:line="276" w:lineRule="auto"/>
        <w:rPr>
          <w:rFonts w:ascii="Aptos" w:hAnsi="Aptos" w:cs="Tahoma"/>
        </w:rPr>
      </w:pPr>
      <w:r w:rsidRPr="00645C89">
        <w:rPr>
          <w:rFonts w:ascii="Aptos" w:hAnsi="Aptos" w:cs="Tahoma"/>
        </w:rPr>
        <w:t>Legitimate Interests - Processing is necessary for the purposes of our legitimate interests, such as ensuring the safety and well-being of our clients.</w:t>
      </w:r>
    </w:p>
    <w:p w14:paraId="77CB3702" w14:textId="73BAEDB0"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6. Data Storage and Retention</w:t>
      </w:r>
    </w:p>
    <w:p w14:paraId="4A0A3FB0" w14:textId="06FC8AC0" w:rsidR="00BA7839" w:rsidRPr="00645C89" w:rsidRDefault="00BA7839" w:rsidP="00172042">
      <w:pPr>
        <w:spacing w:line="276" w:lineRule="auto"/>
        <w:rPr>
          <w:rFonts w:ascii="Aptos" w:hAnsi="Aptos" w:cs="Tahoma"/>
        </w:rPr>
      </w:pPr>
      <w:r w:rsidRPr="00645C89">
        <w:rPr>
          <w:rFonts w:ascii="Aptos" w:hAnsi="Aptos" w:cs="Tahoma"/>
        </w:rPr>
        <w:t>Personal data will be securely stored and retained for as long as necessary to fulfil the purposes outlined above, or as required by law. Our Data Retention and Destruction Policy c</w:t>
      </w:r>
      <w:r w:rsidR="00EB37DD" w:rsidRPr="00645C89">
        <w:rPr>
          <w:rFonts w:ascii="Aptos" w:hAnsi="Aptos" w:cs="Tahoma"/>
        </w:rPr>
        <w:t xml:space="preserve">an be found on our website: </w:t>
      </w:r>
      <w:hyperlink r:id="rId12" w:history="1">
        <w:r w:rsidR="00441EB1" w:rsidRPr="00645C89">
          <w:rPr>
            <w:rStyle w:val="Hyperlink"/>
            <w:rFonts w:ascii="Aptos" w:hAnsi="Aptos" w:cs="Tahoma"/>
          </w:rPr>
          <w:t>www.thesensoryhive.co.uk</w:t>
        </w:r>
      </w:hyperlink>
      <w:r w:rsidR="00EB37DD" w:rsidRPr="00645C89">
        <w:rPr>
          <w:rFonts w:ascii="Aptos" w:hAnsi="Aptos" w:cs="Tahoma"/>
        </w:rPr>
        <w:t xml:space="preserve"> </w:t>
      </w:r>
    </w:p>
    <w:p w14:paraId="7D551CA3" w14:textId="77777777"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7. Data Sharing</w:t>
      </w:r>
    </w:p>
    <w:p w14:paraId="453886D6" w14:textId="77777777" w:rsidR="00BA7839" w:rsidRPr="00645C89" w:rsidRDefault="00BA7839" w:rsidP="00172042">
      <w:pPr>
        <w:spacing w:after="0" w:line="276" w:lineRule="auto"/>
        <w:rPr>
          <w:rFonts w:ascii="Aptos" w:hAnsi="Aptos" w:cs="Tahoma"/>
        </w:rPr>
      </w:pPr>
      <w:r w:rsidRPr="00645C89">
        <w:rPr>
          <w:rFonts w:ascii="Aptos" w:hAnsi="Aptos" w:cs="Tahoma"/>
        </w:rPr>
        <w:t>We may share personal data with third parties in the following circumstances:</w:t>
      </w:r>
    </w:p>
    <w:p w14:paraId="24998FB1"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medical professionals in case of an emergency.</w:t>
      </w:r>
    </w:p>
    <w:p w14:paraId="322A4BDF"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those who have parental responsibility, including social workers and local authorities.</w:t>
      </w:r>
    </w:p>
    <w:p w14:paraId="1BAD8A4C"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those who have commissioned the assessment and/or intervention package.</w:t>
      </w:r>
    </w:p>
    <w:p w14:paraId="6B9F48BE"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educational institutions for the purposes of carrying out specific recommendations and programmes of support.</w:t>
      </w:r>
    </w:p>
    <w:p w14:paraId="58B697A2"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service providers who assist us in delivering our services (e.g., Write-</w:t>
      </w:r>
      <w:proofErr w:type="spellStart"/>
      <w:r w:rsidRPr="00645C89">
        <w:rPr>
          <w:rFonts w:ascii="Aptos" w:hAnsi="Aptos" w:cs="Tahoma"/>
        </w:rPr>
        <w:t>Upp</w:t>
      </w:r>
      <w:proofErr w:type="spellEnd"/>
      <w:r w:rsidRPr="00645C89">
        <w:rPr>
          <w:rFonts w:ascii="Aptos" w:hAnsi="Aptos" w:cs="Tahoma"/>
        </w:rPr>
        <w:t xml:space="preserve"> clinical software).</w:t>
      </w:r>
    </w:p>
    <w:p w14:paraId="6FE4105E" w14:textId="77777777" w:rsidR="00BA7839" w:rsidRPr="00645C89" w:rsidRDefault="00BA7839" w:rsidP="00E73DFE">
      <w:pPr>
        <w:pStyle w:val="ListParagraph"/>
        <w:numPr>
          <w:ilvl w:val="0"/>
          <w:numId w:val="7"/>
        </w:numPr>
        <w:spacing w:after="0" w:line="276" w:lineRule="auto"/>
        <w:rPr>
          <w:rFonts w:ascii="Aptos" w:hAnsi="Aptos" w:cs="Tahoma"/>
        </w:rPr>
      </w:pPr>
      <w:r w:rsidRPr="00645C89">
        <w:rPr>
          <w:rFonts w:ascii="Aptos" w:hAnsi="Aptos" w:cs="Tahoma"/>
        </w:rPr>
        <w:t>With legal authorities if required by law.</w:t>
      </w:r>
    </w:p>
    <w:p w14:paraId="22A001D2" w14:textId="77777777" w:rsidR="00BA7839" w:rsidRPr="00645C89" w:rsidRDefault="00BA7839" w:rsidP="005052EA">
      <w:pPr>
        <w:spacing w:before="240" w:after="0" w:line="276" w:lineRule="auto"/>
        <w:rPr>
          <w:rFonts w:ascii="Aptos" w:hAnsi="Aptos" w:cs="Tahoma"/>
          <w:b/>
          <w:bCs/>
          <w:u w:val="single"/>
        </w:rPr>
      </w:pPr>
      <w:r w:rsidRPr="00645C89">
        <w:rPr>
          <w:rFonts w:ascii="Aptos" w:hAnsi="Aptos" w:cs="Tahoma"/>
          <w:b/>
          <w:bCs/>
          <w:u w:val="single"/>
        </w:rPr>
        <w:t>8. Data Subject Rights</w:t>
      </w:r>
    </w:p>
    <w:p w14:paraId="6F72A5C2" w14:textId="77777777" w:rsidR="00BA7839" w:rsidRPr="00645C89" w:rsidRDefault="00BA7839" w:rsidP="005052EA">
      <w:pPr>
        <w:spacing w:before="240" w:after="0" w:line="276" w:lineRule="auto"/>
        <w:rPr>
          <w:rFonts w:ascii="Aptos" w:hAnsi="Aptos" w:cs="Tahoma"/>
        </w:rPr>
      </w:pPr>
      <w:r w:rsidRPr="00645C89">
        <w:rPr>
          <w:rFonts w:ascii="Aptos" w:hAnsi="Aptos" w:cs="Tahoma"/>
        </w:rPr>
        <w:t>You have the following rights regarding your personal data:</w:t>
      </w:r>
    </w:p>
    <w:p w14:paraId="1C4E06D4" w14:textId="77777777" w:rsidR="00BA7839"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of Access - You can request access to your personal data.</w:t>
      </w:r>
    </w:p>
    <w:p w14:paraId="7868B686" w14:textId="77777777" w:rsidR="00BA7839"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of Rectification - You can request correction of inaccurate or incomplete data.</w:t>
      </w:r>
    </w:p>
    <w:p w14:paraId="642F25C5" w14:textId="77777777" w:rsidR="00BA7839"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to Erasure - You can request deletion of your personal data (right to be forgotten).</w:t>
      </w:r>
    </w:p>
    <w:p w14:paraId="7FC8D067" w14:textId="77777777" w:rsidR="00BA7839"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to Restriction - You can request restriction of processing your personal data.</w:t>
      </w:r>
    </w:p>
    <w:p w14:paraId="55EFF774" w14:textId="77777777" w:rsidR="00BA7839"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to Data Portability - You can request transfer of your personal data to another service provider.</w:t>
      </w:r>
    </w:p>
    <w:p w14:paraId="1E35A30F" w14:textId="06049DD0" w:rsidR="00A231E3" w:rsidRPr="00645C89" w:rsidRDefault="00BA7839" w:rsidP="00E73DFE">
      <w:pPr>
        <w:pStyle w:val="ListParagraph"/>
        <w:numPr>
          <w:ilvl w:val="0"/>
          <w:numId w:val="8"/>
        </w:numPr>
        <w:spacing w:after="0" w:line="276" w:lineRule="auto"/>
        <w:rPr>
          <w:rFonts w:ascii="Aptos" w:hAnsi="Aptos" w:cs="Tahoma"/>
        </w:rPr>
      </w:pPr>
      <w:r w:rsidRPr="00645C89">
        <w:rPr>
          <w:rFonts w:ascii="Aptos" w:hAnsi="Aptos" w:cs="Tahoma"/>
        </w:rPr>
        <w:t>Right to Object - You can object to the processing of your personal data.</w:t>
      </w:r>
    </w:p>
    <w:p w14:paraId="43022966" w14:textId="77777777" w:rsidR="00D3165A" w:rsidRPr="00645C89" w:rsidRDefault="00D3165A" w:rsidP="00D3165A">
      <w:pPr>
        <w:pStyle w:val="ListParagraph"/>
        <w:spacing w:after="0" w:line="276" w:lineRule="auto"/>
        <w:ind w:left="360"/>
        <w:rPr>
          <w:rFonts w:ascii="Aptos" w:hAnsi="Aptos" w:cs="Tahoma"/>
        </w:rPr>
      </w:pPr>
    </w:p>
    <w:p w14:paraId="11750B00" w14:textId="0F734068" w:rsidR="00A231E3" w:rsidRPr="00645C89" w:rsidRDefault="00BA7839" w:rsidP="00172042">
      <w:pPr>
        <w:spacing w:line="276" w:lineRule="auto"/>
        <w:rPr>
          <w:rFonts w:ascii="Aptos" w:hAnsi="Aptos" w:cs="Tahoma"/>
        </w:rPr>
      </w:pPr>
      <w:r w:rsidRPr="00645C89">
        <w:rPr>
          <w:rFonts w:ascii="Aptos" w:hAnsi="Aptos" w:cs="Tahoma"/>
        </w:rPr>
        <w:t xml:space="preserve">To exercise these rights, please contact </w:t>
      </w:r>
      <w:r w:rsidR="00A231E3" w:rsidRPr="00645C89">
        <w:rPr>
          <w:rFonts w:ascii="Aptos" w:hAnsi="Aptos" w:cs="Tahoma"/>
        </w:rPr>
        <w:t>either:</w:t>
      </w:r>
    </w:p>
    <w:p w14:paraId="52BFD908" w14:textId="456812A9" w:rsidR="00A231E3" w:rsidRPr="00645C89" w:rsidRDefault="00D3165A" w:rsidP="00172042">
      <w:pPr>
        <w:spacing w:line="276" w:lineRule="auto"/>
        <w:rPr>
          <w:rFonts w:ascii="Aptos" w:hAnsi="Aptos" w:cs="Tahoma"/>
        </w:rPr>
      </w:pPr>
      <w:r w:rsidRPr="00645C89">
        <w:rPr>
          <w:rFonts w:ascii="Aptos" w:hAnsi="Aptos" w:cs="Tahoma"/>
        </w:rPr>
        <w:t>D</w:t>
      </w:r>
      <w:r w:rsidR="00BA7839" w:rsidRPr="00645C89">
        <w:rPr>
          <w:rFonts w:ascii="Aptos" w:hAnsi="Aptos" w:cs="Tahoma"/>
        </w:rPr>
        <w:t>ata Protection Officer</w:t>
      </w:r>
      <w:r w:rsidR="00A231E3" w:rsidRPr="00645C89">
        <w:rPr>
          <w:rFonts w:ascii="Aptos" w:hAnsi="Aptos" w:cs="Tahoma"/>
        </w:rPr>
        <w:t xml:space="preserve"> -</w:t>
      </w:r>
      <w:r w:rsidR="00FF1652" w:rsidRPr="00645C89">
        <w:rPr>
          <w:rFonts w:ascii="Aptos" w:hAnsi="Aptos" w:cs="Tahoma"/>
        </w:rPr>
        <w:t xml:space="preserve"> Paulette Roberts </w:t>
      </w:r>
      <w:hyperlink r:id="rId13" w:history="1">
        <w:r w:rsidR="00841F2D" w:rsidRPr="00645C89">
          <w:rPr>
            <w:rStyle w:val="Hyperlink"/>
            <w:rFonts w:ascii="Aptos" w:hAnsi="Aptos" w:cs="Tahoma"/>
          </w:rPr>
          <w:t>paulette@thesensoryhive.co.uk</w:t>
        </w:r>
      </w:hyperlink>
      <w:r w:rsidR="00841F2D" w:rsidRPr="00645C89">
        <w:rPr>
          <w:rFonts w:ascii="Aptos" w:hAnsi="Aptos" w:cs="Tahoma"/>
        </w:rPr>
        <w:t xml:space="preserve"> </w:t>
      </w:r>
      <w:r w:rsidR="00A231E3" w:rsidRPr="00645C89">
        <w:rPr>
          <w:rFonts w:ascii="Aptos" w:hAnsi="Aptos" w:cs="Tahoma"/>
        </w:rPr>
        <w:t xml:space="preserve"> </w:t>
      </w:r>
    </w:p>
    <w:p w14:paraId="1CAD1F8A" w14:textId="37D4F52D" w:rsidR="00BA7839" w:rsidRPr="00645C89" w:rsidRDefault="001A637A" w:rsidP="00172042">
      <w:pPr>
        <w:spacing w:line="276" w:lineRule="auto"/>
        <w:rPr>
          <w:rFonts w:ascii="Aptos" w:hAnsi="Aptos" w:cs="Tahoma"/>
        </w:rPr>
      </w:pPr>
      <w:r w:rsidRPr="00645C89">
        <w:rPr>
          <w:rFonts w:ascii="Aptos" w:hAnsi="Aptos" w:cs="Tahoma"/>
        </w:rPr>
        <w:t>Data Protection Lead</w:t>
      </w:r>
      <w:r w:rsidR="00EB018D" w:rsidRPr="00645C89">
        <w:rPr>
          <w:rFonts w:ascii="Aptos" w:hAnsi="Aptos" w:cs="Tahoma"/>
        </w:rPr>
        <w:t xml:space="preserve"> </w:t>
      </w:r>
      <w:r w:rsidR="00D3165A" w:rsidRPr="00645C89">
        <w:rPr>
          <w:rFonts w:ascii="Aptos" w:hAnsi="Aptos" w:cs="Tahoma"/>
        </w:rPr>
        <w:t xml:space="preserve">- </w:t>
      </w:r>
      <w:r w:rsidR="00841F2D" w:rsidRPr="00645C89">
        <w:rPr>
          <w:rFonts w:ascii="Aptos" w:hAnsi="Aptos" w:cs="Tahoma"/>
        </w:rPr>
        <w:t xml:space="preserve">Hayley Peden </w:t>
      </w:r>
      <w:hyperlink r:id="rId14" w:history="1">
        <w:r w:rsidR="00841F2D" w:rsidRPr="00645C89">
          <w:rPr>
            <w:rStyle w:val="Hyperlink"/>
            <w:rFonts w:ascii="Aptos" w:hAnsi="Aptos" w:cs="Tahoma"/>
          </w:rPr>
          <w:t>hayley@thesensoryhive.co.uk</w:t>
        </w:r>
      </w:hyperlink>
    </w:p>
    <w:p w14:paraId="389FA56F" w14:textId="77777777"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9. Contact Information</w:t>
      </w:r>
    </w:p>
    <w:p w14:paraId="5F9A64EB" w14:textId="77777777" w:rsidR="00BA7839" w:rsidRPr="00645C89" w:rsidRDefault="00BA7839" w:rsidP="00172042">
      <w:pPr>
        <w:spacing w:after="0" w:line="276" w:lineRule="auto"/>
        <w:rPr>
          <w:rFonts w:ascii="Aptos" w:hAnsi="Aptos" w:cs="Tahoma"/>
        </w:rPr>
      </w:pPr>
      <w:r w:rsidRPr="00645C89">
        <w:rPr>
          <w:rFonts w:ascii="Aptos" w:hAnsi="Aptos" w:cs="Tahoma"/>
        </w:rPr>
        <w:lastRenderedPageBreak/>
        <w:t>If you have any questions or concerns about how we process your personal data, please contact:</w:t>
      </w:r>
    </w:p>
    <w:p w14:paraId="411E8428" w14:textId="77777777" w:rsidR="00BA7839" w:rsidRPr="00645C89" w:rsidRDefault="00BA7839" w:rsidP="00172042">
      <w:pPr>
        <w:spacing w:after="0" w:line="276" w:lineRule="auto"/>
        <w:rPr>
          <w:rFonts w:ascii="Aptos" w:hAnsi="Aptos" w:cs="Tahoma"/>
          <w:sz w:val="20"/>
          <w:szCs w:val="20"/>
        </w:rPr>
      </w:pPr>
      <w:r w:rsidRPr="00645C89">
        <w:rPr>
          <w:rFonts w:ascii="Aptos" w:hAnsi="Aptos" w:cs="Tahoma"/>
          <w:sz w:val="20"/>
          <w:szCs w:val="20"/>
        </w:rPr>
        <w:t>The Sensory Hive Ltd</w:t>
      </w:r>
    </w:p>
    <w:p w14:paraId="4AC0C4E1" w14:textId="77777777" w:rsidR="00BA7839" w:rsidRPr="00645C89" w:rsidRDefault="00BA7839" w:rsidP="00172042">
      <w:pPr>
        <w:spacing w:after="0" w:line="276" w:lineRule="auto"/>
        <w:rPr>
          <w:rFonts w:ascii="Aptos" w:hAnsi="Aptos" w:cs="Tahoma"/>
          <w:sz w:val="20"/>
          <w:szCs w:val="20"/>
        </w:rPr>
      </w:pPr>
      <w:r w:rsidRPr="00645C89">
        <w:rPr>
          <w:rFonts w:ascii="Aptos" w:hAnsi="Aptos" w:cs="Tahoma"/>
          <w:sz w:val="20"/>
          <w:szCs w:val="20"/>
        </w:rPr>
        <w:t>Weyman Avenue</w:t>
      </w:r>
    </w:p>
    <w:p w14:paraId="604DB71D" w14:textId="77777777" w:rsidR="00BA7839" w:rsidRPr="00645C89" w:rsidRDefault="00BA7839" w:rsidP="00172042">
      <w:pPr>
        <w:spacing w:after="0" w:line="276" w:lineRule="auto"/>
        <w:rPr>
          <w:rFonts w:ascii="Aptos" w:hAnsi="Aptos" w:cs="Tahoma"/>
          <w:sz w:val="20"/>
          <w:szCs w:val="20"/>
        </w:rPr>
      </w:pPr>
      <w:r w:rsidRPr="00645C89">
        <w:rPr>
          <w:rFonts w:ascii="Aptos" w:hAnsi="Aptos" w:cs="Tahoma"/>
          <w:sz w:val="20"/>
          <w:szCs w:val="20"/>
        </w:rPr>
        <w:t>Liverpool</w:t>
      </w:r>
    </w:p>
    <w:p w14:paraId="2076C966" w14:textId="77777777" w:rsidR="00BA7839" w:rsidRPr="00645C89" w:rsidRDefault="00BA7839" w:rsidP="00172042">
      <w:pPr>
        <w:spacing w:after="0" w:line="276" w:lineRule="auto"/>
        <w:rPr>
          <w:rFonts w:ascii="Aptos" w:hAnsi="Aptos" w:cs="Tahoma"/>
          <w:sz w:val="20"/>
          <w:szCs w:val="20"/>
        </w:rPr>
      </w:pPr>
      <w:r w:rsidRPr="00645C89">
        <w:rPr>
          <w:rFonts w:ascii="Aptos" w:hAnsi="Aptos" w:cs="Tahoma"/>
          <w:sz w:val="20"/>
          <w:szCs w:val="20"/>
        </w:rPr>
        <w:t>L35 2YW</w:t>
      </w:r>
    </w:p>
    <w:p w14:paraId="08191D2F" w14:textId="771D2681" w:rsidR="00BA7839" w:rsidRPr="00645C89" w:rsidRDefault="00BA7839" w:rsidP="00172042">
      <w:pPr>
        <w:spacing w:after="0" w:line="276" w:lineRule="auto"/>
        <w:rPr>
          <w:rFonts w:ascii="Aptos" w:hAnsi="Aptos"/>
        </w:rPr>
      </w:pPr>
      <w:hyperlink r:id="rId15" w:history="1">
        <w:r w:rsidRPr="00645C89">
          <w:rPr>
            <w:rStyle w:val="Hyperlink"/>
            <w:rFonts w:ascii="Aptos" w:hAnsi="Aptos" w:cs="Tahoma"/>
            <w:color w:val="auto"/>
            <w:sz w:val="20"/>
            <w:szCs w:val="20"/>
          </w:rPr>
          <w:t>hello@thesensoryhive.co.uk</w:t>
        </w:r>
      </w:hyperlink>
      <w:r w:rsidR="00AA60A6" w:rsidRPr="00645C89">
        <w:rPr>
          <w:rFonts w:ascii="Aptos" w:hAnsi="Aptos"/>
        </w:rPr>
        <w:t xml:space="preserve"> </w:t>
      </w:r>
    </w:p>
    <w:p w14:paraId="24B9933E" w14:textId="76D212EF" w:rsidR="00AA60A6" w:rsidRPr="00645C89" w:rsidRDefault="00AA60A6" w:rsidP="00172042">
      <w:pPr>
        <w:spacing w:after="0" w:line="276" w:lineRule="auto"/>
        <w:rPr>
          <w:rFonts w:ascii="Aptos" w:hAnsi="Aptos" w:cs="Tahoma"/>
          <w:sz w:val="20"/>
          <w:szCs w:val="20"/>
        </w:rPr>
      </w:pPr>
      <w:r w:rsidRPr="00645C89">
        <w:rPr>
          <w:rFonts w:ascii="Aptos" w:hAnsi="Aptos"/>
        </w:rPr>
        <w:t>Or</w:t>
      </w:r>
    </w:p>
    <w:p w14:paraId="678ECA4F" w14:textId="5FCCE16A" w:rsidR="00BA7839" w:rsidRPr="00645C89" w:rsidRDefault="00BA7839" w:rsidP="00030C51">
      <w:pPr>
        <w:spacing w:after="0" w:line="276" w:lineRule="auto"/>
        <w:rPr>
          <w:rFonts w:ascii="Aptos" w:hAnsi="Aptos" w:cs="Tahoma"/>
          <w:sz w:val="20"/>
          <w:szCs w:val="20"/>
        </w:rPr>
      </w:pPr>
      <w:r w:rsidRPr="00645C89">
        <w:rPr>
          <w:rFonts w:ascii="Aptos" w:hAnsi="Aptos" w:cs="Tahoma"/>
          <w:sz w:val="20"/>
          <w:szCs w:val="20"/>
        </w:rPr>
        <w:t>Hayley Peden</w:t>
      </w:r>
      <w:r w:rsidR="00AA60A6" w:rsidRPr="00645C89">
        <w:rPr>
          <w:rFonts w:ascii="Aptos" w:hAnsi="Aptos" w:cs="Tahoma"/>
          <w:sz w:val="20"/>
          <w:szCs w:val="20"/>
        </w:rPr>
        <w:t xml:space="preserve"> (Director)</w:t>
      </w:r>
      <w:r w:rsidRPr="00645C89">
        <w:rPr>
          <w:rFonts w:ascii="Aptos" w:hAnsi="Aptos" w:cs="Tahoma"/>
          <w:sz w:val="20"/>
          <w:szCs w:val="20"/>
        </w:rPr>
        <w:t xml:space="preserve"> - </w:t>
      </w:r>
      <w:hyperlink r:id="rId16" w:history="1">
        <w:r w:rsidRPr="00645C89">
          <w:rPr>
            <w:rStyle w:val="Hyperlink"/>
            <w:rFonts w:ascii="Aptos" w:hAnsi="Aptos" w:cs="Tahoma"/>
            <w:color w:val="auto"/>
            <w:sz w:val="20"/>
            <w:szCs w:val="20"/>
          </w:rPr>
          <w:t>Hayley@thesensoryhive.co.uk</w:t>
        </w:r>
      </w:hyperlink>
    </w:p>
    <w:p w14:paraId="6BF41E13" w14:textId="77777777" w:rsidR="00BA7839" w:rsidRPr="00645C89" w:rsidRDefault="00BA7839" w:rsidP="00030C51">
      <w:pPr>
        <w:spacing w:before="240" w:line="276" w:lineRule="auto"/>
        <w:rPr>
          <w:rFonts w:ascii="Aptos" w:hAnsi="Aptos" w:cs="Tahoma"/>
          <w:b/>
          <w:bCs/>
          <w:u w:val="single"/>
        </w:rPr>
      </w:pPr>
      <w:r w:rsidRPr="00645C89">
        <w:rPr>
          <w:rFonts w:ascii="Aptos" w:hAnsi="Aptos" w:cs="Tahoma"/>
          <w:b/>
          <w:bCs/>
          <w:u w:val="single"/>
        </w:rPr>
        <w:t>10. Changes to This Document</w:t>
      </w:r>
    </w:p>
    <w:p w14:paraId="069EA6DA" w14:textId="77777777" w:rsidR="005052EA" w:rsidRPr="00645C89" w:rsidRDefault="00BA7839" w:rsidP="00EB018D">
      <w:pPr>
        <w:spacing w:line="276" w:lineRule="auto"/>
        <w:rPr>
          <w:rFonts w:ascii="Aptos" w:hAnsi="Aptos" w:cs="Tahoma"/>
        </w:rPr>
      </w:pPr>
      <w:r w:rsidRPr="00645C89">
        <w:rPr>
          <w:rFonts w:ascii="Aptos" w:hAnsi="Aptos" w:cs="Tahoma"/>
        </w:rPr>
        <w:t>We may update this document from time to time to reflect changes in our practices or legal requirements. The latest version will always be available on our website.</w:t>
      </w:r>
    </w:p>
    <w:p w14:paraId="07708A6D" w14:textId="145E7441" w:rsidR="005052EA" w:rsidRPr="00645C89" w:rsidRDefault="00BA7839" w:rsidP="00EB018D">
      <w:pPr>
        <w:spacing w:after="0" w:line="276" w:lineRule="auto"/>
        <w:jc w:val="center"/>
        <w:rPr>
          <w:rFonts w:ascii="Aptos" w:hAnsi="Aptos" w:cs="Tahoma"/>
          <w:b/>
          <w:bCs/>
        </w:rPr>
      </w:pPr>
      <w:r w:rsidRPr="00645C89">
        <w:rPr>
          <w:rFonts w:ascii="Aptos" w:hAnsi="Aptos" w:cs="Tahoma"/>
          <w:b/>
          <w:bCs/>
        </w:rPr>
        <w:t>By using our services, you acknowledge that you have read and understood this document and agree to the processing of personal data by The Sensory Hive Ltd as described</w:t>
      </w:r>
      <w:r w:rsidR="00030C51" w:rsidRPr="00645C89">
        <w:rPr>
          <w:rFonts w:ascii="Aptos" w:hAnsi="Aptos" w:cs="Tahoma"/>
          <w:b/>
          <w:bCs/>
        </w:rPr>
        <w:t>.</w:t>
      </w:r>
    </w:p>
    <w:p w14:paraId="409B3C31" w14:textId="77777777" w:rsidR="005C615C" w:rsidRDefault="005C615C" w:rsidP="00EB018D">
      <w:pPr>
        <w:spacing w:after="0" w:line="276" w:lineRule="auto"/>
        <w:jc w:val="center"/>
        <w:rPr>
          <w:rFonts w:ascii="Aptos" w:hAnsi="Aptos" w:cs="Tahoma"/>
        </w:rPr>
      </w:pPr>
    </w:p>
    <w:p w14:paraId="07798A61" w14:textId="77777777" w:rsidR="00B82C69" w:rsidRDefault="00B82C69" w:rsidP="00EB018D">
      <w:pPr>
        <w:spacing w:after="0" w:line="276" w:lineRule="auto"/>
        <w:jc w:val="center"/>
        <w:rPr>
          <w:rFonts w:ascii="Aptos" w:hAnsi="Aptos" w:cs="Tahoma"/>
        </w:rPr>
      </w:pPr>
    </w:p>
    <w:p w14:paraId="0DEB482A" w14:textId="77777777" w:rsidR="00B82C69" w:rsidRDefault="00B82C69" w:rsidP="00EB018D">
      <w:pPr>
        <w:spacing w:after="0" w:line="276" w:lineRule="auto"/>
        <w:jc w:val="center"/>
        <w:rPr>
          <w:rFonts w:ascii="Aptos" w:hAnsi="Aptos" w:cs="Tahoma"/>
        </w:rPr>
      </w:pPr>
    </w:p>
    <w:p w14:paraId="051AC980" w14:textId="77777777" w:rsidR="00B82C69" w:rsidRDefault="00B82C69" w:rsidP="00EB018D">
      <w:pPr>
        <w:spacing w:after="0" w:line="276" w:lineRule="auto"/>
        <w:jc w:val="center"/>
        <w:rPr>
          <w:rFonts w:ascii="Aptos" w:hAnsi="Aptos" w:cs="Tahoma"/>
        </w:rPr>
      </w:pPr>
    </w:p>
    <w:p w14:paraId="6EDE8CF1" w14:textId="77777777" w:rsidR="00B82C69" w:rsidRDefault="00B82C69" w:rsidP="00EB018D">
      <w:pPr>
        <w:spacing w:after="0" w:line="276" w:lineRule="auto"/>
        <w:jc w:val="center"/>
        <w:rPr>
          <w:rFonts w:ascii="Aptos" w:hAnsi="Aptos" w:cs="Tahoma"/>
        </w:rPr>
      </w:pPr>
    </w:p>
    <w:p w14:paraId="3AF7A0C0" w14:textId="77777777" w:rsidR="00B82C69" w:rsidRDefault="00B82C69" w:rsidP="00EB018D">
      <w:pPr>
        <w:spacing w:after="0" w:line="276" w:lineRule="auto"/>
        <w:jc w:val="center"/>
        <w:rPr>
          <w:rFonts w:ascii="Aptos" w:hAnsi="Aptos" w:cs="Tahoma"/>
        </w:rPr>
      </w:pPr>
    </w:p>
    <w:p w14:paraId="4C91CB55" w14:textId="77777777" w:rsidR="00B82C69" w:rsidRDefault="00B82C69" w:rsidP="00EB018D">
      <w:pPr>
        <w:spacing w:after="0" w:line="276" w:lineRule="auto"/>
        <w:jc w:val="center"/>
        <w:rPr>
          <w:rFonts w:ascii="Aptos" w:hAnsi="Aptos" w:cs="Tahoma"/>
        </w:rPr>
      </w:pPr>
    </w:p>
    <w:p w14:paraId="0EC2D3BD" w14:textId="77777777" w:rsidR="00B82C69" w:rsidRDefault="00B82C69" w:rsidP="00EB018D">
      <w:pPr>
        <w:spacing w:after="0" w:line="276" w:lineRule="auto"/>
        <w:jc w:val="center"/>
        <w:rPr>
          <w:rFonts w:ascii="Aptos" w:hAnsi="Aptos" w:cs="Tahoma"/>
        </w:rPr>
      </w:pPr>
    </w:p>
    <w:p w14:paraId="2DC129D6" w14:textId="77777777" w:rsidR="00B82C69" w:rsidRDefault="00B82C69" w:rsidP="00EB018D">
      <w:pPr>
        <w:spacing w:after="0" w:line="276" w:lineRule="auto"/>
        <w:jc w:val="center"/>
        <w:rPr>
          <w:rFonts w:ascii="Aptos" w:hAnsi="Aptos" w:cs="Tahoma"/>
        </w:rPr>
      </w:pPr>
    </w:p>
    <w:p w14:paraId="45D19030" w14:textId="77777777" w:rsidR="00B82C69" w:rsidRDefault="00B82C69" w:rsidP="00EB018D">
      <w:pPr>
        <w:spacing w:after="0" w:line="276" w:lineRule="auto"/>
        <w:jc w:val="center"/>
        <w:rPr>
          <w:rFonts w:ascii="Aptos" w:hAnsi="Aptos" w:cs="Tahoma"/>
        </w:rPr>
      </w:pPr>
    </w:p>
    <w:p w14:paraId="03D62F8A" w14:textId="77777777" w:rsidR="00B82C69" w:rsidRDefault="00B82C69" w:rsidP="00EB018D">
      <w:pPr>
        <w:spacing w:after="0" w:line="276" w:lineRule="auto"/>
        <w:jc w:val="center"/>
        <w:rPr>
          <w:rFonts w:ascii="Aptos" w:hAnsi="Aptos" w:cs="Tahoma"/>
        </w:rPr>
      </w:pPr>
    </w:p>
    <w:p w14:paraId="47CFE5DC" w14:textId="77777777" w:rsidR="00B82C69" w:rsidRDefault="00B82C69" w:rsidP="00EB018D">
      <w:pPr>
        <w:spacing w:after="0" w:line="276" w:lineRule="auto"/>
        <w:jc w:val="center"/>
        <w:rPr>
          <w:rFonts w:ascii="Aptos" w:hAnsi="Aptos" w:cs="Tahoma"/>
        </w:rPr>
      </w:pPr>
    </w:p>
    <w:p w14:paraId="47F4A641" w14:textId="77777777" w:rsidR="00B82C69" w:rsidRDefault="00B82C69" w:rsidP="00EB018D">
      <w:pPr>
        <w:spacing w:after="0" w:line="276" w:lineRule="auto"/>
        <w:jc w:val="center"/>
        <w:rPr>
          <w:rFonts w:ascii="Aptos" w:hAnsi="Aptos" w:cs="Tahoma"/>
        </w:rPr>
      </w:pPr>
    </w:p>
    <w:p w14:paraId="665EBB74" w14:textId="77777777" w:rsidR="00B82C69" w:rsidRDefault="00B82C69" w:rsidP="00EB018D">
      <w:pPr>
        <w:spacing w:after="0" w:line="276" w:lineRule="auto"/>
        <w:jc w:val="center"/>
        <w:rPr>
          <w:rFonts w:ascii="Aptos" w:hAnsi="Aptos" w:cs="Tahoma"/>
        </w:rPr>
      </w:pPr>
    </w:p>
    <w:p w14:paraId="56A71CD7" w14:textId="77777777" w:rsidR="00B82C69" w:rsidRDefault="00B82C69" w:rsidP="00EB018D">
      <w:pPr>
        <w:spacing w:after="0" w:line="276" w:lineRule="auto"/>
        <w:jc w:val="center"/>
        <w:rPr>
          <w:rFonts w:ascii="Aptos" w:hAnsi="Aptos" w:cs="Tahoma"/>
        </w:rPr>
      </w:pPr>
    </w:p>
    <w:p w14:paraId="66955B51" w14:textId="77777777" w:rsidR="00B82C69" w:rsidRDefault="00B82C69" w:rsidP="00EB018D">
      <w:pPr>
        <w:spacing w:after="0" w:line="276" w:lineRule="auto"/>
        <w:jc w:val="center"/>
        <w:rPr>
          <w:rFonts w:ascii="Aptos" w:hAnsi="Aptos" w:cs="Tahoma"/>
        </w:rPr>
      </w:pPr>
    </w:p>
    <w:p w14:paraId="7A02E1B3" w14:textId="77777777" w:rsidR="00B82C69" w:rsidRDefault="00B82C69" w:rsidP="00EB018D">
      <w:pPr>
        <w:spacing w:after="0" w:line="276" w:lineRule="auto"/>
        <w:jc w:val="center"/>
        <w:rPr>
          <w:rFonts w:ascii="Aptos" w:hAnsi="Aptos" w:cs="Tahoma"/>
        </w:rPr>
      </w:pPr>
    </w:p>
    <w:p w14:paraId="55546723" w14:textId="77777777" w:rsidR="00B82C69" w:rsidRDefault="00B82C69" w:rsidP="00EB018D">
      <w:pPr>
        <w:spacing w:after="0" w:line="276" w:lineRule="auto"/>
        <w:jc w:val="center"/>
        <w:rPr>
          <w:rFonts w:ascii="Aptos" w:hAnsi="Aptos" w:cs="Tahoma"/>
        </w:rPr>
      </w:pPr>
    </w:p>
    <w:p w14:paraId="58178A10" w14:textId="77777777" w:rsidR="00B82C69" w:rsidRDefault="00B82C69" w:rsidP="00EB018D">
      <w:pPr>
        <w:spacing w:after="0" w:line="276" w:lineRule="auto"/>
        <w:jc w:val="center"/>
        <w:rPr>
          <w:rFonts w:ascii="Aptos" w:hAnsi="Aptos" w:cs="Tahoma"/>
        </w:rPr>
      </w:pPr>
    </w:p>
    <w:p w14:paraId="169878D9" w14:textId="77777777" w:rsidR="00B82C69" w:rsidRDefault="00B82C69" w:rsidP="00EB018D">
      <w:pPr>
        <w:spacing w:after="0" w:line="276" w:lineRule="auto"/>
        <w:jc w:val="center"/>
        <w:rPr>
          <w:rFonts w:ascii="Aptos" w:hAnsi="Aptos" w:cs="Tahoma"/>
        </w:rPr>
      </w:pPr>
    </w:p>
    <w:p w14:paraId="5DD95C47" w14:textId="77777777" w:rsidR="00B82C69" w:rsidRDefault="00B82C69" w:rsidP="00EB018D">
      <w:pPr>
        <w:spacing w:after="0" w:line="276" w:lineRule="auto"/>
        <w:jc w:val="center"/>
        <w:rPr>
          <w:rFonts w:ascii="Aptos" w:hAnsi="Aptos" w:cs="Tahoma"/>
        </w:rPr>
      </w:pPr>
    </w:p>
    <w:p w14:paraId="36E8DE5D" w14:textId="77777777" w:rsidR="00B82C69" w:rsidRDefault="00B82C69" w:rsidP="00EB018D">
      <w:pPr>
        <w:spacing w:after="0" w:line="276" w:lineRule="auto"/>
        <w:jc w:val="center"/>
        <w:rPr>
          <w:rFonts w:ascii="Aptos" w:hAnsi="Aptos" w:cs="Tahoma"/>
        </w:rPr>
      </w:pPr>
    </w:p>
    <w:p w14:paraId="04EAB000" w14:textId="77777777" w:rsidR="00B82C69" w:rsidRDefault="00B82C69" w:rsidP="00EB018D">
      <w:pPr>
        <w:spacing w:after="0" w:line="276" w:lineRule="auto"/>
        <w:jc w:val="center"/>
        <w:rPr>
          <w:rFonts w:ascii="Aptos" w:hAnsi="Aptos" w:cs="Tahoma"/>
        </w:rPr>
      </w:pPr>
    </w:p>
    <w:p w14:paraId="05297A3D" w14:textId="77777777" w:rsidR="006701F8" w:rsidRDefault="006701F8" w:rsidP="00EB018D">
      <w:pPr>
        <w:spacing w:after="0" w:line="276" w:lineRule="auto"/>
        <w:jc w:val="center"/>
        <w:rPr>
          <w:rFonts w:ascii="Aptos" w:hAnsi="Aptos" w:cs="Tahoma"/>
        </w:rPr>
      </w:pPr>
    </w:p>
    <w:p w14:paraId="47084F7D" w14:textId="77777777" w:rsidR="00B82C69" w:rsidRPr="00645C89" w:rsidRDefault="00B82C69" w:rsidP="00EB018D">
      <w:pPr>
        <w:spacing w:after="0" w:line="276" w:lineRule="auto"/>
        <w:jc w:val="center"/>
        <w:rPr>
          <w:rFonts w:ascii="Aptos" w:hAnsi="Aptos" w:cs="Tahoma"/>
        </w:rPr>
      </w:pPr>
    </w:p>
    <w:p w14:paraId="0D1C4EE3" w14:textId="4CCD9F99" w:rsidR="00BA7839" w:rsidRPr="0015297A" w:rsidRDefault="00BA7839" w:rsidP="0015297A">
      <w:pPr>
        <w:pStyle w:val="Heading1"/>
        <w:shd w:val="clear" w:color="auto" w:fill="5F6883"/>
        <w:jc w:val="center"/>
        <w:rPr>
          <w:rFonts w:ascii="Aptos" w:eastAsia="Arial" w:hAnsi="Aptos" w:cs="Tahoma"/>
          <w:b/>
          <w:bCs/>
          <w:color w:val="FFFFFF" w:themeColor="background1"/>
          <w:sz w:val="28"/>
          <w:szCs w:val="28"/>
        </w:rPr>
      </w:pPr>
      <w:bookmarkStart w:id="36" w:name="_Toc205505496"/>
      <w:r w:rsidRPr="0015297A">
        <w:rPr>
          <w:rFonts w:ascii="Aptos" w:eastAsia="Arial" w:hAnsi="Aptos" w:cs="Tahoma"/>
          <w:b/>
          <w:bCs/>
          <w:color w:val="FFFFFF" w:themeColor="background1"/>
          <w:sz w:val="28"/>
          <w:szCs w:val="28"/>
        </w:rPr>
        <w:lastRenderedPageBreak/>
        <w:t>Children’s Privacy Notice</w:t>
      </w:r>
      <w:r w:rsidR="00CF2A02" w:rsidRPr="0015297A">
        <w:rPr>
          <w:rFonts w:ascii="Aptos" w:eastAsia="Arial" w:hAnsi="Aptos" w:cs="Tahoma"/>
          <w:b/>
          <w:bCs/>
          <w:color w:val="FFFFFF" w:themeColor="background1"/>
          <w:sz w:val="28"/>
          <w:szCs w:val="28"/>
        </w:rPr>
        <w:t xml:space="preserve"> - </w:t>
      </w:r>
      <w:r w:rsidRPr="0015297A">
        <w:rPr>
          <w:rFonts w:ascii="Aptos" w:eastAsia="Arial" w:hAnsi="Aptos" w:cs="Tahoma"/>
          <w:b/>
          <w:bCs/>
          <w:color w:val="FFFFFF" w:themeColor="background1"/>
          <w:sz w:val="28"/>
          <w:szCs w:val="28"/>
        </w:rPr>
        <w:t>Protecting Your Data</w:t>
      </w:r>
      <w:bookmarkEnd w:id="36"/>
    </w:p>
    <w:p w14:paraId="325B5947" w14:textId="77777777" w:rsidR="0003601C" w:rsidRPr="00645C89" w:rsidRDefault="0003601C" w:rsidP="006B2686">
      <w:pPr>
        <w:spacing w:line="276" w:lineRule="auto"/>
        <w:jc w:val="center"/>
        <w:rPr>
          <w:rFonts w:ascii="Aptos" w:eastAsia="Arial" w:hAnsi="Aptos" w:cs="Tahoma"/>
          <w:b/>
          <w:bCs/>
          <w:sz w:val="18"/>
          <w:szCs w:val="18"/>
          <w:u w:val="single"/>
        </w:rPr>
      </w:pPr>
    </w:p>
    <w:p w14:paraId="120B1A15" w14:textId="24642E92" w:rsidR="00BA7839" w:rsidRPr="00645C89" w:rsidRDefault="00BA7839" w:rsidP="00FF7B3A">
      <w:pPr>
        <w:spacing w:line="276" w:lineRule="auto"/>
        <w:jc w:val="both"/>
        <w:rPr>
          <w:rFonts w:ascii="Aptos" w:eastAsia="Arial" w:hAnsi="Aptos" w:cs="Tahoma"/>
          <w:bCs/>
          <w:u w:val="single"/>
        </w:rPr>
      </w:pPr>
      <w:r w:rsidRPr="00645C89">
        <w:rPr>
          <w:rFonts w:ascii="Aptos" w:eastAsia="Arial" w:hAnsi="Aptos" w:cs="Tahoma"/>
          <w:b/>
          <w:bCs/>
          <w:u w:val="single"/>
        </w:rPr>
        <w:t>What is a privacy notice?</w:t>
      </w:r>
    </w:p>
    <w:p w14:paraId="0E2B6E63" w14:textId="142D06F9"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A privacy notice helps you understand how we use information about you, like your name, address, date of birth and all the notes we have recorded whenever you come to see us. It also tells you how we make sure your information is kept safe</w:t>
      </w:r>
    </w:p>
    <w:p w14:paraId="33368A28" w14:textId="22C18819"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Why do we need one?</w:t>
      </w:r>
    </w:p>
    <w:p w14:paraId="2B592FF7" w14:textId="6A3B6879"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The United Kingdom General Data Protection Regulation (UK-GDPR) and the Data Protection Act 2018 are active laws that make sure that your information is looked after. Everybody must follow these laws including The Sensory Hive. We must make sure that your information is kept safe.</w:t>
      </w:r>
    </w:p>
    <w:p w14:paraId="1791CDCE"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What is UK-GDPR?</w:t>
      </w:r>
    </w:p>
    <w:p w14:paraId="0D544C3E" w14:textId="7BF86514"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UK-GDPR is a document that helps The Sensory Hive keep information about you secure. This law makes sure that all staff at the centre follow the rules and keep your information safe.</w:t>
      </w:r>
    </w:p>
    <w:p w14:paraId="75FDA05D"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What we do?</w:t>
      </w:r>
    </w:p>
    <w:p w14:paraId="38059FA8" w14:textId="62DFC1FD"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We are here to provide a service to you. In order to do this, the centre keeps information about you such as your name, address, your birthday, telephone numbers, the reason you are coming to see us, the name of the person who will generally bring you to your appointments/sessions and the reason that you are coming to see us, any information you or your family gives us and any other information to enable us to care for you.</w:t>
      </w:r>
    </w:p>
    <w:p w14:paraId="4ACABEB5"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Why do we collect information?</w:t>
      </w:r>
    </w:p>
    <w:p w14:paraId="727C39C7" w14:textId="3954BE78" w:rsidR="00A40AB8" w:rsidRPr="00645C89" w:rsidRDefault="00BA7839" w:rsidP="00FF7B3A">
      <w:pPr>
        <w:spacing w:line="276" w:lineRule="auto"/>
        <w:jc w:val="both"/>
        <w:rPr>
          <w:rFonts w:ascii="Aptos" w:eastAsia="Arial" w:hAnsi="Aptos" w:cs="Tahoma"/>
          <w:bCs/>
        </w:rPr>
      </w:pPr>
      <w:r w:rsidRPr="00645C89">
        <w:rPr>
          <w:rFonts w:ascii="Aptos" w:eastAsia="Arial" w:hAnsi="Aptos" w:cs="Tahoma"/>
          <w:bCs/>
        </w:rPr>
        <w:t>Our main purpose at</w:t>
      </w:r>
      <w:r w:rsidRPr="00645C89">
        <w:rPr>
          <w:rFonts w:ascii="Aptos" w:eastAsia="Arial" w:hAnsi="Aptos" w:cs="Tahoma"/>
          <w:b/>
          <w:bCs/>
        </w:rPr>
        <w:t xml:space="preserve"> The Sensory Hive i</w:t>
      </w:r>
      <w:r w:rsidRPr="00645C89">
        <w:rPr>
          <w:rFonts w:ascii="Aptos" w:eastAsia="Arial" w:hAnsi="Aptos" w:cs="Tahoma"/>
          <w:bCs/>
        </w:rPr>
        <w:t>s to deliver quality care to adults and children. We collect the information we need to care for you in the best way.  We ask for your address so that we know where we can contact you, we ask for your date of birth as your age may be important to your care and each time you come to see us we will write down things that you tell us, things that we tell you and advice/information we give you so that way we can look back at what we have done for you to make sure we are treating you in the best way.</w:t>
      </w:r>
    </w:p>
    <w:p w14:paraId="253BB6BF" w14:textId="5B65FBDD"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What do we do with it and how do we keep it safe?</w:t>
      </w:r>
    </w:p>
    <w:p w14:paraId="3865AB65" w14:textId="7A756F24"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We keep the information we collect electronically and on paper. </w:t>
      </w:r>
      <w:proofErr w:type="gramStart"/>
      <w:r w:rsidRPr="00645C89">
        <w:rPr>
          <w:rFonts w:ascii="Aptos" w:eastAsia="Arial" w:hAnsi="Aptos" w:cs="Tahoma"/>
          <w:bCs/>
        </w:rPr>
        <w:t>All of</w:t>
      </w:r>
      <w:proofErr w:type="gramEnd"/>
      <w:r w:rsidRPr="00645C89">
        <w:rPr>
          <w:rFonts w:ascii="Aptos" w:eastAsia="Arial" w:hAnsi="Aptos" w:cs="Tahoma"/>
          <w:bCs/>
        </w:rPr>
        <w:t xml:space="preserve"> this information together is in your </w:t>
      </w:r>
      <w:proofErr w:type="gramStart"/>
      <w:r w:rsidRPr="00645C89">
        <w:rPr>
          <w:rFonts w:ascii="Aptos" w:eastAsia="Arial" w:hAnsi="Aptos" w:cs="Tahoma"/>
          <w:bCs/>
        </w:rPr>
        <w:t>file</w:t>
      </w:r>
      <w:proofErr w:type="gramEnd"/>
      <w:r w:rsidRPr="00645C89">
        <w:rPr>
          <w:rFonts w:ascii="Aptos" w:eastAsia="Arial" w:hAnsi="Aptos" w:cs="Tahoma"/>
          <w:bCs/>
        </w:rPr>
        <w:t xml:space="preserve"> and anyone involved in caring for you at the Centre can see what has been collected. This way we can all make the right decisions about your care with </w:t>
      </w:r>
      <w:proofErr w:type="gramStart"/>
      <w:r w:rsidRPr="00645C89">
        <w:rPr>
          <w:rFonts w:ascii="Aptos" w:eastAsia="Arial" w:hAnsi="Aptos" w:cs="Tahoma"/>
          <w:bCs/>
        </w:rPr>
        <w:t>all of</w:t>
      </w:r>
      <w:proofErr w:type="gramEnd"/>
      <w:r w:rsidRPr="00645C89">
        <w:rPr>
          <w:rFonts w:ascii="Aptos" w:eastAsia="Arial" w:hAnsi="Aptos" w:cs="Tahoma"/>
          <w:bCs/>
        </w:rPr>
        <w:t xml:space="preserve"> the information you have given us.</w:t>
      </w:r>
    </w:p>
    <w:p w14:paraId="6B7D1FA3" w14:textId="77066B31" w:rsidR="0003601C"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Everyone working in our Centre understands that they need to keep your information safe; this is called keeping your information confidential or protecting your privacy. Staff are only allowed to look at your information if they are involved in your care or to help us run our Centre and they </w:t>
      </w:r>
      <w:r w:rsidRPr="00645C89">
        <w:rPr>
          <w:rFonts w:ascii="Aptos" w:eastAsia="Arial" w:hAnsi="Aptos" w:cs="Tahoma"/>
          <w:bCs/>
        </w:rPr>
        <w:lastRenderedPageBreak/>
        <w:t>understand that they must keep any information safe, especially the information that identifies you. This might be your name or address and anything you come to see us about. We are not allowed to give any of this type of information to anyone who shouldn’t see it. This includes talking to them about it.  </w:t>
      </w:r>
    </w:p>
    <w:p w14:paraId="01A38BB0"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Who do we share it with?</w:t>
      </w:r>
    </w:p>
    <w:p w14:paraId="7A329BED"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We may share the information we record about you with others involved in your care.  We may share information with school (</w:t>
      </w:r>
      <w:proofErr w:type="spellStart"/>
      <w:r w:rsidRPr="00645C89">
        <w:rPr>
          <w:rFonts w:ascii="Aptos" w:eastAsia="Arial" w:hAnsi="Aptos" w:cs="Tahoma"/>
          <w:bCs/>
        </w:rPr>
        <w:t>eg.</w:t>
      </w:r>
      <w:proofErr w:type="spellEnd"/>
      <w:r w:rsidRPr="00645C89">
        <w:rPr>
          <w:rFonts w:ascii="Aptos" w:eastAsia="Arial" w:hAnsi="Aptos" w:cs="Tahoma"/>
          <w:bCs/>
        </w:rPr>
        <w:t xml:space="preserve"> SENDCo), your social worker (if you have one), or the people who have asked us to assess you. We might need to share this information with medical teams, such as your GP or hospital.</w:t>
      </w:r>
    </w:p>
    <w:p w14:paraId="0294CDC3"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Your parents/carers should get a copy of any letters we send about your care. Some of you may decide that you do not want information being shared with your parents/carers, we </w:t>
      </w:r>
      <w:proofErr w:type="gramStart"/>
      <w:r w:rsidRPr="00645C89">
        <w:rPr>
          <w:rFonts w:ascii="Aptos" w:eastAsia="Arial" w:hAnsi="Aptos" w:cs="Tahoma"/>
          <w:bCs/>
        </w:rPr>
        <w:t>would</w:t>
      </w:r>
      <w:proofErr w:type="gramEnd"/>
      <w:r w:rsidRPr="00645C89">
        <w:rPr>
          <w:rFonts w:ascii="Aptos" w:eastAsia="Arial" w:hAnsi="Aptos" w:cs="Tahoma"/>
          <w:bCs/>
        </w:rPr>
        <w:t xml:space="preserve"> advise you to speak to a member of our team if you have any questions about this. </w:t>
      </w:r>
    </w:p>
    <w:p w14:paraId="21A657D5"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If you have a social worker, we will share it with them too. That way they are kept up to date on what we are doing for you. </w:t>
      </w:r>
    </w:p>
    <w:p w14:paraId="05843D62"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We may have to share information with the police, the courts and other organisations and people who may have a legal right to see your information.</w:t>
      </w:r>
    </w:p>
    <w:p w14:paraId="3D338928"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If you tell us something that makes us worried about your safety or the safety of someone else you know, we might have to share this with other people outside of the centre - even if you don’t want us to. This is part of our job to keep you and others safe.</w:t>
      </w:r>
    </w:p>
    <w:p w14:paraId="0BEA2AD8" w14:textId="137F7F26"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Sometimes we might be asked to take part in research that might help you in the future. We will always ask you or your parent(s) or adult with parental responsibility if we can share your information if this happens.</w:t>
      </w:r>
    </w:p>
    <w:p w14:paraId="317A603C"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Don’t want to share?</w:t>
      </w:r>
    </w:p>
    <w:p w14:paraId="7F83F5F2" w14:textId="3E0B71D3"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All our clients, no matter what their age, can say that they do not want to share their information. If you have any concerns about </w:t>
      </w:r>
      <w:proofErr w:type="gramStart"/>
      <w:r w:rsidRPr="00645C89">
        <w:rPr>
          <w:rFonts w:ascii="Aptos" w:eastAsia="Arial" w:hAnsi="Aptos" w:cs="Tahoma"/>
          <w:bCs/>
        </w:rPr>
        <w:t>this</w:t>
      </w:r>
      <w:proofErr w:type="gramEnd"/>
      <w:r w:rsidRPr="00645C89">
        <w:rPr>
          <w:rFonts w:ascii="Aptos" w:eastAsia="Arial" w:hAnsi="Aptos" w:cs="Tahoma"/>
          <w:bCs/>
        </w:rPr>
        <w:t xml:space="preserve"> please speak to a member of the team</w:t>
      </w:r>
    </w:p>
    <w:p w14:paraId="047F5096"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How long do we keep your information for?</w:t>
      </w:r>
    </w:p>
    <w:p w14:paraId="634040B3" w14:textId="18B9A26C"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We will keep a copy of your information for as long as you are registered with us. We will ensure that a copy of any information we hold about you is passed on so you can continue with your care. We </w:t>
      </w:r>
      <w:proofErr w:type="gramStart"/>
      <w:r w:rsidRPr="00645C89">
        <w:rPr>
          <w:rFonts w:ascii="Aptos" w:eastAsia="Arial" w:hAnsi="Aptos" w:cs="Tahoma"/>
          <w:bCs/>
        </w:rPr>
        <w:t>have to</w:t>
      </w:r>
      <w:proofErr w:type="gramEnd"/>
      <w:r w:rsidRPr="00645C89">
        <w:rPr>
          <w:rFonts w:ascii="Aptos" w:eastAsia="Arial" w:hAnsi="Aptos" w:cs="Tahoma"/>
          <w:bCs/>
        </w:rPr>
        <w:t xml:space="preserve"> follow the Records Management Code of practice 2021 which is a document that tells them how long they </w:t>
      </w:r>
      <w:proofErr w:type="gramStart"/>
      <w:r w:rsidRPr="00645C89">
        <w:rPr>
          <w:rFonts w:ascii="Aptos" w:eastAsia="Arial" w:hAnsi="Aptos" w:cs="Tahoma"/>
          <w:bCs/>
        </w:rPr>
        <w:t>have to</w:t>
      </w:r>
      <w:proofErr w:type="gramEnd"/>
      <w:r w:rsidRPr="00645C89">
        <w:rPr>
          <w:rFonts w:ascii="Aptos" w:eastAsia="Arial" w:hAnsi="Aptos" w:cs="Tahoma"/>
          <w:bCs/>
        </w:rPr>
        <w:t xml:space="preserve"> keep records for. Once the records have been kept for the time </w:t>
      </w:r>
      <w:r w:rsidR="005C615C" w:rsidRPr="00645C89">
        <w:rPr>
          <w:rFonts w:ascii="Aptos" w:eastAsia="Arial" w:hAnsi="Aptos" w:cs="Tahoma"/>
          <w:bCs/>
        </w:rPr>
        <w:t>needed,</w:t>
      </w:r>
      <w:r w:rsidRPr="00645C89">
        <w:rPr>
          <w:rFonts w:ascii="Aptos" w:eastAsia="Arial" w:hAnsi="Aptos" w:cs="Tahoma"/>
          <w:bCs/>
        </w:rPr>
        <w:t xml:space="preserve"> they will be safely deleted/destroyed.  </w:t>
      </w:r>
    </w:p>
    <w:p w14:paraId="32FEF436"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What are your rights over your personal data?</w:t>
      </w:r>
    </w:p>
    <w:p w14:paraId="79EB85A5" w14:textId="77777777"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You have the following rights over your data we hold:</w:t>
      </w:r>
    </w:p>
    <w:p w14:paraId="5B72F676" w14:textId="77777777" w:rsidR="00BA7839" w:rsidRPr="00645C89" w:rsidRDefault="00BA7839" w:rsidP="00E73DFE">
      <w:pPr>
        <w:numPr>
          <w:ilvl w:val="0"/>
          <w:numId w:val="9"/>
        </w:numPr>
        <w:tabs>
          <w:tab w:val="clear" w:pos="720"/>
          <w:tab w:val="num" w:pos="360"/>
        </w:tabs>
        <w:spacing w:after="0" w:line="276" w:lineRule="auto"/>
        <w:ind w:left="360"/>
        <w:jc w:val="both"/>
        <w:rPr>
          <w:rFonts w:ascii="Aptos" w:eastAsia="Arial" w:hAnsi="Aptos" w:cs="Tahoma"/>
          <w:bCs/>
        </w:rPr>
      </w:pPr>
      <w:r w:rsidRPr="00645C89">
        <w:rPr>
          <w:rFonts w:ascii="Aptos" w:eastAsia="Arial" w:hAnsi="Aptos" w:cs="Tahoma"/>
          <w:bCs/>
        </w:rPr>
        <w:lastRenderedPageBreak/>
        <w:t>You or your parent/carer (if they have parental responsibility or you have agreed) can ask for a copy of any data the centre holds about you. We will need to know what you/they want to see - it may just be part of your record, or a report. We will check they are who they say they are to make sure we are not sharing your information with anyone who shouldn’t see it.</w:t>
      </w:r>
    </w:p>
    <w:p w14:paraId="6465FFE1" w14:textId="77777777" w:rsidR="00BA7839" w:rsidRPr="00645C89" w:rsidRDefault="00BA7839" w:rsidP="00E73DFE">
      <w:pPr>
        <w:numPr>
          <w:ilvl w:val="0"/>
          <w:numId w:val="10"/>
        </w:numPr>
        <w:tabs>
          <w:tab w:val="clear" w:pos="720"/>
          <w:tab w:val="num" w:pos="360"/>
        </w:tabs>
        <w:spacing w:after="0" w:line="276" w:lineRule="auto"/>
        <w:ind w:left="360"/>
        <w:jc w:val="both"/>
        <w:rPr>
          <w:rFonts w:ascii="Aptos" w:eastAsia="Arial" w:hAnsi="Aptos" w:cs="Tahoma"/>
          <w:bCs/>
        </w:rPr>
      </w:pPr>
      <w:r w:rsidRPr="00645C89">
        <w:rPr>
          <w:rFonts w:ascii="Aptos" w:eastAsia="Arial" w:hAnsi="Aptos" w:cs="Tahoma"/>
          <w:bCs/>
        </w:rPr>
        <w:t xml:space="preserve">You or your parent/carer (if they have parental responsibility or you have </w:t>
      </w:r>
      <w:proofErr w:type="gramStart"/>
      <w:r w:rsidRPr="00645C89">
        <w:rPr>
          <w:rFonts w:ascii="Aptos" w:eastAsia="Arial" w:hAnsi="Aptos" w:cs="Tahoma"/>
          <w:bCs/>
        </w:rPr>
        <w:t>agreed)  can</w:t>
      </w:r>
      <w:proofErr w:type="gramEnd"/>
      <w:r w:rsidRPr="00645C89">
        <w:rPr>
          <w:rFonts w:ascii="Aptos" w:eastAsia="Arial" w:hAnsi="Aptos" w:cs="Tahoma"/>
          <w:bCs/>
        </w:rPr>
        <w:t xml:space="preserve"> ask us to fix your record if they notice something is incorrect, out of date or if information is missing. </w:t>
      </w:r>
    </w:p>
    <w:p w14:paraId="4BA04D40" w14:textId="4B293057" w:rsidR="00BA7839" w:rsidRPr="00645C89" w:rsidRDefault="00BA7839" w:rsidP="00E73DFE">
      <w:pPr>
        <w:numPr>
          <w:ilvl w:val="0"/>
          <w:numId w:val="11"/>
        </w:numPr>
        <w:tabs>
          <w:tab w:val="clear" w:pos="720"/>
          <w:tab w:val="num" w:pos="360"/>
        </w:tabs>
        <w:spacing w:after="0" w:line="276" w:lineRule="auto"/>
        <w:ind w:left="360"/>
        <w:jc w:val="both"/>
        <w:rPr>
          <w:rFonts w:ascii="Aptos" w:eastAsia="Arial" w:hAnsi="Aptos" w:cs="Tahoma"/>
          <w:bCs/>
        </w:rPr>
      </w:pPr>
      <w:r w:rsidRPr="00645C89">
        <w:rPr>
          <w:rFonts w:ascii="Aptos" w:eastAsia="Arial" w:hAnsi="Aptos" w:cs="Tahoma"/>
          <w:bCs/>
        </w:rPr>
        <w:t>If we have asked for your permission to share your information for example for medical research and you or your parent/carer said yes, if you then decide you don’t want to share anymore you can withdraw your consent. </w:t>
      </w:r>
    </w:p>
    <w:p w14:paraId="5FC06943" w14:textId="2C3B8312" w:rsidR="00BA7839" w:rsidRPr="00645C89" w:rsidRDefault="00BA7839" w:rsidP="00E73DFE">
      <w:pPr>
        <w:numPr>
          <w:ilvl w:val="0"/>
          <w:numId w:val="12"/>
        </w:numPr>
        <w:tabs>
          <w:tab w:val="clear" w:pos="720"/>
          <w:tab w:val="num" w:pos="360"/>
        </w:tabs>
        <w:spacing w:after="0" w:line="276" w:lineRule="auto"/>
        <w:ind w:left="360"/>
        <w:jc w:val="both"/>
        <w:rPr>
          <w:rFonts w:ascii="Aptos" w:eastAsia="Arial" w:hAnsi="Aptos" w:cs="Tahoma"/>
          <w:bCs/>
        </w:rPr>
      </w:pPr>
      <w:r w:rsidRPr="00645C89">
        <w:rPr>
          <w:rFonts w:ascii="Aptos" w:eastAsia="Arial" w:hAnsi="Aptos" w:cs="Tahoma"/>
          <w:bCs/>
        </w:rPr>
        <w:t xml:space="preserve">If you think there are any errors in the </w:t>
      </w:r>
      <w:r w:rsidR="005C615C" w:rsidRPr="00645C89">
        <w:rPr>
          <w:rFonts w:ascii="Aptos" w:eastAsia="Arial" w:hAnsi="Aptos" w:cs="Tahoma"/>
          <w:bCs/>
        </w:rPr>
        <w:t>information,</w:t>
      </w:r>
      <w:r w:rsidRPr="00645C89">
        <w:rPr>
          <w:rFonts w:ascii="Aptos" w:eastAsia="Arial" w:hAnsi="Aptos" w:cs="Tahoma"/>
          <w:bCs/>
        </w:rPr>
        <w:t xml:space="preserve"> we hold about you then you can ask us to correct </w:t>
      </w:r>
      <w:proofErr w:type="gramStart"/>
      <w:r w:rsidRPr="00645C89">
        <w:rPr>
          <w:rFonts w:ascii="Aptos" w:eastAsia="Arial" w:hAnsi="Aptos" w:cs="Tahoma"/>
          <w:bCs/>
        </w:rPr>
        <w:t>it</w:t>
      </w:r>
      <w:proofErr w:type="gramEnd"/>
      <w:r w:rsidRPr="00645C89">
        <w:rPr>
          <w:rFonts w:ascii="Aptos" w:eastAsia="Arial" w:hAnsi="Aptos" w:cs="Tahoma"/>
          <w:bCs/>
        </w:rPr>
        <w:t xml:space="preserve"> but the law says we can’t remove any of the information we hold about you even if you ask us to. This is because we need this information to take care of you.</w:t>
      </w:r>
    </w:p>
    <w:p w14:paraId="3AA45B0E" w14:textId="0B42F1C6" w:rsidR="004E2420" w:rsidRPr="00645C89" w:rsidRDefault="00BA7839" w:rsidP="00E73DFE">
      <w:pPr>
        <w:numPr>
          <w:ilvl w:val="0"/>
          <w:numId w:val="13"/>
        </w:numPr>
        <w:tabs>
          <w:tab w:val="clear" w:pos="720"/>
          <w:tab w:val="num" w:pos="360"/>
        </w:tabs>
        <w:spacing w:after="0" w:line="276" w:lineRule="auto"/>
        <w:ind w:left="360"/>
        <w:jc w:val="both"/>
        <w:rPr>
          <w:rFonts w:ascii="Aptos" w:eastAsia="Arial" w:hAnsi="Aptos" w:cs="Tahoma"/>
          <w:bCs/>
        </w:rPr>
      </w:pPr>
      <w:r w:rsidRPr="00645C89">
        <w:rPr>
          <w:rFonts w:ascii="Aptos" w:eastAsia="Arial" w:hAnsi="Aptos" w:cs="Tahoma"/>
          <w:bCs/>
        </w:rPr>
        <w:t>If you would like to talk to us about not sharing your information, even if this means you don’t want us to share your information with your parent(s) or adults with parental responsibility, please let us know. We will be happy to help.</w:t>
      </w:r>
    </w:p>
    <w:p w14:paraId="41E30D8D" w14:textId="1405B95A" w:rsidR="00BD2898" w:rsidRPr="00645C89" w:rsidRDefault="00BA7839" w:rsidP="004E2420">
      <w:pPr>
        <w:spacing w:before="240" w:after="0" w:line="276" w:lineRule="auto"/>
        <w:jc w:val="both"/>
        <w:rPr>
          <w:rFonts w:ascii="Aptos" w:eastAsia="Arial" w:hAnsi="Aptos" w:cs="Tahoma"/>
          <w:bCs/>
        </w:rPr>
      </w:pPr>
      <w:r w:rsidRPr="00645C89">
        <w:rPr>
          <w:rFonts w:ascii="Aptos" w:eastAsia="Arial" w:hAnsi="Aptos" w:cs="Tahoma"/>
          <w:bCs/>
        </w:rPr>
        <w:t>To ask for a copy of the information we have about you or to let us know if your information isn’t right</w:t>
      </w:r>
      <w:r w:rsidR="00BD2898" w:rsidRPr="00645C89">
        <w:rPr>
          <w:rFonts w:ascii="Aptos" w:eastAsia="Arial" w:hAnsi="Aptos" w:cs="Tahoma"/>
          <w:bCs/>
        </w:rPr>
        <w:t>,</w:t>
      </w:r>
      <w:r w:rsidRPr="00645C89">
        <w:rPr>
          <w:rFonts w:ascii="Aptos" w:eastAsia="Arial" w:hAnsi="Aptos" w:cs="Tahoma"/>
          <w:bCs/>
        </w:rPr>
        <w:t xml:space="preserve"> please speak with a member of our staff. </w:t>
      </w:r>
    </w:p>
    <w:p w14:paraId="0333E3FC" w14:textId="77777777" w:rsidR="00BA7839" w:rsidRPr="00645C89" w:rsidRDefault="00BA7839" w:rsidP="004E2420">
      <w:pPr>
        <w:spacing w:before="240" w:line="276" w:lineRule="auto"/>
        <w:jc w:val="both"/>
        <w:rPr>
          <w:rFonts w:ascii="Aptos" w:eastAsia="Arial" w:hAnsi="Aptos" w:cs="Tahoma"/>
          <w:bCs/>
          <w:u w:val="single"/>
        </w:rPr>
      </w:pPr>
      <w:r w:rsidRPr="00645C89">
        <w:rPr>
          <w:rFonts w:ascii="Aptos" w:eastAsia="Arial" w:hAnsi="Aptos" w:cs="Tahoma"/>
          <w:b/>
          <w:bCs/>
          <w:u w:val="single"/>
        </w:rPr>
        <w:t>What if I have a question?</w:t>
      </w:r>
    </w:p>
    <w:p w14:paraId="26D78B15" w14:textId="032CA429"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A member of our staff/receptionist will be happy to talk to you about any questions you may </w:t>
      </w:r>
      <w:proofErr w:type="gramStart"/>
      <w:r w:rsidRPr="00645C89">
        <w:rPr>
          <w:rFonts w:ascii="Aptos" w:eastAsia="Arial" w:hAnsi="Aptos" w:cs="Tahoma"/>
          <w:bCs/>
        </w:rPr>
        <w:t>have</w:t>
      </w:r>
      <w:proofErr w:type="gramEnd"/>
      <w:r w:rsidRPr="00645C89">
        <w:rPr>
          <w:rFonts w:ascii="Aptos" w:eastAsia="Arial" w:hAnsi="Aptos" w:cs="Tahoma"/>
          <w:bCs/>
        </w:rPr>
        <w:t xml:space="preserve"> and we will do our best to help you.</w:t>
      </w:r>
    </w:p>
    <w:p w14:paraId="24E01C10" w14:textId="02F75C54"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The Sensory Hive has a person called a Data Protection Officer (DPO) who deals with all queries about patient information. One of our team may put you in touch with this person who will listen to your concerns and give you the advice you need.</w:t>
      </w:r>
    </w:p>
    <w:p w14:paraId="4A5BCC43" w14:textId="0B33783B" w:rsidR="00E85441" w:rsidRPr="00645C89" w:rsidRDefault="00BA7839" w:rsidP="0001394D">
      <w:pPr>
        <w:spacing w:line="276" w:lineRule="auto"/>
        <w:jc w:val="both"/>
        <w:rPr>
          <w:rFonts w:ascii="Aptos" w:eastAsia="Arial" w:hAnsi="Aptos" w:cs="Tahoma"/>
          <w:bCs/>
        </w:rPr>
      </w:pPr>
      <w:r w:rsidRPr="00645C89">
        <w:rPr>
          <w:rFonts w:ascii="Aptos" w:eastAsia="Arial" w:hAnsi="Aptos" w:cs="Tahoma"/>
          <w:bCs/>
        </w:rPr>
        <w:t xml:space="preserve">Our DPO is </w:t>
      </w:r>
      <w:r w:rsidR="008C5389" w:rsidRPr="00645C89">
        <w:rPr>
          <w:rFonts w:ascii="Aptos" w:eastAsia="Arial" w:hAnsi="Aptos" w:cs="Tahoma"/>
          <w:bCs/>
        </w:rPr>
        <w:t>Paulette Roberts</w:t>
      </w:r>
      <w:r w:rsidRPr="00645C89">
        <w:rPr>
          <w:rFonts w:ascii="Aptos" w:eastAsia="Arial" w:hAnsi="Aptos" w:cs="Tahoma"/>
          <w:bCs/>
        </w:rPr>
        <w:t xml:space="preserve"> and can be contacted at </w:t>
      </w:r>
      <w:r w:rsidR="00DB33DA" w:rsidRPr="00645C89">
        <w:rPr>
          <w:rFonts w:ascii="Aptos" w:eastAsia="Arial" w:hAnsi="Aptos" w:cs="Tahoma"/>
          <w:bCs/>
        </w:rPr>
        <w:t xml:space="preserve"> </w:t>
      </w:r>
      <w:hyperlink r:id="rId17" w:history="1">
        <w:r w:rsidR="00E85441" w:rsidRPr="00645C89">
          <w:rPr>
            <w:rStyle w:val="Hyperlink"/>
            <w:rFonts w:ascii="Aptos" w:eastAsia="Arial" w:hAnsi="Aptos" w:cs="Tahoma"/>
            <w:bCs/>
          </w:rPr>
          <w:t>paulette@thesensoryhive.co.uk</w:t>
        </w:r>
      </w:hyperlink>
    </w:p>
    <w:p w14:paraId="34CF74F7" w14:textId="48EAC738" w:rsidR="00172042" w:rsidRPr="00645C89" w:rsidRDefault="00E85441" w:rsidP="00FF7B3A">
      <w:pPr>
        <w:spacing w:line="276" w:lineRule="auto"/>
        <w:jc w:val="both"/>
        <w:rPr>
          <w:rFonts w:ascii="Aptos" w:eastAsia="Arial" w:hAnsi="Aptos" w:cs="Tahoma"/>
          <w:bCs/>
        </w:rPr>
      </w:pPr>
      <w:r w:rsidRPr="00645C89">
        <w:rPr>
          <w:rFonts w:ascii="Aptos" w:eastAsia="Arial" w:hAnsi="Aptos" w:cs="Tahoma"/>
          <w:bCs/>
        </w:rPr>
        <w:t>O</w:t>
      </w:r>
      <w:r w:rsidR="00DB33DA" w:rsidRPr="00645C89">
        <w:rPr>
          <w:rFonts w:ascii="Aptos" w:eastAsia="Arial" w:hAnsi="Aptos" w:cs="Tahoma"/>
          <w:bCs/>
        </w:rPr>
        <w:t xml:space="preserve">r you can contact our Data Protection </w:t>
      </w:r>
      <w:proofErr w:type="gramStart"/>
      <w:r w:rsidR="00DB33DA" w:rsidRPr="00645C89">
        <w:rPr>
          <w:rFonts w:ascii="Aptos" w:eastAsia="Arial" w:hAnsi="Aptos" w:cs="Tahoma"/>
          <w:bCs/>
        </w:rPr>
        <w:t xml:space="preserve">Lead </w:t>
      </w:r>
      <w:r w:rsidRPr="00645C89">
        <w:rPr>
          <w:rFonts w:ascii="Aptos" w:eastAsia="Arial" w:hAnsi="Aptos" w:cs="Tahoma"/>
          <w:bCs/>
        </w:rPr>
        <w:t>,</w:t>
      </w:r>
      <w:proofErr w:type="gramEnd"/>
      <w:r w:rsidRPr="00645C89">
        <w:rPr>
          <w:rFonts w:ascii="Aptos" w:eastAsia="Arial" w:hAnsi="Aptos" w:cs="Tahoma"/>
          <w:bCs/>
        </w:rPr>
        <w:t xml:space="preserve"> Hayley Peden at </w:t>
      </w:r>
      <w:hyperlink r:id="rId18" w:history="1">
        <w:r w:rsidR="008C5389" w:rsidRPr="00645C89">
          <w:rPr>
            <w:rStyle w:val="Hyperlink"/>
            <w:rFonts w:ascii="Aptos" w:eastAsia="Arial" w:hAnsi="Aptos" w:cs="Tahoma"/>
            <w:bCs/>
          </w:rPr>
          <w:t>hayley@thesensoryhive.co.uk</w:t>
        </w:r>
      </w:hyperlink>
      <w:r w:rsidR="008C5389" w:rsidRPr="00645C89">
        <w:rPr>
          <w:rFonts w:ascii="Aptos" w:eastAsia="Arial" w:hAnsi="Aptos" w:cs="Tahoma"/>
          <w:bCs/>
        </w:rPr>
        <w:t xml:space="preserve"> </w:t>
      </w:r>
    </w:p>
    <w:p w14:paraId="0A13A194" w14:textId="77777777" w:rsidR="00BA7839" w:rsidRPr="00645C89" w:rsidRDefault="00BA7839" w:rsidP="00A40AB8">
      <w:pPr>
        <w:spacing w:before="240" w:line="276" w:lineRule="auto"/>
        <w:jc w:val="both"/>
        <w:rPr>
          <w:rFonts w:ascii="Aptos" w:eastAsia="Arial" w:hAnsi="Aptos" w:cs="Tahoma"/>
          <w:bCs/>
          <w:u w:val="single"/>
        </w:rPr>
      </w:pPr>
      <w:r w:rsidRPr="00645C89">
        <w:rPr>
          <w:rFonts w:ascii="Aptos" w:eastAsia="Arial" w:hAnsi="Aptos" w:cs="Tahoma"/>
          <w:b/>
          <w:bCs/>
          <w:u w:val="single"/>
        </w:rPr>
        <w:t>What if I have a complaint about how you look after my information? </w:t>
      </w:r>
    </w:p>
    <w:p w14:paraId="2B5FB755" w14:textId="490B26C9" w:rsidR="00BA7839" w:rsidRPr="00645C89" w:rsidRDefault="00BA7839" w:rsidP="00FF7B3A">
      <w:pPr>
        <w:spacing w:line="276" w:lineRule="auto"/>
        <w:jc w:val="both"/>
        <w:rPr>
          <w:rFonts w:ascii="Aptos" w:eastAsia="Arial" w:hAnsi="Aptos" w:cs="Tahoma"/>
          <w:bCs/>
        </w:rPr>
      </w:pPr>
      <w:r w:rsidRPr="00645C89">
        <w:rPr>
          <w:rFonts w:ascii="Aptos" w:eastAsia="Arial" w:hAnsi="Aptos" w:cs="Tahoma"/>
          <w:bCs/>
        </w:rPr>
        <w:t xml:space="preserve">We will always do our best to look after your information and to answer questions you might have. You can call the centre or discuss on a visit (0151 832 6915). </w:t>
      </w:r>
    </w:p>
    <w:p w14:paraId="1209105F" w14:textId="730A931A" w:rsidR="00BA7839" w:rsidRPr="00645C89" w:rsidRDefault="00BA7839" w:rsidP="00172042">
      <w:pPr>
        <w:spacing w:after="0" w:line="276" w:lineRule="auto"/>
        <w:jc w:val="both"/>
        <w:rPr>
          <w:rFonts w:ascii="Aptos" w:eastAsia="Arial" w:hAnsi="Aptos" w:cs="Tahoma"/>
          <w:bCs/>
        </w:rPr>
      </w:pPr>
      <w:proofErr w:type="gramStart"/>
      <w:r w:rsidRPr="00645C89">
        <w:rPr>
          <w:rFonts w:ascii="Aptos" w:eastAsia="Arial" w:hAnsi="Aptos" w:cs="Tahoma"/>
          <w:bCs/>
        </w:rPr>
        <w:t>Alternatively,  you</w:t>
      </w:r>
      <w:proofErr w:type="gramEnd"/>
      <w:r w:rsidRPr="00645C89">
        <w:rPr>
          <w:rFonts w:ascii="Aptos" w:eastAsia="Arial" w:hAnsi="Aptos" w:cs="Tahoma"/>
          <w:bCs/>
        </w:rPr>
        <w:t xml:space="preserve"> can contact us using the following </w:t>
      </w:r>
      <w:proofErr w:type="gramStart"/>
      <w:r w:rsidRPr="00645C89">
        <w:rPr>
          <w:rFonts w:ascii="Aptos" w:eastAsia="Arial" w:hAnsi="Aptos" w:cs="Tahoma"/>
          <w:bCs/>
        </w:rPr>
        <w:t>information:</w:t>
      </w:r>
      <w:r w:rsidR="00172042" w:rsidRPr="00645C89">
        <w:rPr>
          <w:rFonts w:ascii="Aptos" w:eastAsia="Arial" w:hAnsi="Aptos" w:cs="Tahoma"/>
          <w:bCs/>
        </w:rPr>
        <w:t>-</w:t>
      </w:r>
      <w:proofErr w:type="gramEnd"/>
    </w:p>
    <w:p w14:paraId="00C5D3D9" w14:textId="77777777" w:rsidR="00BA7839" w:rsidRPr="00645C89" w:rsidRDefault="00BA7839" w:rsidP="00172042">
      <w:pPr>
        <w:spacing w:after="0" w:line="276" w:lineRule="auto"/>
        <w:jc w:val="both"/>
        <w:rPr>
          <w:rFonts w:ascii="Aptos" w:eastAsia="Arial" w:hAnsi="Aptos" w:cs="Tahoma"/>
          <w:bCs/>
        </w:rPr>
      </w:pPr>
      <w:r w:rsidRPr="00645C89">
        <w:rPr>
          <w:rFonts w:ascii="Aptos" w:eastAsia="Arial" w:hAnsi="Aptos" w:cs="Tahoma"/>
          <w:bCs/>
        </w:rPr>
        <w:t>Email us at: hello@thesensoryhive.co.uk</w:t>
      </w:r>
    </w:p>
    <w:p w14:paraId="457CB08C" w14:textId="3B7B2551" w:rsidR="00BA7839" w:rsidRPr="00645C89" w:rsidRDefault="00BA7839" w:rsidP="00030C51">
      <w:pPr>
        <w:spacing w:after="0" w:line="276" w:lineRule="auto"/>
        <w:jc w:val="both"/>
        <w:rPr>
          <w:rFonts w:ascii="Aptos" w:eastAsia="Arial" w:hAnsi="Aptos" w:cs="Tahoma"/>
          <w:bCs/>
        </w:rPr>
      </w:pPr>
      <w:r w:rsidRPr="00645C89">
        <w:rPr>
          <w:rFonts w:ascii="Aptos" w:eastAsia="Arial" w:hAnsi="Aptos" w:cs="Tahoma"/>
          <w:bCs/>
        </w:rPr>
        <w:t>Write to us at: The Sensory Hive, Weyman Avenue, Whiston, Liverpool, L35 2YW</w:t>
      </w:r>
    </w:p>
    <w:p w14:paraId="212A4B81" w14:textId="77777777" w:rsidR="00030C51" w:rsidRPr="00645C89" w:rsidRDefault="00030C51" w:rsidP="00030C51">
      <w:pPr>
        <w:spacing w:after="0" w:line="276" w:lineRule="auto"/>
        <w:jc w:val="both"/>
        <w:rPr>
          <w:rFonts w:ascii="Aptos" w:eastAsia="Arial" w:hAnsi="Aptos" w:cs="Tahoma"/>
          <w:bCs/>
        </w:rPr>
      </w:pPr>
    </w:p>
    <w:p w14:paraId="090D72A6" w14:textId="471513F6" w:rsidR="003E04A0" w:rsidRDefault="00BA7839" w:rsidP="00FF7B3A">
      <w:pPr>
        <w:spacing w:line="276" w:lineRule="auto"/>
        <w:jc w:val="both"/>
        <w:rPr>
          <w:rFonts w:ascii="Aptos" w:eastAsia="Arial" w:hAnsi="Aptos" w:cs="Tahoma"/>
          <w:bCs/>
        </w:rPr>
      </w:pPr>
      <w:r w:rsidRPr="00645C89">
        <w:rPr>
          <w:rFonts w:ascii="Aptos" w:eastAsia="Arial" w:hAnsi="Aptos" w:cs="Tahoma"/>
          <w:bCs/>
        </w:rPr>
        <w:t xml:space="preserve">If you are still not happy with something we have done with your information you can speak to our DPO. If our DPO has not been able to help you or if you prefer not to speak to our DPO then you have a right to pass your complaint to an organisation called the Information Commissioner’s Office (ICO) who will </w:t>
      </w:r>
      <w:proofErr w:type="gramStart"/>
      <w:r w:rsidRPr="00645C89">
        <w:rPr>
          <w:rFonts w:ascii="Aptos" w:eastAsia="Arial" w:hAnsi="Aptos" w:cs="Tahoma"/>
          <w:bCs/>
        </w:rPr>
        <w:t>look into</w:t>
      </w:r>
      <w:proofErr w:type="gramEnd"/>
      <w:r w:rsidRPr="00645C89">
        <w:rPr>
          <w:rFonts w:ascii="Aptos" w:eastAsia="Arial" w:hAnsi="Aptos" w:cs="Tahoma"/>
          <w:bCs/>
        </w:rPr>
        <w:t xml:space="preserve"> what has gone wrong.</w:t>
      </w:r>
      <w:r w:rsidR="00B82C69">
        <w:rPr>
          <w:rFonts w:ascii="Aptos" w:eastAsia="Arial" w:hAnsi="Aptos" w:cs="Tahoma"/>
          <w:bCs/>
        </w:rPr>
        <w:t xml:space="preserve"> </w:t>
      </w:r>
      <w:r w:rsidRPr="00645C89">
        <w:rPr>
          <w:rFonts w:ascii="Aptos" w:eastAsia="Arial" w:hAnsi="Aptos" w:cs="Tahoma"/>
          <w:bCs/>
        </w:rPr>
        <w:t xml:space="preserve">You can contact them by calling 0303 123 1133 or go online to </w:t>
      </w:r>
      <w:hyperlink r:id="rId19" w:history="1">
        <w:r w:rsidRPr="00645C89">
          <w:rPr>
            <w:rStyle w:val="Hyperlink"/>
            <w:rFonts w:ascii="Aptos" w:eastAsia="Arial" w:hAnsi="Aptos" w:cs="Tahoma"/>
            <w:bCs/>
            <w:color w:val="auto"/>
          </w:rPr>
          <w:t>www.ico.org.uk/concerns</w:t>
        </w:r>
      </w:hyperlink>
      <w:r w:rsidRPr="00645C89">
        <w:rPr>
          <w:rFonts w:ascii="Aptos" w:eastAsia="Arial" w:hAnsi="Aptos" w:cs="Tahoma"/>
          <w:bCs/>
        </w:rPr>
        <w:t> </w:t>
      </w:r>
    </w:p>
    <w:p w14:paraId="3CB897B1" w14:textId="77777777" w:rsidR="00965B44" w:rsidRDefault="00965B44" w:rsidP="00FF7B3A">
      <w:pPr>
        <w:spacing w:line="276" w:lineRule="auto"/>
        <w:jc w:val="both"/>
        <w:rPr>
          <w:rFonts w:ascii="Aptos" w:eastAsia="Arial" w:hAnsi="Aptos" w:cs="Tahoma"/>
          <w:bCs/>
        </w:rPr>
      </w:pPr>
    </w:p>
    <w:p w14:paraId="6C23DB9B" w14:textId="77777777" w:rsidR="00965B44" w:rsidRDefault="00965B44" w:rsidP="00FF7B3A">
      <w:pPr>
        <w:spacing w:line="276" w:lineRule="auto"/>
        <w:jc w:val="both"/>
        <w:rPr>
          <w:rFonts w:ascii="Aptos" w:eastAsia="Arial" w:hAnsi="Aptos" w:cs="Tahoma"/>
          <w:bCs/>
        </w:rPr>
      </w:pPr>
    </w:p>
    <w:p w14:paraId="18CD910A" w14:textId="77777777" w:rsidR="00965B44" w:rsidRDefault="00965B44" w:rsidP="00FF7B3A">
      <w:pPr>
        <w:spacing w:line="276" w:lineRule="auto"/>
        <w:jc w:val="both"/>
        <w:rPr>
          <w:rFonts w:ascii="Aptos" w:eastAsia="Arial" w:hAnsi="Aptos" w:cs="Tahoma"/>
          <w:bCs/>
        </w:rPr>
      </w:pPr>
    </w:p>
    <w:p w14:paraId="7816FA24" w14:textId="77777777" w:rsidR="00965B44" w:rsidRDefault="00965B44" w:rsidP="00FF7B3A">
      <w:pPr>
        <w:spacing w:line="276" w:lineRule="auto"/>
        <w:jc w:val="both"/>
        <w:rPr>
          <w:rFonts w:ascii="Aptos" w:eastAsia="Arial" w:hAnsi="Aptos" w:cs="Tahoma"/>
          <w:bCs/>
        </w:rPr>
      </w:pPr>
    </w:p>
    <w:p w14:paraId="71FBFB5A" w14:textId="77777777" w:rsidR="00965B44" w:rsidRDefault="00965B44" w:rsidP="00FF7B3A">
      <w:pPr>
        <w:spacing w:line="276" w:lineRule="auto"/>
        <w:jc w:val="both"/>
        <w:rPr>
          <w:rFonts w:ascii="Aptos" w:eastAsia="Arial" w:hAnsi="Aptos" w:cs="Tahoma"/>
          <w:bCs/>
        </w:rPr>
      </w:pPr>
    </w:p>
    <w:p w14:paraId="2CEA9910" w14:textId="77777777" w:rsidR="00965B44" w:rsidRDefault="00965B44" w:rsidP="00FF7B3A">
      <w:pPr>
        <w:spacing w:line="276" w:lineRule="auto"/>
        <w:jc w:val="both"/>
        <w:rPr>
          <w:rFonts w:ascii="Aptos" w:eastAsia="Arial" w:hAnsi="Aptos" w:cs="Tahoma"/>
          <w:bCs/>
        </w:rPr>
      </w:pPr>
    </w:p>
    <w:p w14:paraId="4CA79096" w14:textId="77777777" w:rsidR="00965B44" w:rsidRDefault="00965B44" w:rsidP="00FF7B3A">
      <w:pPr>
        <w:spacing w:line="276" w:lineRule="auto"/>
        <w:jc w:val="both"/>
        <w:rPr>
          <w:rFonts w:ascii="Aptos" w:eastAsia="Arial" w:hAnsi="Aptos" w:cs="Tahoma"/>
          <w:bCs/>
        </w:rPr>
      </w:pPr>
    </w:p>
    <w:p w14:paraId="0C8048F3" w14:textId="77777777" w:rsidR="00965B44" w:rsidRDefault="00965B44" w:rsidP="00FF7B3A">
      <w:pPr>
        <w:spacing w:line="276" w:lineRule="auto"/>
        <w:jc w:val="both"/>
        <w:rPr>
          <w:rFonts w:ascii="Aptos" w:eastAsia="Arial" w:hAnsi="Aptos" w:cs="Tahoma"/>
          <w:bCs/>
        </w:rPr>
      </w:pPr>
    </w:p>
    <w:p w14:paraId="0291E16A" w14:textId="77777777" w:rsidR="00965B44" w:rsidRDefault="00965B44" w:rsidP="00FF7B3A">
      <w:pPr>
        <w:spacing w:line="276" w:lineRule="auto"/>
        <w:jc w:val="both"/>
        <w:rPr>
          <w:rFonts w:ascii="Aptos" w:eastAsia="Arial" w:hAnsi="Aptos" w:cs="Tahoma"/>
          <w:bCs/>
        </w:rPr>
      </w:pPr>
    </w:p>
    <w:p w14:paraId="463A432C" w14:textId="77777777" w:rsidR="00965B44" w:rsidRDefault="00965B44" w:rsidP="00FF7B3A">
      <w:pPr>
        <w:spacing w:line="276" w:lineRule="auto"/>
        <w:jc w:val="both"/>
        <w:rPr>
          <w:rFonts w:ascii="Aptos" w:eastAsia="Arial" w:hAnsi="Aptos" w:cs="Tahoma"/>
          <w:bCs/>
        </w:rPr>
      </w:pPr>
    </w:p>
    <w:p w14:paraId="7AD01A72" w14:textId="77777777" w:rsidR="00965B44" w:rsidRDefault="00965B44" w:rsidP="00FF7B3A">
      <w:pPr>
        <w:spacing w:line="276" w:lineRule="auto"/>
        <w:jc w:val="both"/>
        <w:rPr>
          <w:rFonts w:ascii="Aptos" w:eastAsia="Arial" w:hAnsi="Aptos" w:cs="Tahoma"/>
          <w:bCs/>
        </w:rPr>
      </w:pPr>
    </w:p>
    <w:p w14:paraId="63C65E8F" w14:textId="77777777" w:rsidR="00965B44" w:rsidRDefault="00965B44" w:rsidP="00FF7B3A">
      <w:pPr>
        <w:spacing w:line="276" w:lineRule="auto"/>
        <w:jc w:val="both"/>
        <w:rPr>
          <w:rFonts w:ascii="Aptos" w:eastAsia="Arial" w:hAnsi="Aptos" w:cs="Tahoma"/>
          <w:bCs/>
        </w:rPr>
      </w:pPr>
    </w:p>
    <w:p w14:paraId="7BC433BB" w14:textId="77777777" w:rsidR="00965B44" w:rsidRDefault="00965B44" w:rsidP="00FF7B3A">
      <w:pPr>
        <w:spacing w:line="276" w:lineRule="auto"/>
        <w:jc w:val="both"/>
        <w:rPr>
          <w:rFonts w:ascii="Aptos" w:eastAsia="Arial" w:hAnsi="Aptos" w:cs="Tahoma"/>
          <w:bCs/>
        </w:rPr>
      </w:pPr>
    </w:p>
    <w:p w14:paraId="2079CCF4" w14:textId="77777777" w:rsidR="00965B44" w:rsidRDefault="00965B44" w:rsidP="00FF7B3A">
      <w:pPr>
        <w:spacing w:line="276" w:lineRule="auto"/>
        <w:jc w:val="both"/>
        <w:rPr>
          <w:rFonts w:ascii="Aptos" w:eastAsia="Arial" w:hAnsi="Aptos" w:cs="Tahoma"/>
          <w:bCs/>
        </w:rPr>
      </w:pPr>
    </w:p>
    <w:p w14:paraId="6E572D85" w14:textId="77777777" w:rsidR="00965B44" w:rsidRDefault="00965B44" w:rsidP="00FF7B3A">
      <w:pPr>
        <w:spacing w:line="276" w:lineRule="auto"/>
        <w:jc w:val="both"/>
        <w:rPr>
          <w:rFonts w:ascii="Aptos" w:eastAsia="Arial" w:hAnsi="Aptos" w:cs="Tahoma"/>
          <w:bCs/>
        </w:rPr>
      </w:pPr>
    </w:p>
    <w:p w14:paraId="6A645314" w14:textId="77777777" w:rsidR="00965B44" w:rsidRDefault="00965B44" w:rsidP="00FF7B3A">
      <w:pPr>
        <w:spacing w:line="276" w:lineRule="auto"/>
        <w:jc w:val="both"/>
        <w:rPr>
          <w:rFonts w:ascii="Aptos" w:eastAsia="Arial" w:hAnsi="Aptos" w:cs="Tahoma"/>
          <w:bCs/>
        </w:rPr>
      </w:pPr>
    </w:p>
    <w:p w14:paraId="55DA8684" w14:textId="77777777" w:rsidR="00965B44" w:rsidRDefault="00965B44" w:rsidP="00FF7B3A">
      <w:pPr>
        <w:spacing w:line="276" w:lineRule="auto"/>
        <w:jc w:val="both"/>
        <w:rPr>
          <w:rFonts w:ascii="Aptos" w:eastAsia="Arial" w:hAnsi="Aptos" w:cs="Tahoma"/>
          <w:bCs/>
        </w:rPr>
      </w:pPr>
    </w:p>
    <w:p w14:paraId="6375DA51" w14:textId="77777777" w:rsidR="006701F8" w:rsidRDefault="006701F8" w:rsidP="00FF7B3A">
      <w:pPr>
        <w:spacing w:line="276" w:lineRule="auto"/>
        <w:jc w:val="both"/>
        <w:rPr>
          <w:rFonts w:ascii="Aptos" w:eastAsia="Arial" w:hAnsi="Aptos" w:cs="Tahoma"/>
          <w:bCs/>
        </w:rPr>
      </w:pPr>
    </w:p>
    <w:p w14:paraId="686C92C9" w14:textId="77777777" w:rsidR="006701F8" w:rsidRDefault="006701F8" w:rsidP="00FF7B3A">
      <w:pPr>
        <w:spacing w:line="276" w:lineRule="auto"/>
        <w:jc w:val="both"/>
        <w:rPr>
          <w:rFonts w:ascii="Aptos" w:eastAsia="Arial" w:hAnsi="Aptos" w:cs="Tahoma"/>
          <w:bCs/>
        </w:rPr>
      </w:pPr>
    </w:p>
    <w:p w14:paraId="72768BFB" w14:textId="77777777" w:rsidR="006701F8" w:rsidRDefault="006701F8" w:rsidP="00FF7B3A">
      <w:pPr>
        <w:spacing w:line="276" w:lineRule="auto"/>
        <w:jc w:val="both"/>
        <w:rPr>
          <w:rFonts w:ascii="Aptos" w:eastAsia="Arial" w:hAnsi="Aptos" w:cs="Tahoma"/>
          <w:bCs/>
        </w:rPr>
      </w:pPr>
    </w:p>
    <w:p w14:paraId="1753E12A" w14:textId="77777777" w:rsidR="006701F8" w:rsidRDefault="006701F8" w:rsidP="00FF7B3A">
      <w:pPr>
        <w:spacing w:line="276" w:lineRule="auto"/>
        <w:jc w:val="both"/>
        <w:rPr>
          <w:rFonts w:ascii="Aptos" w:eastAsia="Arial" w:hAnsi="Aptos" w:cs="Tahoma"/>
          <w:bCs/>
        </w:rPr>
      </w:pPr>
    </w:p>
    <w:p w14:paraId="61B2F656" w14:textId="77777777" w:rsidR="006701F8" w:rsidRDefault="006701F8" w:rsidP="00FF7B3A">
      <w:pPr>
        <w:spacing w:line="276" w:lineRule="auto"/>
        <w:jc w:val="both"/>
        <w:rPr>
          <w:rFonts w:ascii="Aptos" w:eastAsia="Arial" w:hAnsi="Aptos" w:cs="Tahoma"/>
          <w:bCs/>
        </w:rPr>
      </w:pPr>
    </w:p>
    <w:p w14:paraId="25AF99C2" w14:textId="77777777" w:rsidR="006701F8" w:rsidRDefault="006701F8" w:rsidP="00FF7B3A">
      <w:pPr>
        <w:spacing w:line="276" w:lineRule="auto"/>
        <w:jc w:val="both"/>
        <w:rPr>
          <w:rFonts w:ascii="Aptos" w:eastAsia="Arial" w:hAnsi="Aptos" w:cs="Tahoma"/>
          <w:bCs/>
        </w:rPr>
      </w:pPr>
    </w:p>
    <w:p w14:paraId="11B48EAF" w14:textId="77777777" w:rsidR="006701F8" w:rsidRDefault="006701F8" w:rsidP="00FF7B3A">
      <w:pPr>
        <w:spacing w:line="276" w:lineRule="auto"/>
        <w:jc w:val="both"/>
        <w:rPr>
          <w:rFonts w:ascii="Aptos" w:eastAsia="Arial" w:hAnsi="Aptos" w:cs="Tahoma"/>
          <w:bCs/>
        </w:rPr>
      </w:pPr>
    </w:p>
    <w:p w14:paraId="636ACD5E" w14:textId="77777777" w:rsidR="006701F8" w:rsidRDefault="006701F8" w:rsidP="00FF7B3A">
      <w:pPr>
        <w:spacing w:line="276" w:lineRule="auto"/>
        <w:jc w:val="both"/>
        <w:rPr>
          <w:rFonts w:ascii="Aptos" w:eastAsia="Arial" w:hAnsi="Aptos" w:cs="Tahoma"/>
          <w:bCs/>
        </w:rPr>
      </w:pPr>
    </w:p>
    <w:p w14:paraId="07587A4F" w14:textId="77777777" w:rsidR="00965B44" w:rsidRDefault="00965B44" w:rsidP="00FF7B3A">
      <w:pPr>
        <w:spacing w:line="276" w:lineRule="auto"/>
        <w:jc w:val="both"/>
        <w:rPr>
          <w:rFonts w:ascii="Aptos" w:eastAsia="Arial" w:hAnsi="Aptos" w:cs="Tahoma"/>
          <w:bCs/>
        </w:rPr>
      </w:pPr>
    </w:p>
    <w:p w14:paraId="1B766279" w14:textId="5F3391F0" w:rsidR="00965B44" w:rsidRPr="00965B44" w:rsidRDefault="00965B44" w:rsidP="00965B44">
      <w:pPr>
        <w:spacing w:line="276" w:lineRule="auto"/>
        <w:jc w:val="both"/>
        <w:rPr>
          <w:rFonts w:ascii="Aptos" w:eastAsia="Arial" w:hAnsi="Aptos" w:cs="Tahoma"/>
          <w:bCs/>
        </w:rPr>
      </w:pPr>
    </w:p>
    <w:p w14:paraId="2182F5BA" w14:textId="161FCE16" w:rsidR="00965B44" w:rsidRPr="00660808" w:rsidRDefault="00965B44" w:rsidP="00660808">
      <w:pPr>
        <w:pStyle w:val="Heading1"/>
        <w:shd w:val="clear" w:color="auto" w:fill="5F6883"/>
        <w:jc w:val="center"/>
        <w:rPr>
          <w:rFonts w:ascii="Aptos" w:eastAsia="Arial" w:hAnsi="Aptos"/>
          <w:b/>
          <w:bCs/>
          <w:color w:val="FFFFFF" w:themeColor="background1"/>
          <w:sz w:val="28"/>
          <w:szCs w:val="28"/>
        </w:rPr>
      </w:pPr>
      <w:bookmarkStart w:id="37" w:name="_Toc205505497"/>
      <w:r w:rsidRPr="00660808">
        <w:rPr>
          <w:rFonts w:ascii="Aptos" w:eastAsia="Arial" w:hAnsi="Aptos"/>
          <w:b/>
          <w:bCs/>
          <w:color w:val="FFFFFF" w:themeColor="background1"/>
          <w:sz w:val="28"/>
          <w:szCs w:val="28"/>
        </w:rPr>
        <w:lastRenderedPageBreak/>
        <w:t>The Sensory Hive</w:t>
      </w:r>
      <w:r w:rsidR="006701F8">
        <w:rPr>
          <w:rFonts w:ascii="Aptos" w:eastAsia="Arial" w:hAnsi="Aptos"/>
          <w:b/>
          <w:bCs/>
          <w:color w:val="FFFFFF" w:themeColor="background1"/>
          <w:sz w:val="28"/>
          <w:szCs w:val="28"/>
        </w:rPr>
        <w:t xml:space="preserve"> Therapies</w:t>
      </w:r>
      <w:r w:rsidRPr="00660808">
        <w:rPr>
          <w:rFonts w:ascii="Aptos" w:eastAsia="Arial" w:hAnsi="Aptos"/>
          <w:b/>
          <w:bCs/>
          <w:color w:val="FFFFFF" w:themeColor="background1"/>
          <w:sz w:val="28"/>
          <w:szCs w:val="28"/>
        </w:rPr>
        <w:t xml:space="preserve"> – Frequently Asked Questions (FAQ)</w:t>
      </w:r>
      <w:bookmarkEnd w:id="37"/>
    </w:p>
    <w:p w14:paraId="09E944CE" w14:textId="77777777" w:rsidR="00B009DC" w:rsidRDefault="00B009DC" w:rsidP="00B009DC">
      <w:pPr>
        <w:shd w:val="clear" w:color="auto" w:fill="FFFFFF" w:themeFill="background1"/>
        <w:spacing w:line="276" w:lineRule="auto"/>
        <w:rPr>
          <w:rFonts w:ascii="Aptos" w:eastAsia="Arial" w:hAnsi="Aptos" w:cs="Tahoma"/>
          <w:b/>
          <w:bCs/>
          <w:sz w:val="24"/>
          <w:szCs w:val="24"/>
        </w:rPr>
      </w:pPr>
    </w:p>
    <w:p w14:paraId="3819965F" w14:textId="65F1D79B" w:rsidR="00965B44" w:rsidRPr="00965B44" w:rsidRDefault="00965B44" w:rsidP="004E6CF6">
      <w:pPr>
        <w:shd w:val="clear" w:color="auto" w:fill="F09E9A"/>
        <w:spacing w:line="276" w:lineRule="auto"/>
        <w:rPr>
          <w:rFonts w:ascii="Aptos" w:eastAsia="Arial" w:hAnsi="Aptos" w:cs="Tahoma"/>
          <w:b/>
          <w:bCs/>
          <w:sz w:val="24"/>
          <w:szCs w:val="24"/>
        </w:rPr>
      </w:pPr>
      <w:r w:rsidRPr="00965B44">
        <w:rPr>
          <w:rFonts w:ascii="Aptos" w:eastAsia="Arial" w:hAnsi="Aptos" w:cs="Tahoma"/>
          <w:b/>
          <w:bCs/>
          <w:sz w:val="24"/>
          <w:szCs w:val="24"/>
        </w:rPr>
        <w:t>1. What services do you offer?</w:t>
      </w:r>
    </w:p>
    <w:p w14:paraId="48AA7E06" w14:textId="6A9BACAA" w:rsidR="00965B44" w:rsidRPr="00965B44" w:rsidRDefault="00965B44" w:rsidP="00965B44">
      <w:pPr>
        <w:spacing w:line="276" w:lineRule="auto"/>
        <w:jc w:val="both"/>
        <w:rPr>
          <w:rFonts w:ascii="Aptos" w:eastAsia="Arial" w:hAnsi="Aptos" w:cs="Tahoma"/>
          <w:bCs/>
        </w:rPr>
      </w:pPr>
      <w:r w:rsidRPr="00965B44">
        <w:rPr>
          <w:rFonts w:ascii="Aptos" w:eastAsia="Arial" w:hAnsi="Aptos" w:cs="Tahoma"/>
          <w:bCs/>
        </w:rPr>
        <w:t>We provide a range of Occupational Therapy (OT) and Sensory Integration (SI) services, including:</w:t>
      </w:r>
    </w:p>
    <w:p w14:paraId="4FB178E8" w14:textId="007CA69C" w:rsidR="00965B44" w:rsidRPr="00965B44" w:rsidRDefault="00965B44" w:rsidP="00533792">
      <w:pPr>
        <w:spacing w:line="276" w:lineRule="auto"/>
        <w:jc w:val="both"/>
        <w:rPr>
          <w:rFonts w:ascii="Aptos" w:eastAsia="Arial" w:hAnsi="Aptos" w:cs="Tahoma"/>
          <w:b/>
          <w:bCs/>
          <w:u w:val="single"/>
        </w:rPr>
      </w:pPr>
      <w:r w:rsidRPr="00965B44">
        <w:rPr>
          <w:rFonts w:ascii="Aptos" w:eastAsia="Arial" w:hAnsi="Aptos" w:cs="Tahoma"/>
          <w:b/>
          <w:bCs/>
          <w:u w:val="single"/>
        </w:rPr>
        <w:t>Assessments</w:t>
      </w:r>
    </w:p>
    <w:p w14:paraId="6678361E" w14:textId="58318EF8" w:rsidR="00965B44" w:rsidRPr="00965B44" w:rsidRDefault="00965B44" w:rsidP="00533792">
      <w:pPr>
        <w:numPr>
          <w:ilvl w:val="0"/>
          <w:numId w:val="39"/>
        </w:numPr>
        <w:spacing w:after="0" w:line="276" w:lineRule="auto"/>
        <w:jc w:val="both"/>
        <w:rPr>
          <w:rFonts w:ascii="Aptos" w:eastAsia="Arial" w:hAnsi="Aptos" w:cs="Tahoma"/>
          <w:bCs/>
        </w:rPr>
      </w:pPr>
      <w:r w:rsidRPr="00965B44">
        <w:rPr>
          <w:rFonts w:ascii="Aptos" w:eastAsia="Arial" w:hAnsi="Aptos" w:cs="Tahoma"/>
          <w:b/>
          <w:bCs/>
        </w:rPr>
        <w:t>Ask an OT</w:t>
      </w:r>
      <w:r w:rsidRPr="00965B44">
        <w:rPr>
          <w:rFonts w:ascii="Aptos" w:eastAsia="Arial" w:hAnsi="Aptos" w:cs="Tahoma"/>
          <w:bCs/>
        </w:rPr>
        <w:t xml:space="preserve"> – One-off observation &amp; advice session</w:t>
      </w:r>
    </w:p>
    <w:p w14:paraId="2CC114EF" w14:textId="21A564B3" w:rsidR="00965B44" w:rsidRPr="00965B44" w:rsidRDefault="00965B44" w:rsidP="00533792">
      <w:pPr>
        <w:numPr>
          <w:ilvl w:val="0"/>
          <w:numId w:val="39"/>
        </w:numPr>
        <w:spacing w:after="0" w:line="276" w:lineRule="auto"/>
        <w:jc w:val="both"/>
        <w:rPr>
          <w:rFonts w:ascii="Aptos" w:eastAsia="Arial" w:hAnsi="Aptos" w:cs="Tahoma"/>
          <w:bCs/>
        </w:rPr>
      </w:pPr>
      <w:r w:rsidRPr="00965B44">
        <w:rPr>
          <w:rFonts w:ascii="Aptos" w:eastAsia="Arial" w:hAnsi="Aptos" w:cs="Tahoma"/>
          <w:b/>
          <w:bCs/>
        </w:rPr>
        <w:t>Sensory Screening</w:t>
      </w:r>
      <w:r w:rsidRPr="00965B44">
        <w:rPr>
          <w:rFonts w:ascii="Aptos" w:eastAsia="Arial" w:hAnsi="Aptos" w:cs="Tahoma"/>
          <w:bCs/>
        </w:rPr>
        <w:t xml:space="preserve"> – Informal assessment and recommendations </w:t>
      </w:r>
    </w:p>
    <w:p w14:paraId="064CEE38" w14:textId="538B3AC5" w:rsidR="00965B44" w:rsidRPr="00965B44" w:rsidRDefault="00965B44" w:rsidP="00533792">
      <w:pPr>
        <w:numPr>
          <w:ilvl w:val="0"/>
          <w:numId w:val="39"/>
        </w:numPr>
        <w:spacing w:after="0" w:line="276" w:lineRule="auto"/>
        <w:jc w:val="both"/>
        <w:rPr>
          <w:rFonts w:ascii="Aptos" w:eastAsia="Arial" w:hAnsi="Aptos" w:cs="Tahoma"/>
          <w:bCs/>
        </w:rPr>
      </w:pPr>
      <w:r w:rsidRPr="00965B44">
        <w:rPr>
          <w:rFonts w:ascii="Aptos" w:eastAsia="Arial" w:hAnsi="Aptos" w:cs="Tahoma"/>
          <w:b/>
          <w:bCs/>
        </w:rPr>
        <w:t>Ayres Sensory Integration® (ASI®) Assessment</w:t>
      </w:r>
      <w:r w:rsidRPr="00965B44">
        <w:rPr>
          <w:rFonts w:ascii="Aptos" w:eastAsia="Arial" w:hAnsi="Aptos" w:cs="Tahoma"/>
          <w:bCs/>
        </w:rPr>
        <w:t xml:space="preserve"> – Full standardised SI assessment </w:t>
      </w:r>
    </w:p>
    <w:p w14:paraId="505B8234" w14:textId="2280193F" w:rsidR="00965B44" w:rsidRPr="00965B44" w:rsidRDefault="00965B44" w:rsidP="00533792">
      <w:pPr>
        <w:numPr>
          <w:ilvl w:val="0"/>
          <w:numId w:val="39"/>
        </w:numPr>
        <w:spacing w:after="0" w:line="276" w:lineRule="auto"/>
        <w:jc w:val="both"/>
        <w:rPr>
          <w:rFonts w:ascii="Aptos" w:eastAsia="Arial" w:hAnsi="Aptos" w:cs="Tahoma"/>
          <w:bCs/>
        </w:rPr>
      </w:pPr>
      <w:r w:rsidRPr="00965B44">
        <w:rPr>
          <w:rFonts w:ascii="Aptos" w:eastAsia="Arial" w:hAnsi="Aptos" w:cs="Tahoma"/>
          <w:b/>
          <w:bCs/>
        </w:rPr>
        <w:t>Complex Needs ASI®-informed Assessment</w:t>
      </w:r>
      <w:r w:rsidRPr="00965B44">
        <w:rPr>
          <w:rFonts w:ascii="Aptos" w:eastAsia="Arial" w:hAnsi="Aptos" w:cs="Tahoma"/>
          <w:bCs/>
        </w:rPr>
        <w:t xml:space="preserve"> – Adapted assessments for additional needs </w:t>
      </w:r>
    </w:p>
    <w:p w14:paraId="619EF701" w14:textId="27553970" w:rsidR="00965B44" w:rsidRDefault="00965B44" w:rsidP="00533792">
      <w:pPr>
        <w:numPr>
          <w:ilvl w:val="0"/>
          <w:numId w:val="39"/>
        </w:numPr>
        <w:spacing w:after="0" w:line="276" w:lineRule="auto"/>
        <w:jc w:val="both"/>
        <w:rPr>
          <w:rFonts w:ascii="Aptos" w:eastAsia="Arial" w:hAnsi="Aptos" w:cs="Tahoma"/>
          <w:bCs/>
        </w:rPr>
      </w:pPr>
      <w:r w:rsidRPr="00965B44">
        <w:rPr>
          <w:rFonts w:ascii="Aptos" w:eastAsia="Arial" w:hAnsi="Aptos" w:cs="Tahoma"/>
          <w:b/>
          <w:bCs/>
        </w:rPr>
        <w:t>EHCP Summary</w:t>
      </w:r>
      <w:r w:rsidRPr="00965B44">
        <w:rPr>
          <w:rFonts w:ascii="Aptos" w:eastAsia="Arial" w:hAnsi="Aptos" w:cs="Tahoma"/>
          <w:bCs/>
        </w:rPr>
        <w:t xml:space="preserve"> – Optional add-on </w:t>
      </w:r>
    </w:p>
    <w:p w14:paraId="7111FAEA" w14:textId="77777777" w:rsidR="00533792" w:rsidRPr="00965B44" w:rsidRDefault="00533792" w:rsidP="00533792">
      <w:pPr>
        <w:spacing w:after="0" w:line="276" w:lineRule="auto"/>
        <w:ind w:left="720"/>
        <w:jc w:val="both"/>
        <w:rPr>
          <w:rFonts w:ascii="Aptos" w:eastAsia="Arial" w:hAnsi="Aptos" w:cs="Tahoma"/>
          <w:bCs/>
        </w:rPr>
      </w:pPr>
    </w:p>
    <w:p w14:paraId="2A76D3B5" w14:textId="126A3650" w:rsidR="00965B44" w:rsidRPr="00965B44" w:rsidRDefault="00965B44" w:rsidP="00533792">
      <w:pPr>
        <w:spacing w:line="276" w:lineRule="auto"/>
        <w:jc w:val="both"/>
        <w:rPr>
          <w:rFonts w:ascii="Aptos" w:eastAsia="Arial" w:hAnsi="Aptos" w:cs="Tahoma"/>
          <w:b/>
          <w:bCs/>
          <w:u w:val="single"/>
        </w:rPr>
      </w:pPr>
      <w:r w:rsidRPr="00965B44">
        <w:rPr>
          <w:rFonts w:ascii="Aptos" w:eastAsia="Arial" w:hAnsi="Aptos" w:cs="Tahoma"/>
          <w:b/>
          <w:bCs/>
          <w:u w:val="single"/>
        </w:rPr>
        <w:t>Therapy / Intervention</w:t>
      </w:r>
    </w:p>
    <w:p w14:paraId="2BA48146" w14:textId="13F3850E" w:rsidR="00965B44" w:rsidRPr="00965B44" w:rsidRDefault="00965B44" w:rsidP="00533792">
      <w:pPr>
        <w:numPr>
          <w:ilvl w:val="0"/>
          <w:numId w:val="40"/>
        </w:numPr>
        <w:spacing w:after="0" w:line="276" w:lineRule="auto"/>
        <w:jc w:val="both"/>
        <w:rPr>
          <w:rFonts w:ascii="Aptos" w:eastAsia="Arial" w:hAnsi="Aptos" w:cs="Tahoma"/>
          <w:bCs/>
        </w:rPr>
      </w:pPr>
      <w:r w:rsidRPr="00965B44">
        <w:rPr>
          <w:rFonts w:ascii="Aptos" w:eastAsia="Arial" w:hAnsi="Aptos" w:cs="Tahoma"/>
          <w:b/>
          <w:bCs/>
        </w:rPr>
        <w:t>ASI® Therapy</w:t>
      </w:r>
      <w:r w:rsidRPr="00965B44">
        <w:rPr>
          <w:rFonts w:ascii="Aptos" w:eastAsia="Arial" w:hAnsi="Aptos" w:cs="Tahoma"/>
          <w:bCs/>
        </w:rPr>
        <w:t xml:space="preserve"> – Delivered only in our specialist therapy space (meets ASI® Fidelity Measure)</w:t>
      </w:r>
      <w:r w:rsidR="004E6CF6">
        <w:rPr>
          <w:rFonts w:ascii="Aptos" w:eastAsia="Arial" w:hAnsi="Aptos" w:cs="Tahoma"/>
          <w:bCs/>
        </w:rPr>
        <w:t xml:space="preserve"> </w:t>
      </w:r>
    </w:p>
    <w:p w14:paraId="61002EF2" w14:textId="26CC8F78" w:rsidR="00965B44" w:rsidRPr="00965B44" w:rsidRDefault="00965B44" w:rsidP="00533792">
      <w:pPr>
        <w:numPr>
          <w:ilvl w:val="0"/>
          <w:numId w:val="40"/>
        </w:numPr>
        <w:spacing w:after="0" w:line="276" w:lineRule="auto"/>
        <w:jc w:val="both"/>
        <w:rPr>
          <w:rFonts w:ascii="Aptos" w:eastAsia="Arial" w:hAnsi="Aptos" w:cs="Tahoma"/>
          <w:bCs/>
        </w:rPr>
      </w:pPr>
      <w:r w:rsidRPr="00965B44">
        <w:rPr>
          <w:rFonts w:ascii="Aptos" w:eastAsia="Arial" w:hAnsi="Aptos" w:cs="Tahoma"/>
          <w:b/>
          <w:bCs/>
        </w:rPr>
        <w:t>ASI®-informed Therapy</w:t>
      </w:r>
      <w:r w:rsidRPr="00965B44">
        <w:rPr>
          <w:rFonts w:ascii="Aptos" w:eastAsia="Arial" w:hAnsi="Aptos" w:cs="Tahoma"/>
          <w:bCs/>
        </w:rPr>
        <w:t xml:space="preserve"> – Sensory-based support in school, home, or community</w:t>
      </w:r>
      <w:r w:rsidR="004E6CF6">
        <w:rPr>
          <w:rFonts w:ascii="Aptos" w:eastAsia="Arial" w:hAnsi="Aptos" w:cs="Tahoma"/>
          <w:bCs/>
        </w:rPr>
        <w:t xml:space="preserve"> </w:t>
      </w:r>
    </w:p>
    <w:p w14:paraId="688829CF" w14:textId="4A6E0454" w:rsidR="00965B44" w:rsidRDefault="00965B44" w:rsidP="00533792">
      <w:pPr>
        <w:numPr>
          <w:ilvl w:val="0"/>
          <w:numId w:val="40"/>
        </w:numPr>
        <w:spacing w:after="0" w:line="276" w:lineRule="auto"/>
        <w:jc w:val="both"/>
        <w:rPr>
          <w:rFonts w:ascii="Aptos" w:eastAsia="Arial" w:hAnsi="Aptos" w:cs="Tahoma"/>
          <w:bCs/>
        </w:rPr>
      </w:pPr>
      <w:r w:rsidRPr="00965B44">
        <w:rPr>
          <w:rFonts w:ascii="Aptos" w:eastAsia="Arial" w:hAnsi="Aptos" w:cs="Tahoma"/>
          <w:b/>
          <w:bCs/>
        </w:rPr>
        <w:t>Occupational Therapy (OT)</w:t>
      </w:r>
      <w:r w:rsidRPr="00965B44">
        <w:rPr>
          <w:rFonts w:ascii="Aptos" w:eastAsia="Arial" w:hAnsi="Aptos" w:cs="Tahoma"/>
          <w:bCs/>
        </w:rPr>
        <w:t xml:space="preserve"> – Functional skills, coping strategies, and goal-based support</w:t>
      </w:r>
      <w:r w:rsidR="004E6CF6">
        <w:rPr>
          <w:rFonts w:ascii="Aptos" w:eastAsia="Arial" w:hAnsi="Aptos" w:cs="Tahoma"/>
          <w:bCs/>
        </w:rPr>
        <w:t xml:space="preserve"> </w:t>
      </w:r>
    </w:p>
    <w:p w14:paraId="08DAE78E" w14:textId="77777777" w:rsidR="00533792" w:rsidRPr="00965B44" w:rsidRDefault="00533792" w:rsidP="00533792">
      <w:pPr>
        <w:spacing w:after="0" w:line="276" w:lineRule="auto"/>
        <w:ind w:left="720"/>
        <w:jc w:val="both"/>
        <w:rPr>
          <w:rFonts w:ascii="Aptos" w:eastAsia="Arial" w:hAnsi="Aptos" w:cs="Tahoma"/>
          <w:bCs/>
        </w:rPr>
      </w:pPr>
    </w:p>
    <w:p w14:paraId="5067E804" w14:textId="264247A7" w:rsidR="00965B44" w:rsidRPr="00965B44" w:rsidRDefault="00862270" w:rsidP="00533792">
      <w:pPr>
        <w:shd w:val="clear" w:color="auto" w:fill="F09E9A"/>
        <w:spacing w:line="276" w:lineRule="auto"/>
        <w:rPr>
          <w:rFonts w:ascii="Aptos" w:eastAsia="Arial" w:hAnsi="Aptos" w:cs="Tahoma"/>
          <w:b/>
          <w:bCs/>
          <w:sz w:val="24"/>
          <w:szCs w:val="24"/>
        </w:rPr>
      </w:pPr>
      <w:r>
        <w:rPr>
          <w:rFonts w:ascii="Aptos" w:eastAsia="Arial" w:hAnsi="Aptos" w:cs="Tahoma"/>
          <w:b/>
          <w:bCs/>
          <w:sz w:val="24"/>
          <w:szCs w:val="24"/>
        </w:rPr>
        <w:t>2</w:t>
      </w:r>
      <w:r w:rsidR="00965B44" w:rsidRPr="00965B44">
        <w:rPr>
          <w:rFonts w:ascii="Aptos" w:eastAsia="Arial" w:hAnsi="Aptos" w:cs="Tahoma"/>
          <w:b/>
          <w:bCs/>
          <w:sz w:val="24"/>
          <w:szCs w:val="24"/>
        </w:rPr>
        <w:t>. What do your services cost?</w:t>
      </w:r>
    </w:p>
    <w:p w14:paraId="3D3CCC87" w14:textId="77777777"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Cs/>
        </w:rPr>
        <w:t>Fees vary depending on service type and who is commissioning it:</w:t>
      </w:r>
    </w:p>
    <w:p w14:paraId="607F202C" w14:textId="77777777"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
          <w:bCs/>
        </w:rPr>
        <w:t>Parents/Carers:</w:t>
      </w:r>
    </w:p>
    <w:p w14:paraId="2B0DDC19" w14:textId="77777777" w:rsidR="00862270" w:rsidRPr="00965B44" w:rsidRDefault="00862270" w:rsidP="00533792">
      <w:pPr>
        <w:numPr>
          <w:ilvl w:val="0"/>
          <w:numId w:val="41"/>
        </w:numPr>
        <w:spacing w:after="0" w:line="276" w:lineRule="auto"/>
        <w:jc w:val="both"/>
        <w:rPr>
          <w:rFonts w:ascii="Aptos" w:eastAsia="Arial" w:hAnsi="Aptos" w:cs="Tahoma"/>
          <w:bCs/>
        </w:rPr>
      </w:pPr>
      <w:r w:rsidRPr="00965B44">
        <w:rPr>
          <w:rFonts w:ascii="Aptos" w:eastAsia="Arial" w:hAnsi="Aptos" w:cs="Tahoma"/>
          <w:bCs/>
        </w:rPr>
        <w:t>Ask an OT: £150</w:t>
      </w:r>
    </w:p>
    <w:p w14:paraId="54108AB3" w14:textId="77777777" w:rsidR="00965B44" w:rsidRPr="00965B44" w:rsidRDefault="00965B44" w:rsidP="00533792">
      <w:pPr>
        <w:numPr>
          <w:ilvl w:val="0"/>
          <w:numId w:val="41"/>
        </w:numPr>
        <w:spacing w:after="0" w:line="276" w:lineRule="auto"/>
        <w:jc w:val="both"/>
        <w:rPr>
          <w:rFonts w:ascii="Aptos" w:eastAsia="Arial" w:hAnsi="Aptos" w:cs="Tahoma"/>
          <w:bCs/>
        </w:rPr>
      </w:pPr>
      <w:r w:rsidRPr="00965B44">
        <w:rPr>
          <w:rFonts w:ascii="Aptos" w:eastAsia="Arial" w:hAnsi="Aptos" w:cs="Tahoma"/>
          <w:bCs/>
        </w:rPr>
        <w:t>Sensory Screening: £400</w:t>
      </w:r>
    </w:p>
    <w:p w14:paraId="5F92CDC9" w14:textId="77777777" w:rsidR="00862270" w:rsidRDefault="00965B44" w:rsidP="00533792">
      <w:pPr>
        <w:numPr>
          <w:ilvl w:val="0"/>
          <w:numId w:val="41"/>
        </w:numPr>
        <w:spacing w:after="0" w:line="276" w:lineRule="auto"/>
        <w:jc w:val="both"/>
        <w:rPr>
          <w:rFonts w:ascii="Aptos" w:eastAsia="Arial" w:hAnsi="Aptos" w:cs="Tahoma"/>
          <w:bCs/>
        </w:rPr>
      </w:pPr>
      <w:r w:rsidRPr="00965B44">
        <w:rPr>
          <w:rFonts w:ascii="Aptos" w:eastAsia="Arial" w:hAnsi="Aptos" w:cs="Tahoma"/>
          <w:bCs/>
        </w:rPr>
        <w:t>ASI® Assessment: £850 (instalments available)</w:t>
      </w:r>
    </w:p>
    <w:p w14:paraId="19A5E2CD" w14:textId="423C21F7" w:rsidR="00965B44" w:rsidRDefault="00862270" w:rsidP="00533792">
      <w:pPr>
        <w:numPr>
          <w:ilvl w:val="0"/>
          <w:numId w:val="41"/>
        </w:numPr>
        <w:spacing w:after="0" w:line="276" w:lineRule="auto"/>
        <w:jc w:val="both"/>
        <w:rPr>
          <w:rFonts w:ascii="Aptos" w:eastAsia="Arial" w:hAnsi="Aptos" w:cs="Tahoma"/>
          <w:bCs/>
        </w:rPr>
      </w:pPr>
      <w:r w:rsidRPr="00965B44">
        <w:rPr>
          <w:rFonts w:ascii="Aptos" w:eastAsia="Arial" w:hAnsi="Aptos" w:cs="Tahoma"/>
          <w:bCs/>
        </w:rPr>
        <w:t>OT / ASI® Intervention: £90 per session</w:t>
      </w:r>
    </w:p>
    <w:p w14:paraId="377CE650" w14:textId="77777777" w:rsidR="00533792" w:rsidRPr="00965B44" w:rsidRDefault="00533792" w:rsidP="00533792">
      <w:pPr>
        <w:spacing w:after="0" w:line="276" w:lineRule="auto"/>
        <w:ind w:left="720"/>
        <w:jc w:val="both"/>
        <w:rPr>
          <w:rFonts w:ascii="Aptos" w:eastAsia="Arial" w:hAnsi="Aptos" w:cs="Tahoma"/>
          <w:bCs/>
        </w:rPr>
      </w:pPr>
    </w:p>
    <w:p w14:paraId="2589E619" w14:textId="77777777"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
          <w:bCs/>
        </w:rPr>
        <w:t>Schools / Agencies:</w:t>
      </w:r>
    </w:p>
    <w:p w14:paraId="44CD4C18" w14:textId="77777777" w:rsidR="00965B44" w:rsidRPr="00965B44" w:rsidRDefault="00965B44" w:rsidP="00533792">
      <w:pPr>
        <w:numPr>
          <w:ilvl w:val="0"/>
          <w:numId w:val="42"/>
        </w:numPr>
        <w:spacing w:after="0" w:line="276" w:lineRule="auto"/>
        <w:jc w:val="both"/>
        <w:rPr>
          <w:rFonts w:ascii="Aptos" w:eastAsia="Arial" w:hAnsi="Aptos" w:cs="Tahoma"/>
          <w:bCs/>
        </w:rPr>
      </w:pPr>
      <w:r w:rsidRPr="00965B44">
        <w:rPr>
          <w:rFonts w:ascii="Aptos" w:eastAsia="Arial" w:hAnsi="Aptos" w:cs="Tahoma"/>
          <w:bCs/>
        </w:rPr>
        <w:t>Sensory Screening: £500</w:t>
      </w:r>
    </w:p>
    <w:p w14:paraId="4A0522C2" w14:textId="77777777" w:rsidR="00F01326" w:rsidRDefault="00965B44" w:rsidP="00533792">
      <w:pPr>
        <w:numPr>
          <w:ilvl w:val="0"/>
          <w:numId w:val="42"/>
        </w:numPr>
        <w:spacing w:after="0" w:line="276" w:lineRule="auto"/>
        <w:jc w:val="both"/>
        <w:rPr>
          <w:rFonts w:ascii="Aptos" w:eastAsia="Arial" w:hAnsi="Aptos" w:cs="Tahoma"/>
          <w:bCs/>
        </w:rPr>
      </w:pPr>
      <w:r w:rsidRPr="00965B44">
        <w:rPr>
          <w:rFonts w:ascii="Aptos" w:eastAsia="Arial" w:hAnsi="Aptos" w:cs="Tahoma"/>
          <w:bCs/>
        </w:rPr>
        <w:t>ASI® Assessment: £950</w:t>
      </w:r>
    </w:p>
    <w:p w14:paraId="54866050" w14:textId="77777777" w:rsidR="00F01326" w:rsidRDefault="00F01326" w:rsidP="00533792">
      <w:pPr>
        <w:numPr>
          <w:ilvl w:val="0"/>
          <w:numId w:val="42"/>
        </w:numPr>
        <w:spacing w:after="0" w:line="276" w:lineRule="auto"/>
        <w:jc w:val="both"/>
        <w:rPr>
          <w:rFonts w:ascii="Aptos" w:eastAsia="Arial" w:hAnsi="Aptos" w:cs="Tahoma"/>
          <w:bCs/>
        </w:rPr>
      </w:pPr>
      <w:r>
        <w:rPr>
          <w:rFonts w:ascii="Aptos" w:eastAsia="Arial" w:hAnsi="Aptos" w:cs="Tahoma"/>
          <w:bCs/>
        </w:rPr>
        <w:t>EHCP Summary: £150 (add-on to an assessment)</w:t>
      </w:r>
    </w:p>
    <w:p w14:paraId="4754A327" w14:textId="4CA68AE2" w:rsidR="00533792" w:rsidRPr="00B009DC" w:rsidRDefault="00F01326" w:rsidP="00B009DC">
      <w:pPr>
        <w:numPr>
          <w:ilvl w:val="0"/>
          <w:numId w:val="42"/>
        </w:numPr>
        <w:spacing w:after="0" w:line="276" w:lineRule="auto"/>
        <w:jc w:val="both"/>
        <w:rPr>
          <w:rFonts w:ascii="Aptos" w:eastAsia="Arial" w:hAnsi="Aptos" w:cs="Tahoma"/>
          <w:bCs/>
        </w:rPr>
      </w:pPr>
      <w:r w:rsidRPr="00F01326">
        <w:rPr>
          <w:rFonts w:ascii="Aptos" w:eastAsia="Arial" w:hAnsi="Aptos" w:cs="Tahoma"/>
          <w:bCs/>
        </w:rPr>
        <w:t xml:space="preserve"> </w:t>
      </w:r>
      <w:r w:rsidRPr="00965B44">
        <w:rPr>
          <w:rFonts w:ascii="Aptos" w:eastAsia="Arial" w:hAnsi="Aptos" w:cs="Tahoma"/>
          <w:bCs/>
        </w:rPr>
        <w:t>OT / ASI® Intervention: £100 per session</w:t>
      </w:r>
    </w:p>
    <w:p w14:paraId="01B3BC8F" w14:textId="0C108624" w:rsidR="00533792" w:rsidRDefault="00965B44" w:rsidP="00533792">
      <w:pPr>
        <w:spacing w:before="240" w:line="276" w:lineRule="auto"/>
        <w:jc w:val="both"/>
        <w:rPr>
          <w:rFonts w:ascii="Aptos" w:eastAsia="Arial" w:hAnsi="Aptos" w:cs="Tahoma"/>
          <w:bCs/>
        </w:rPr>
      </w:pPr>
      <w:r w:rsidRPr="00965B44">
        <w:rPr>
          <w:rFonts w:ascii="Aptos" w:eastAsia="Arial" w:hAnsi="Aptos" w:cs="Tahoma"/>
          <w:b/>
        </w:rPr>
        <w:t>Additional costs</w:t>
      </w:r>
      <w:r w:rsidRPr="00965B44">
        <w:rPr>
          <w:rFonts w:ascii="Aptos" w:eastAsia="Arial" w:hAnsi="Aptos" w:cs="Tahoma"/>
          <w:bCs/>
        </w:rPr>
        <w:t>: EHCP summaries, travel time (£60/hr) &amp; mileage (45p/mile), meetings (£90–£100/hr).</w:t>
      </w:r>
    </w:p>
    <w:p w14:paraId="44D5F6A6" w14:textId="77777777" w:rsidR="00B009DC" w:rsidRDefault="00B009DC" w:rsidP="00533792">
      <w:pPr>
        <w:spacing w:before="240" w:line="276" w:lineRule="auto"/>
        <w:jc w:val="both"/>
        <w:rPr>
          <w:rFonts w:ascii="Aptos" w:eastAsia="Arial" w:hAnsi="Aptos" w:cs="Tahoma"/>
          <w:bCs/>
        </w:rPr>
      </w:pPr>
    </w:p>
    <w:p w14:paraId="1391F444" w14:textId="5674AB37" w:rsidR="00965B44" w:rsidRPr="00965B44" w:rsidRDefault="00533792" w:rsidP="00533792">
      <w:pPr>
        <w:shd w:val="clear" w:color="auto" w:fill="F09E9A"/>
        <w:spacing w:line="276" w:lineRule="auto"/>
        <w:jc w:val="both"/>
        <w:rPr>
          <w:rFonts w:ascii="Aptos" w:eastAsia="Arial" w:hAnsi="Aptos" w:cs="Tahoma"/>
          <w:b/>
          <w:bCs/>
          <w:sz w:val="24"/>
          <w:szCs w:val="24"/>
        </w:rPr>
      </w:pPr>
      <w:r>
        <w:rPr>
          <w:rFonts w:ascii="Aptos" w:eastAsia="Arial" w:hAnsi="Aptos" w:cs="Tahoma"/>
          <w:b/>
          <w:bCs/>
          <w:sz w:val="24"/>
          <w:szCs w:val="24"/>
        </w:rPr>
        <w:lastRenderedPageBreak/>
        <w:t>3</w:t>
      </w:r>
      <w:r w:rsidR="00965B44" w:rsidRPr="00965B44">
        <w:rPr>
          <w:rFonts w:ascii="Aptos" w:eastAsia="Arial" w:hAnsi="Aptos" w:cs="Tahoma"/>
          <w:b/>
          <w:bCs/>
          <w:sz w:val="24"/>
          <w:szCs w:val="24"/>
        </w:rPr>
        <w:t>. Can I pay in instalments?</w:t>
      </w:r>
    </w:p>
    <w:p w14:paraId="1A2C9937" w14:textId="6304BC94" w:rsidR="00B009DC" w:rsidRDefault="00965B44" w:rsidP="00533792">
      <w:pPr>
        <w:spacing w:before="240" w:line="276" w:lineRule="auto"/>
        <w:jc w:val="both"/>
        <w:rPr>
          <w:rFonts w:ascii="Aptos" w:eastAsia="Arial" w:hAnsi="Aptos" w:cs="Tahoma"/>
          <w:bCs/>
        </w:rPr>
      </w:pPr>
      <w:r w:rsidRPr="00965B44">
        <w:rPr>
          <w:rFonts w:ascii="Aptos" w:eastAsia="Arial" w:hAnsi="Aptos" w:cs="Tahoma"/>
          <w:bCs/>
        </w:rPr>
        <w:t>Yes</w:t>
      </w:r>
      <w:r w:rsidR="004E6CF6">
        <w:rPr>
          <w:rFonts w:ascii="Aptos" w:eastAsia="Arial" w:hAnsi="Aptos" w:cs="Tahoma"/>
          <w:bCs/>
        </w:rPr>
        <w:t xml:space="preserve">, </w:t>
      </w:r>
      <w:r w:rsidRPr="00965B44">
        <w:rPr>
          <w:rFonts w:ascii="Aptos" w:eastAsia="Arial" w:hAnsi="Aptos" w:cs="Tahoma"/>
          <w:bCs/>
        </w:rPr>
        <w:t>we offer instalment plans for assessments.</w:t>
      </w:r>
      <w:r w:rsidR="00533792">
        <w:rPr>
          <w:rFonts w:ascii="Aptos" w:eastAsia="Arial" w:hAnsi="Aptos" w:cs="Tahoma"/>
          <w:bCs/>
        </w:rPr>
        <w:t xml:space="preserve"> </w:t>
      </w:r>
      <w:r w:rsidRPr="00965B44">
        <w:rPr>
          <w:rFonts w:ascii="Aptos" w:eastAsia="Arial" w:hAnsi="Aptos" w:cs="Tahoma"/>
          <w:bCs/>
        </w:rPr>
        <w:t xml:space="preserve">All sessions must be </w:t>
      </w:r>
      <w:r w:rsidRPr="00965B44">
        <w:rPr>
          <w:rFonts w:ascii="Aptos" w:eastAsia="Arial" w:hAnsi="Aptos" w:cs="Tahoma"/>
          <w:b/>
          <w:bCs/>
        </w:rPr>
        <w:t>paid at least two days in advance</w:t>
      </w:r>
      <w:r w:rsidRPr="00965B44">
        <w:rPr>
          <w:rFonts w:ascii="Aptos" w:eastAsia="Arial" w:hAnsi="Aptos" w:cs="Tahoma"/>
          <w:bCs/>
        </w:rPr>
        <w:t>, or they may be cancelled and the client discharged.</w:t>
      </w:r>
    </w:p>
    <w:p w14:paraId="2E900EC5" w14:textId="77777777" w:rsidR="006701F8" w:rsidRPr="00965B44" w:rsidRDefault="006701F8" w:rsidP="00533792">
      <w:pPr>
        <w:spacing w:before="240" w:line="276" w:lineRule="auto"/>
        <w:jc w:val="both"/>
        <w:rPr>
          <w:rFonts w:ascii="Aptos" w:eastAsia="Arial" w:hAnsi="Aptos" w:cs="Tahoma"/>
          <w:bCs/>
        </w:rPr>
      </w:pPr>
    </w:p>
    <w:p w14:paraId="3C8A9764" w14:textId="2E706D18" w:rsidR="00862270" w:rsidRPr="00965B44" w:rsidRDefault="00533792" w:rsidP="00533792">
      <w:pPr>
        <w:shd w:val="clear" w:color="auto" w:fill="F09E9A"/>
        <w:spacing w:line="276" w:lineRule="auto"/>
        <w:rPr>
          <w:rFonts w:ascii="Aptos" w:eastAsia="Arial" w:hAnsi="Aptos" w:cs="Tahoma"/>
          <w:b/>
          <w:bCs/>
          <w:sz w:val="24"/>
          <w:szCs w:val="24"/>
        </w:rPr>
      </w:pPr>
      <w:r>
        <w:rPr>
          <w:rFonts w:ascii="Aptos" w:eastAsia="Arial" w:hAnsi="Aptos" w:cs="Tahoma"/>
          <w:b/>
          <w:bCs/>
          <w:sz w:val="24"/>
          <w:szCs w:val="24"/>
        </w:rPr>
        <w:t>4</w:t>
      </w:r>
      <w:r w:rsidR="00862270" w:rsidRPr="00965B44">
        <w:rPr>
          <w:rFonts w:ascii="Aptos" w:eastAsia="Arial" w:hAnsi="Aptos" w:cs="Tahoma"/>
          <w:b/>
          <w:bCs/>
          <w:sz w:val="24"/>
          <w:szCs w:val="24"/>
        </w:rPr>
        <w:t>. How long does an assessment take?</w:t>
      </w:r>
    </w:p>
    <w:p w14:paraId="2BDEB36B" w14:textId="77777777" w:rsidR="00862270" w:rsidRDefault="00862270" w:rsidP="00533792">
      <w:pPr>
        <w:spacing w:before="240" w:line="276" w:lineRule="auto"/>
        <w:jc w:val="both"/>
        <w:rPr>
          <w:rFonts w:ascii="Aptos" w:eastAsia="Arial" w:hAnsi="Aptos" w:cs="Tahoma"/>
          <w:bCs/>
        </w:rPr>
      </w:pPr>
      <w:r w:rsidRPr="00965B44">
        <w:rPr>
          <w:rFonts w:ascii="Aptos" w:eastAsia="Arial" w:hAnsi="Aptos" w:cs="Tahoma"/>
          <w:bCs/>
        </w:rPr>
        <w:t xml:space="preserve">Assessments typically take </w:t>
      </w:r>
      <w:r w:rsidRPr="00965B44">
        <w:rPr>
          <w:rFonts w:ascii="Aptos" w:eastAsia="Arial" w:hAnsi="Aptos" w:cs="Tahoma"/>
          <w:b/>
          <w:bCs/>
        </w:rPr>
        <w:t>2–6 weeks</w:t>
      </w:r>
      <w:r w:rsidRPr="00965B44">
        <w:rPr>
          <w:rFonts w:ascii="Aptos" w:eastAsia="Arial" w:hAnsi="Aptos" w:cs="Tahoma"/>
          <w:bCs/>
        </w:rPr>
        <w:t>, depending on complexity and therapist availability.</w:t>
      </w:r>
      <w:r w:rsidRPr="00965B44">
        <w:rPr>
          <w:rFonts w:ascii="Aptos" w:eastAsia="Arial" w:hAnsi="Aptos" w:cs="Tahoma"/>
          <w:bCs/>
        </w:rPr>
        <w:br/>
        <w:t>They may involve clinic-based sessions, off-site observations, and interviews with caregivers, teachers, or other professionals.</w:t>
      </w:r>
    </w:p>
    <w:p w14:paraId="2F61DDB4" w14:textId="77777777" w:rsidR="00B009DC" w:rsidRPr="00965B44" w:rsidRDefault="00B009DC" w:rsidP="00533792">
      <w:pPr>
        <w:spacing w:before="240" w:line="276" w:lineRule="auto"/>
        <w:jc w:val="both"/>
        <w:rPr>
          <w:rFonts w:ascii="Aptos" w:eastAsia="Arial" w:hAnsi="Aptos" w:cs="Tahoma"/>
          <w:bCs/>
        </w:rPr>
      </w:pPr>
    </w:p>
    <w:p w14:paraId="6E7351D4" w14:textId="2418050B"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 xml:space="preserve"> 5. What if I need to cancel or miss a session?</w:t>
      </w:r>
    </w:p>
    <w:p w14:paraId="59171E49" w14:textId="77777777" w:rsidR="00965B44" w:rsidRPr="00965B44" w:rsidRDefault="00965B44" w:rsidP="00533792">
      <w:pPr>
        <w:numPr>
          <w:ilvl w:val="0"/>
          <w:numId w:val="43"/>
        </w:numPr>
        <w:spacing w:after="0" w:line="276" w:lineRule="auto"/>
        <w:jc w:val="both"/>
        <w:rPr>
          <w:rFonts w:ascii="Aptos" w:eastAsia="Arial" w:hAnsi="Aptos" w:cs="Tahoma"/>
          <w:bCs/>
        </w:rPr>
      </w:pPr>
      <w:r w:rsidRPr="00965B44">
        <w:rPr>
          <w:rFonts w:ascii="Aptos" w:eastAsia="Arial" w:hAnsi="Aptos" w:cs="Tahoma"/>
          <w:b/>
          <w:bCs/>
        </w:rPr>
        <w:t>48+ hours’ notice</w:t>
      </w:r>
      <w:r w:rsidRPr="00965B44">
        <w:rPr>
          <w:rFonts w:ascii="Aptos" w:eastAsia="Arial" w:hAnsi="Aptos" w:cs="Tahoma"/>
          <w:bCs/>
        </w:rPr>
        <w:t xml:space="preserve"> – No penalty</w:t>
      </w:r>
    </w:p>
    <w:p w14:paraId="66F1C27D" w14:textId="77777777" w:rsidR="00965B44" w:rsidRPr="00965B44" w:rsidRDefault="00965B44" w:rsidP="00533792">
      <w:pPr>
        <w:numPr>
          <w:ilvl w:val="0"/>
          <w:numId w:val="43"/>
        </w:numPr>
        <w:spacing w:after="0" w:line="276" w:lineRule="auto"/>
        <w:jc w:val="both"/>
        <w:rPr>
          <w:rFonts w:ascii="Aptos" w:eastAsia="Arial" w:hAnsi="Aptos" w:cs="Tahoma"/>
          <w:bCs/>
        </w:rPr>
      </w:pPr>
      <w:r w:rsidRPr="00965B44">
        <w:rPr>
          <w:rFonts w:ascii="Aptos" w:eastAsia="Arial" w:hAnsi="Aptos" w:cs="Tahoma"/>
          <w:b/>
          <w:bCs/>
        </w:rPr>
        <w:t>24–48 hours’ notice</w:t>
      </w:r>
      <w:r w:rsidRPr="00965B44">
        <w:rPr>
          <w:rFonts w:ascii="Aptos" w:eastAsia="Arial" w:hAnsi="Aptos" w:cs="Tahoma"/>
          <w:bCs/>
        </w:rPr>
        <w:t xml:space="preserve"> – Can reschedule (recorded for attendance monitoring)</w:t>
      </w:r>
    </w:p>
    <w:p w14:paraId="63BF2BCC" w14:textId="77777777" w:rsidR="00965B44" w:rsidRPr="00965B44" w:rsidRDefault="00965B44" w:rsidP="00533792">
      <w:pPr>
        <w:numPr>
          <w:ilvl w:val="0"/>
          <w:numId w:val="43"/>
        </w:numPr>
        <w:spacing w:after="0" w:line="276" w:lineRule="auto"/>
        <w:jc w:val="both"/>
        <w:rPr>
          <w:rFonts w:ascii="Aptos" w:eastAsia="Arial" w:hAnsi="Aptos" w:cs="Tahoma"/>
          <w:bCs/>
        </w:rPr>
      </w:pPr>
      <w:r w:rsidRPr="00965B44">
        <w:rPr>
          <w:rFonts w:ascii="Aptos" w:eastAsia="Arial" w:hAnsi="Aptos" w:cs="Tahoma"/>
          <w:b/>
          <w:bCs/>
        </w:rPr>
        <w:t>Less than 24 hours or no-show</w:t>
      </w:r>
      <w:r w:rsidRPr="00965B44">
        <w:rPr>
          <w:rFonts w:ascii="Aptos" w:eastAsia="Arial" w:hAnsi="Aptos" w:cs="Tahoma"/>
          <w:bCs/>
        </w:rPr>
        <w:t xml:space="preserve"> – 50% charge (self-funded) or session deducted (third-party funded)</w:t>
      </w:r>
    </w:p>
    <w:p w14:paraId="74A55E77" w14:textId="57157146" w:rsidR="00965B44" w:rsidRDefault="00965B44" w:rsidP="00533792">
      <w:pPr>
        <w:spacing w:line="276" w:lineRule="auto"/>
        <w:jc w:val="both"/>
        <w:rPr>
          <w:rFonts w:ascii="Aptos" w:eastAsia="Arial" w:hAnsi="Aptos" w:cs="Tahoma"/>
          <w:bCs/>
        </w:rPr>
      </w:pPr>
      <w:r w:rsidRPr="00965B44">
        <w:rPr>
          <w:rFonts w:ascii="Aptos" w:eastAsia="Arial" w:hAnsi="Aptos" w:cs="Tahoma"/>
          <w:bCs/>
        </w:rPr>
        <w:t>Repeat short-notice cancellations or no-shows may result in a service review.</w:t>
      </w:r>
    </w:p>
    <w:p w14:paraId="34C5A44F" w14:textId="77777777" w:rsidR="00B009DC" w:rsidRPr="00965B44" w:rsidRDefault="00B009DC" w:rsidP="00533792">
      <w:pPr>
        <w:spacing w:line="276" w:lineRule="auto"/>
        <w:jc w:val="both"/>
        <w:rPr>
          <w:rFonts w:ascii="Aptos" w:eastAsia="Arial" w:hAnsi="Aptos" w:cs="Tahoma"/>
          <w:bCs/>
        </w:rPr>
      </w:pPr>
    </w:p>
    <w:p w14:paraId="0725E51C" w14:textId="53AE7C7E"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6. What happens if The Sensory Hive cancels a session?</w:t>
      </w:r>
    </w:p>
    <w:p w14:paraId="6224867A" w14:textId="25C7FC85" w:rsidR="00965B44" w:rsidRDefault="00965B44" w:rsidP="00533792">
      <w:pPr>
        <w:spacing w:line="276" w:lineRule="auto"/>
        <w:jc w:val="both"/>
        <w:rPr>
          <w:rFonts w:ascii="Aptos" w:eastAsia="Arial" w:hAnsi="Aptos" w:cs="Tahoma"/>
          <w:bCs/>
        </w:rPr>
      </w:pPr>
      <w:r w:rsidRPr="00965B44">
        <w:rPr>
          <w:rFonts w:ascii="Aptos" w:eastAsia="Arial" w:hAnsi="Aptos" w:cs="Tahoma"/>
          <w:bCs/>
        </w:rPr>
        <w:t>We’ll give as much notice as possible and rebook promptly.</w:t>
      </w:r>
      <w:r w:rsidR="00DA2A5F">
        <w:rPr>
          <w:rFonts w:ascii="Aptos" w:eastAsia="Arial" w:hAnsi="Aptos" w:cs="Tahoma"/>
          <w:bCs/>
        </w:rPr>
        <w:t xml:space="preserve"> </w:t>
      </w:r>
      <w:r w:rsidRPr="00965B44">
        <w:rPr>
          <w:rFonts w:ascii="Aptos" w:eastAsia="Arial" w:hAnsi="Aptos" w:cs="Tahoma"/>
          <w:bCs/>
        </w:rPr>
        <w:t>With your consent, another qualified OT may deliver your session.</w:t>
      </w:r>
    </w:p>
    <w:p w14:paraId="539D86BE" w14:textId="77777777" w:rsidR="00B009DC" w:rsidRPr="00965B44" w:rsidRDefault="00B009DC" w:rsidP="00533792">
      <w:pPr>
        <w:spacing w:line="276" w:lineRule="auto"/>
        <w:jc w:val="both"/>
        <w:rPr>
          <w:rFonts w:ascii="Aptos" w:eastAsia="Arial" w:hAnsi="Aptos" w:cs="Tahoma"/>
          <w:bCs/>
        </w:rPr>
      </w:pPr>
    </w:p>
    <w:p w14:paraId="2E47EA3C" w14:textId="6AB871B5"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7. Do I need to give consent for</w:t>
      </w:r>
      <w:r w:rsidR="004E6CF6">
        <w:rPr>
          <w:rFonts w:ascii="Aptos" w:eastAsia="Arial" w:hAnsi="Aptos" w:cs="Tahoma"/>
          <w:b/>
          <w:bCs/>
          <w:sz w:val="24"/>
          <w:szCs w:val="24"/>
        </w:rPr>
        <w:t xml:space="preserve"> an assessment and/or</w:t>
      </w:r>
      <w:r w:rsidRPr="00965B44">
        <w:rPr>
          <w:rFonts w:ascii="Aptos" w:eastAsia="Arial" w:hAnsi="Aptos" w:cs="Tahoma"/>
          <w:b/>
          <w:bCs/>
          <w:sz w:val="24"/>
          <w:szCs w:val="24"/>
        </w:rPr>
        <w:t xml:space="preserve"> therapy?</w:t>
      </w:r>
    </w:p>
    <w:p w14:paraId="17F1D990" w14:textId="77777777"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Cs/>
        </w:rPr>
        <w:t>Yes – written consent is required before starting.</w:t>
      </w:r>
    </w:p>
    <w:p w14:paraId="34343404" w14:textId="77777777" w:rsidR="00965B44" w:rsidRPr="00965B44" w:rsidRDefault="00965B44" w:rsidP="00DA2A5F">
      <w:pPr>
        <w:numPr>
          <w:ilvl w:val="0"/>
          <w:numId w:val="44"/>
        </w:numPr>
        <w:spacing w:after="0" w:line="276" w:lineRule="auto"/>
        <w:jc w:val="both"/>
        <w:rPr>
          <w:rFonts w:ascii="Aptos" w:eastAsia="Arial" w:hAnsi="Aptos" w:cs="Tahoma"/>
          <w:bCs/>
        </w:rPr>
      </w:pPr>
      <w:r w:rsidRPr="00965B44">
        <w:rPr>
          <w:rFonts w:ascii="Aptos" w:eastAsia="Arial" w:hAnsi="Aptos" w:cs="Tahoma"/>
          <w:b/>
          <w:bCs/>
        </w:rPr>
        <w:t>Adults with capacity</w:t>
      </w:r>
      <w:r w:rsidRPr="00965B44">
        <w:rPr>
          <w:rFonts w:ascii="Aptos" w:eastAsia="Arial" w:hAnsi="Aptos" w:cs="Tahoma"/>
          <w:bCs/>
        </w:rPr>
        <w:t xml:space="preserve"> can consent directly.</w:t>
      </w:r>
    </w:p>
    <w:p w14:paraId="51BC5AF6" w14:textId="77777777" w:rsidR="00965B44" w:rsidRPr="00965B44" w:rsidRDefault="00965B44" w:rsidP="00DA2A5F">
      <w:pPr>
        <w:numPr>
          <w:ilvl w:val="0"/>
          <w:numId w:val="44"/>
        </w:numPr>
        <w:spacing w:after="0" w:line="276" w:lineRule="auto"/>
        <w:jc w:val="both"/>
        <w:rPr>
          <w:rFonts w:ascii="Aptos" w:eastAsia="Arial" w:hAnsi="Aptos" w:cs="Tahoma"/>
          <w:bCs/>
        </w:rPr>
      </w:pPr>
      <w:r w:rsidRPr="00965B44">
        <w:rPr>
          <w:rFonts w:ascii="Aptos" w:eastAsia="Arial" w:hAnsi="Aptos" w:cs="Tahoma"/>
          <w:b/>
          <w:bCs/>
        </w:rPr>
        <w:t>Children/adults without capacity</w:t>
      </w:r>
      <w:r w:rsidRPr="00965B44">
        <w:rPr>
          <w:rFonts w:ascii="Aptos" w:eastAsia="Arial" w:hAnsi="Aptos" w:cs="Tahoma"/>
          <w:bCs/>
        </w:rPr>
        <w:t xml:space="preserve"> require consent from a parent, guardian, or legal representative.</w:t>
      </w:r>
    </w:p>
    <w:p w14:paraId="4296BA67" w14:textId="41B58884" w:rsidR="00965B44" w:rsidRDefault="00965B44" w:rsidP="00533792">
      <w:pPr>
        <w:spacing w:line="276" w:lineRule="auto"/>
        <w:jc w:val="both"/>
        <w:rPr>
          <w:rFonts w:ascii="Aptos" w:eastAsia="Arial" w:hAnsi="Aptos" w:cs="Tahoma"/>
          <w:bCs/>
        </w:rPr>
      </w:pPr>
      <w:r w:rsidRPr="00965B44">
        <w:rPr>
          <w:rFonts w:ascii="Aptos" w:eastAsia="Arial" w:hAnsi="Aptos" w:cs="Tahoma"/>
          <w:bCs/>
        </w:rPr>
        <w:t>You can withdraw consent at any time, and your personal data will be processed in line with UK GDPR.</w:t>
      </w:r>
    </w:p>
    <w:p w14:paraId="08C506C7" w14:textId="77777777" w:rsidR="00B009DC" w:rsidRPr="00965B44" w:rsidRDefault="00B009DC" w:rsidP="00533792">
      <w:pPr>
        <w:spacing w:line="276" w:lineRule="auto"/>
        <w:jc w:val="both"/>
        <w:rPr>
          <w:rFonts w:ascii="Aptos" w:eastAsia="Arial" w:hAnsi="Aptos" w:cs="Tahoma"/>
          <w:bCs/>
        </w:rPr>
      </w:pPr>
    </w:p>
    <w:p w14:paraId="2B79E201" w14:textId="2FB6E60B"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 xml:space="preserve"> 8. What happens to my personal data?</w:t>
      </w:r>
    </w:p>
    <w:p w14:paraId="7DDFF901" w14:textId="77777777" w:rsidR="00965B44" w:rsidRPr="00965B44" w:rsidRDefault="00965B44" w:rsidP="00B009DC">
      <w:pPr>
        <w:spacing w:after="0" w:line="276" w:lineRule="auto"/>
        <w:jc w:val="both"/>
        <w:rPr>
          <w:rFonts w:ascii="Aptos" w:eastAsia="Arial" w:hAnsi="Aptos" w:cs="Tahoma"/>
          <w:bCs/>
        </w:rPr>
      </w:pPr>
      <w:r w:rsidRPr="00965B44">
        <w:rPr>
          <w:rFonts w:ascii="Aptos" w:eastAsia="Arial" w:hAnsi="Aptos" w:cs="Tahoma"/>
          <w:bCs/>
        </w:rPr>
        <w:t>We:</w:t>
      </w:r>
    </w:p>
    <w:p w14:paraId="1460A7DB" w14:textId="77777777" w:rsidR="00965B44" w:rsidRPr="00965B44" w:rsidRDefault="00965B44" w:rsidP="00B009DC">
      <w:pPr>
        <w:numPr>
          <w:ilvl w:val="0"/>
          <w:numId w:val="45"/>
        </w:numPr>
        <w:spacing w:after="0" w:line="276" w:lineRule="auto"/>
        <w:jc w:val="both"/>
        <w:rPr>
          <w:rFonts w:ascii="Aptos" w:eastAsia="Arial" w:hAnsi="Aptos" w:cs="Tahoma"/>
          <w:bCs/>
        </w:rPr>
      </w:pPr>
      <w:r w:rsidRPr="00965B44">
        <w:rPr>
          <w:rFonts w:ascii="Aptos" w:eastAsia="Arial" w:hAnsi="Aptos" w:cs="Tahoma"/>
          <w:b/>
          <w:bCs/>
        </w:rPr>
        <w:t>Store it securely</w:t>
      </w:r>
    </w:p>
    <w:p w14:paraId="5B144636" w14:textId="77777777" w:rsidR="00965B44" w:rsidRPr="00965B44" w:rsidRDefault="00965B44" w:rsidP="00B009DC">
      <w:pPr>
        <w:numPr>
          <w:ilvl w:val="0"/>
          <w:numId w:val="45"/>
        </w:numPr>
        <w:spacing w:after="0" w:line="276" w:lineRule="auto"/>
        <w:jc w:val="both"/>
        <w:rPr>
          <w:rFonts w:ascii="Aptos" w:eastAsia="Arial" w:hAnsi="Aptos" w:cs="Tahoma"/>
          <w:bCs/>
        </w:rPr>
      </w:pPr>
      <w:r w:rsidRPr="00965B44">
        <w:rPr>
          <w:rFonts w:ascii="Aptos" w:eastAsia="Arial" w:hAnsi="Aptos" w:cs="Tahoma"/>
          <w:b/>
          <w:bCs/>
        </w:rPr>
        <w:t>Use it only for your care</w:t>
      </w:r>
    </w:p>
    <w:p w14:paraId="33D674A9" w14:textId="77777777" w:rsidR="00965B44" w:rsidRPr="00965B44" w:rsidRDefault="00965B44" w:rsidP="00B009DC">
      <w:pPr>
        <w:numPr>
          <w:ilvl w:val="0"/>
          <w:numId w:val="45"/>
        </w:numPr>
        <w:spacing w:after="0" w:line="276" w:lineRule="auto"/>
        <w:jc w:val="both"/>
        <w:rPr>
          <w:rFonts w:ascii="Aptos" w:eastAsia="Arial" w:hAnsi="Aptos" w:cs="Tahoma"/>
          <w:bCs/>
        </w:rPr>
      </w:pPr>
      <w:r w:rsidRPr="00965B44">
        <w:rPr>
          <w:rFonts w:ascii="Aptos" w:eastAsia="Arial" w:hAnsi="Aptos" w:cs="Tahoma"/>
          <w:b/>
          <w:bCs/>
        </w:rPr>
        <w:lastRenderedPageBreak/>
        <w:t>Share it only with consent</w:t>
      </w:r>
      <w:r w:rsidRPr="00965B44">
        <w:rPr>
          <w:rFonts w:ascii="Aptos" w:eastAsia="Arial" w:hAnsi="Aptos" w:cs="Tahoma"/>
          <w:bCs/>
        </w:rPr>
        <w:t>, unless legally required (e.g., safeguarding)</w:t>
      </w:r>
    </w:p>
    <w:p w14:paraId="36C0EFCC" w14:textId="7E06B667" w:rsidR="00965B44" w:rsidRDefault="00965B44" w:rsidP="00B009DC">
      <w:pPr>
        <w:spacing w:before="240" w:line="276" w:lineRule="auto"/>
        <w:jc w:val="both"/>
        <w:rPr>
          <w:rFonts w:ascii="Aptos" w:eastAsia="Arial" w:hAnsi="Aptos" w:cs="Tahoma"/>
          <w:bCs/>
        </w:rPr>
      </w:pPr>
      <w:r w:rsidRPr="00965B44">
        <w:rPr>
          <w:rFonts w:ascii="Aptos" w:eastAsia="Arial" w:hAnsi="Aptos" w:cs="Tahoma"/>
          <w:bCs/>
        </w:rPr>
        <w:t>You have the right to access, correct, or restrict your data.</w:t>
      </w:r>
      <w:r w:rsidR="00B009DC">
        <w:rPr>
          <w:rFonts w:ascii="Aptos" w:eastAsia="Arial" w:hAnsi="Aptos" w:cs="Tahoma"/>
          <w:bCs/>
        </w:rPr>
        <w:t xml:space="preserve"> </w:t>
      </w:r>
      <w:r w:rsidRPr="00965B44">
        <w:rPr>
          <w:rFonts w:ascii="Aptos" w:eastAsia="Arial" w:hAnsi="Aptos" w:cs="Tahoma"/>
          <w:bCs/>
        </w:rPr>
        <w:t>We keep clinical records for at least 7 years (or longer for children).</w:t>
      </w:r>
    </w:p>
    <w:p w14:paraId="1D8E2651" w14:textId="77777777" w:rsidR="00B009DC" w:rsidRPr="00965B44" w:rsidRDefault="00B009DC" w:rsidP="00B009DC">
      <w:pPr>
        <w:spacing w:before="240" w:line="276" w:lineRule="auto"/>
        <w:jc w:val="both"/>
        <w:rPr>
          <w:rFonts w:ascii="Aptos" w:eastAsia="Arial" w:hAnsi="Aptos" w:cs="Tahoma"/>
          <w:bCs/>
        </w:rPr>
      </w:pPr>
    </w:p>
    <w:p w14:paraId="22BC2A45" w14:textId="6414D452" w:rsidR="00965B44" w:rsidRPr="00965B44" w:rsidRDefault="00965B44" w:rsidP="00533792">
      <w:pPr>
        <w:shd w:val="clear" w:color="auto" w:fill="F09E9A"/>
        <w:spacing w:line="276" w:lineRule="auto"/>
        <w:jc w:val="both"/>
        <w:rPr>
          <w:rFonts w:ascii="Aptos" w:eastAsia="Arial" w:hAnsi="Aptos" w:cs="Tahoma"/>
          <w:b/>
          <w:bCs/>
        </w:rPr>
      </w:pPr>
      <w:r w:rsidRPr="00965B44">
        <w:rPr>
          <w:rFonts w:ascii="Aptos" w:eastAsia="Arial" w:hAnsi="Aptos" w:cs="Tahoma"/>
          <w:b/>
          <w:bCs/>
          <w:sz w:val="24"/>
          <w:szCs w:val="24"/>
        </w:rPr>
        <w:t xml:space="preserve"> 9. Can therapy be provided at school or in the community?</w:t>
      </w:r>
    </w:p>
    <w:p w14:paraId="27AE65A5" w14:textId="77777777"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Cs/>
        </w:rPr>
        <w:t>Yes – depending on therapy type:</w:t>
      </w:r>
    </w:p>
    <w:p w14:paraId="687E36D7" w14:textId="77777777" w:rsidR="00965B44" w:rsidRPr="00965B44" w:rsidRDefault="00965B44" w:rsidP="00B009DC">
      <w:pPr>
        <w:numPr>
          <w:ilvl w:val="0"/>
          <w:numId w:val="46"/>
        </w:numPr>
        <w:spacing w:after="0" w:line="276" w:lineRule="auto"/>
        <w:jc w:val="both"/>
        <w:rPr>
          <w:rFonts w:ascii="Aptos" w:eastAsia="Arial" w:hAnsi="Aptos" w:cs="Tahoma"/>
          <w:bCs/>
        </w:rPr>
      </w:pPr>
      <w:r w:rsidRPr="00965B44">
        <w:rPr>
          <w:rFonts w:ascii="Aptos" w:eastAsia="Arial" w:hAnsi="Aptos" w:cs="Tahoma"/>
          <w:b/>
          <w:bCs/>
        </w:rPr>
        <w:t>ASI® Therapy</w:t>
      </w:r>
      <w:r w:rsidRPr="00965B44">
        <w:rPr>
          <w:rFonts w:ascii="Aptos" w:eastAsia="Arial" w:hAnsi="Aptos" w:cs="Tahoma"/>
          <w:bCs/>
        </w:rPr>
        <w:t xml:space="preserve"> – Only in our specialist therapy space (meets ASI® Fidelity)</w:t>
      </w:r>
    </w:p>
    <w:p w14:paraId="4D0AD662" w14:textId="77777777" w:rsidR="00965B44" w:rsidRPr="00965B44" w:rsidRDefault="00965B44" w:rsidP="00B009DC">
      <w:pPr>
        <w:numPr>
          <w:ilvl w:val="0"/>
          <w:numId w:val="46"/>
        </w:numPr>
        <w:spacing w:after="0" w:line="276" w:lineRule="auto"/>
        <w:jc w:val="both"/>
        <w:rPr>
          <w:rFonts w:ascii="Aptos" w:eastAsia="Arial" w:hAnsi="Aptos" w:cs="Tahoma"/>
          <w:bCs/>
        </w:rPr>
      </w:pPr>
      <w:r w:rsidRPr="00965B44">
        <w:rPr>
          <w:rFonts w:ascii="Aptos" w:eastAsia="Arial" w:hAnsi="Aptos" w:cs="Tahoma"/>
          <w:b/>
          <w:bCs/>
        </w:rPr>
        <w:t>ASI®-informed Therapy / OT</w:t>
      </w:r>
      <w:r w:rsidRPr="00965B44">
        <w:rPr>
          <w:rFonts w:ascii="Aptos" w:eastAsia="Arial" w:hAnsi="Aptos" w:cs="Tahoma"/>
          <w:bCs/>
        </w:rPr>
        <w:t xml:space="preserve"> – Can be delivered in school, home, or community</w:t>
      </w:r>
    </w:p>
    <w:p w14:paraId="31C68DCB" w14:textId="79BC9F7E" w:rsidR="00965B44" w:rsidRDefault="00965B44" w:rsidP="00B009DC">
      <w:pPr>
        <w:spacing w:before="240" w:line="276" w:lineRule="auto"/>
        <w:jc w:val="both"/>
        <w:rPr>
          <w:rFonts w:ascii="Aptos" w:eastAsia="Arial" w:hAnsi="Aptos" w:cs="Tahoma"/>
          <w:bCs/>
        </w:rPr>
      </w:pPr>
      <w:r w:rsidRPr="00965B44">
        <w:rPr>
          <w:rFonts w:ascii="Aptos" w:eastAsia="Arial" w:hAnsi="Aptos" w:cs="Tahoma"/>
          <w:bCs/>
        </w:rPr>
        <w:t>Travel and mileage charges may apply.</w:t>
      </w:r>
    </w:p>
    <w:p w14:paraId="244C9BF6" w14:textId="77777777" w:rsidR="00B009DC" w:rsidRPr="00965B44" w:rsidRDefault="00B009DC" w:rsidP="00533792">
      <w:pPr>
        <w:spacing w:line="276" w:lineRule="auto"/>
        <w:jc w:val="both"/>
        <w:rPr>
          <w:rFonts w:ascii="Aptos" w:eastAsia="Arial" w:hAnsi="Aptos" w:cs="Tahoma"/>
          <w:bCs/>
        </w:rPr>
      </w:pPr>
    </w:p>
    <w:p w14:paraId="293A7359" w14:textId="12088396"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10. What are the therapy space rules?</w:t>
      </w:r>
    </w:p>
    <w:p w14:paraId="4267E590" w14:textId="677A346B" w:rsidR="00965B44" w:rsidRPr="00965B44" w:rsidRDefault="00965B44" w:rsidP="00533792">
      <w:pPr>
        <w:spacing w:line="276" w:lineRule="auto"/>
        <w:jc w:val="both"/>
        <w:rPr>
          <w:rFonts w:ascii="Aptos" w:eastAsia="Arial" w:hAnsi="Aptos" w:cs="Tahoma"/>
          <w:bCs/>
        </w:rPr>
      </w:pPr>
      <w:r w:rsidRPr="00965B44">
        <w:rPr>
          <w:rFonts w:ascii="Aptos" w:eastAsia="Arial" w:hAnsi="Aptos" w:cs="Tahoma"/>
          <w:bCs/>
        </w:rPr>
        <w:t>Our therapy space is a specialist sensory environment.</w:t>
      </w:r>
      <w:r w:rsidR="00B009DC">
        <w:rPr>
          <w:rFonts w:ascii="Aptos" w:eastAsia="Arial" w:hAnsi="Aptos" w:cs="Tahoma"/>
          <w:bCs/>
        </w:rPr>
        <w:t xml:space="preserve"> </w:t>
      </w:r>
      <w:r w:rsidRPr="00965B44">
        <w:rPr>
          <w:rFonts w:ascii="Aptos" w:eastAsia="Arial" w:hAnsi="Aptos" w:cs="Tahoma"/>
          <w:bCs/>
        </w:rPr>
        <w:t xml:space="preserve">Before using it, you must sign our </w:t>
      </w:r>
      <w:r w:rsidRPr="00965B44">
        <w:rPr>
          <w:rFonts w:ascii="Aptos" w:eastAsia="Arial" w:hAnsi="Aptos" w:cs="Tahoma"/>
          <w:b/>
          <w:bCs/>
        </w:rPr>
        <w:t>Usage Agreement &amp; Liability Waiver</w:t>
      </w:r>
      <w:r w:rsidRPr="00965B44">
        <w:rPr>
          <w:rFonts w:ascii="Aptos" w:eastAsia="Arial" w:hAnsi="Aptos" w:cs="Tahoma"/>
          <w:bCs/>
        </w:rPr>
        <w:t>.</w:t>
      </w:r>
      <w:r w:rsidR="00B009DC">
        <w:rPr>
          <w:rFonts w:ascii="Aptos" w:eastAsia="Arial" w:hAnsi="Aptos" w:cs="Tahoma"/>
          <w:bCs/>
        </w:rPr>
        <w:t xml:space="preserve"> </w:t>
      </w:r>
      <w:r w:rsidRPr="00965B44">
        <w:rPr>
          <w:rFonts w:ascii="Aptos" w:eastAsia="Arial" w:hAnsi="Aptos" w:cs="Tahoma"/>
          <w:bCs/>
        </w:rPr>
        <w:t>Key rules:</w:t>
      </w:r>
    </w:p>
    <w:p w14:paraId="26DEA30D" w14:textId="77777777" w:rsidR="00965B44" w:rsidRPr="00965B44" w:rsidRDefault="00965B44" w:rsidP="00B009DC">
      <w:pPr>
        <w:numPr>
          <w:ilvl w:val="0"/>
          <w:numId w:val="47"/>
        </w:numPr>
        <w:spacing w:after="0" w:line="276" w:lineRule="auto"/>
        <w:jc w:val="both"/>
        <w:rPr>
          <w:rFonts w:ascii="Aptos" w:eastAsia="Arial" w:hAnsi="Aptos" w:cs="Tahoma"/>
          <w:bCs/>
        </w:rPr>
      </w:pPr>
      <w:r w:rsidRPr="00965B44">
        <w:rPr>
          <w:rFonts w:ascii="Aptos" w:eastAsia="Arial" w:hAnsi="Aptos" w:cs="Tahoma"/>
          <w:bCs/>
        </w:rPr>
        <w:t xml:space="preserve">Children must be </w:t>
      </w:r>
      <w:proofErr w:type="gramStart"/>
      <w:r w:rsidRPr="00965B44">
        <w:rPr>
          <w:rFonts w:ascii="Aptos" w:eastAsia="Arial" w:hAnsi="Aptos" w:cs="Tahoma"/>
          <w:bCs/>
        </w:rPr>
        <w:t>supervised at all times</w:t>
      </w:r>
      <w:proofErr w:type="gramEnd"/>
    </w:p>
    <w:p w14:paraId="4621E61D" w14:textId="77777777" w:rsidR="00965B44" w:rsidRPr="00965B44" w:rsidRDefault="00965B44" w:rsidP="00B009DC">
      <w:pPr>
        <w:numPr>
          <w:ilvl w:val="0"/>
          <w:numId w:val="47"/>
        </w:numPr>
        <w:spacing w:after="0" w:line="276" w:lineRule="auto"/>
        <w:jc w:val="both"/>
        <w:rPr>
          <w:rFonts w:ascii="Aptos" w:eastAsia="Arial" w:hAnsi="Aptos" w:cs="Tahoma"/>
          <w:bCs/>
        </w:rPr>
      </w:pPr>
      <w:r w:rsidRPr="00965B44">
        <w:rPr>
          <w:rFonts w:ascii="Aptos" w:eastAsia="Arial" w:hAnsi="Aptos" w:cs="Tahoma"/>
          <w:bCs/>
        </w:rPr>
        <w:t>Follow equipment safety instructions (e.g., crash mats under swings)</w:t>
      </w:r>
    </w:p>
    <w:p w14:paraId="1D85CFD0" w14:textId="77777777" w:rsidR="00965B44" w:rsidRPr="00965B44" w:rsidRDefault="00965B44" w:rsidP="00B009DC">
      <w:pPr>
        <w:numPr>
          <w:ilvl w:val="0"/>
          <w:numId w:val="47"/>
        </w:numPr>
        <w:spacing w:after="0" w:line="276" w:lineRule="auto"/>
        <w:jc w:val="both"/>
        <w:rPr>
          <w:rFonts w:ascii="Aptos" w:eastAsia="Arial" w:hAnsi="Aptos" w:cs="Tahoma"/>
          <w:bCs/>
        </w:rPr>
      </w:pPr>
      <w:r w:rsidRPr="00965B44">
        <w:rPr>
          <w:rFonts w:ascii="Aptos" w:eastAsia="Arial" w:hAnsi="Aptos" w:cs="Tahoma"/>
          <w:bCs/>
        </w:rPr>
        <w:t>No access to restricted areas</w:t>
      </w:r>
    </w:p>
    <w:p w14:paraId="318219E8" w14:textId="77777777" w:rsidR="00965B44" w:rsidRPr="00965B44" w:rsidRDefault="00965B44" w:rsidP="00B009DC">
      <w:pPr>
        <w:numPr>
          <w:ilvl w:val="0"/>
          <w:numId w:val="47"/>
        </w:numPr>
        <w:spacing w:after="0" w:line="276" w:lineRule="auto"/>
        <w:jc w:val="both"/>
        <w:rPr>
          <w:rFonts w:ascii="Aptos" w:eastAsia="Arial" w:hAnsi="Aptos" w:cs="Tahoma"/>
          <w:bCs/>
        </w:rPr>
      </w:pPr>
      <w:r w:rsidRPr="00965B44">
        <w:rPr>
          <w:rFonts w:ascii="Aptos" w:eastAsia="Arial" w:hAnsi="Aptos" w:cs="Tahoma"/>
          <w:bCs/>
        </w:rPr>
        <w:t>Misuse of equipment may result in charges</w:t>
      </w:r>
    </w:p>
    <w:p w14:paraId="6728ADB9" w14:textId="543FAAE5" w:rsidR="00965B44" w:rsidRPr="00965B44" w:rsidRDefault="00965B44" w:rsidP="00533792">
      <w:pPr>
        <w:spacing w:line="276" w:lineRule="auto"/>
        <w:jc w:val="both"/>
        <w:rPr>
          <w:rFonts w:ascii="Aptos" w:eastAsia="Arial" w:hAnsi="Aptos" w:cs="Tahoma"/>
          <w:bCs/>
        </w:rPr>
      </w:pPr>
    </w:p>
    <w:p w14:paraId="1E9D873F" w14:textId="78E01443" w:rsidR="00965B44" w:rsidRPr="00965B44" w:rsidRDefault="00965B44" w:rsidP="00533792">
      <w:pPr>
        <w:shd w:val="clear" w:color="auto" w:fill="F09E9A"/>
        <w:spacing w:line="276" w:lineRule="auto"/>
        <w:jc w:val="both"/>
        <w:rPr>
          <w:rFonts w:ascii="Aptos" w:eastAsia="Arial" w:hAnsi="Aptos" w:cs="Tahoma"/>
          <w:b/>
          <w:bCs/>
          <w:sz w:val="24"/>
          <w:szCs w:val="24"/>
        </w:rPr>
      </w:pPr>
      <w:r w:rsidRPr="00965B44">
        <w:rPr>
          <w:rFonts w:ascii="Aptos" w:eastAsia="Arial" w:hAnsi="Aptos" w:cs="Tahoma"/>
          <w:b/>
          <w:bCs/>
          <w:sz w:val="24"/>
          <w:szCs w:val="24"/>
        </w:rPr>
        <w:t>11. How do I contact you?</w:t>
      </w:r>
    </w:p>
    <w:p w14:paraId="1C5A4B17" w14:textId="77777777" w:rsidR="00965B44" w:rsidRPr="00965B44" w:rsidRDefault="00965B44" w:rsidP="00660808">
      <w:pPr>
        <w:spacing w:line="276" w:lineRule="auto"/>
        <w:rPr>
          <w:rFonts w:ascii="Aptos" w:eastAsia="Arial" w:hAnsi="Aptos" w:cs="Tahoma"/>
          <w:bCs/>
        </w:rPr>
      </w:pPr>
      <w:r w:rsidRPr="00965B44">
        <w:rPr>
          <w:rFonts w:ascii="Segoe UI Emoji" w:eastAsia="Arial" w:hAnsi="Segoe UI Emoji" w:cs="Segoe UI Emoji"/>
          <w:bCs/>
        </w:rPr>
        <w:t>📧</w:t>
      </w:r>
      <w:r w:rsidRPr="00965B44">
        <w:rPr>
          <w:rFonts w:ascii="Aptos" w:eastAsia="Arial" w:hAnsi="Aptos" w:cs="Tahoma"/>
          <w:bCs/>
        </w:rPr>
        <w:t xml:space="preserve"> </w:t>
      </w:r>
      <w:r w:rsidRPr="00965B44">
        <w:rPr>
          <w:rFonts w:ascii="Aptos" w:eastAsia="Arial" w:hAnsi="Aptos" w:cs="Tahoma"/>
          <w:b/>
          <w:bCs/>
        </w:rPr>
        <w:t>Email:</w:t>
      </w:r>
      <w:r w:rsidRPr="00965B44">
        <w:rPr>
          <w:rFonts w:ascii="Aptos" w:eastAsia="Arial" w:hAnsi="Aptos" w:cs="Tahoma"/>
          <w:bCs/>
        </w:rPr>
        <w:t xml:space="preserve"> hello@thesensoryhive.co.uk</w:t>
      </w:r>
      <w:r w:rsidRPr="00965B44">
        <w:rPr>
          <w:rFonts w:ascii="Aptos" w:eastAsia="Arial" w:hAnsi="Aptos" w:cs="Tahoma"/>
          <w:bCs/>
        </w:rPr>
        <w:br/>
      </w:r>
      <w:r w:rsidRPr="00965B44">
        <w:rPr>
          <w:rFonts w:ascii="Segoe UI Emoji" w:eastAsia="Arial" w:hAnsi="Segoe UI Emoji" w:cs="Segoe UI Emoji"/>
          <w:bCs/>
        </w:rPr>
        <w:t>📞</w:t>
      </w:r>
      <w:r w:rsidRPr="00965B44">
        <w:rPr>
          <w:rFonts w:ascii="Aptos" w:eastAsia="Arial" w:hAnsi="Aptos" w:cs="Tahoma"/>
          <w:bCs/>
        </w:rPr>
        <w:t xml:space="preserve"> </w:t>
      </w:r>
      <w:r w:rsidRPr="00965B44">
        <w:rPr>
          <w:rFonts w:ascii="Aptos" w:eastAsia="Arial" w:hAnsi="Aptos" w:cs="Tahoma"/>
          <w:b/>
          <w:bCs/>
        </w:rPr>
        <w:t>Phone:</w:t>
      </w:r>
      <w:r w:rsidRPr="00965B44">
        <w:rPr>
          <w:rFonts w:ascii="Aptos" w:eastAsia="Arial" w:hAnsi="Aptos" w:cs="Tahoma"/>
          <w:bCs/>
        </w:rPr>
        <w:t xml:space="preserve"> 0151 832 6915</w:t>
      </w:r>
      <w:r w:rsidRPr="00965B44">
        <w:rPr>
          <w:rFonts w:ascii="Aptos" w:eastAsia="Arial" w:hAnsi="Aptos" w:cs="Tahoma"/>
          <w:bCs/>
        </w:rPr>
        <w:br/>
      </w:r>
      <w:r w:rsidRPr="00965B44">
        <w:rPr>
          <w:rFonts w:ascii="Segoe UI Emoji" w:eastAsia="Arial" w:hAnsi="Segoe UI Emoji" w:cs="Segoe UI Emoji"/>
          <w:bCs/>
        </w:rPr>
        <w:t>🌍</w:t>
      </w:r>
      <w:r w:rsidRPr="00965B44">
        <w:rPr>
          <w:rFonts w:ascii="Aptos" w:eastAsia="Arial" w:hAnsi="Aptos" w:cs="Tahoma"/>
          <w:bCs/>
        </w:rPr>
        <w:t xml:space="preserve"> </w:t>
      </w:r>
      <w:r w:rsidRPr="00965B44">
        <w:rPr>
          <w:rFonts w:ascii="Aptos" w:eastAsia="Arial" w:hAnsi="Aptos" w:cs="Tahoma"/>
          <w:b/>
          <w:bCs/>
        </w:rPr>
        <w:t>Website:</w:t>
      </w:r>
      <w:r w:rsidRPr="00965B44">
        <w:rPr>
          <w:rFonts w:ascii="Aptos" w:eastAsia="Arial" w:hAnsi="Aptos" w:cs="Tahoma"/>
          <w:bCs/>
        </w:rPr>
        <w:t xml:space="preserve"> </w:t>
      </w:r>
      <w:hyperlink r:id="rId20" w:tgtFrame="_new" w:history="1">
        <w:r w:rsidRPr="00965B44">
          <w:rPr>
            <w:rStyle w:val="Hyperlink"/>
            <w:rFonts w:ascii="Aptos" w:eastAsia="Arial" w:hAnsi="Aptos" w:cs="Tahoma"/>
            <w:bCs/>
          </w:rPr>
          <w:t>www.thesensoryhive.co.uk</w:t>
        </w:r>
      </w:hyperlink>
    </w:p>
    <w:p w14:paraId="5DE298F0" w14:textId="77777777" w:rsidR="00965B44" w:rsidRPr="00B82C69" w:rsidRDefault="00965B44" w:rsidP="00533792">
      <w:pPr>
        <w:spacing w:line="276" w:lineRule="auto"/>
        <w:jc w:val="both"/>
        <w:rPr>
          <w:rFonts w:ascii="Aptos" w:eastAsia="Arial" w:hAnsi="Aptos" w:cs="Tahoma"/>
          <w:bCs/>
        </w:rPr>
      </w:pPr>
    </w:p>
    <w:sectPr w:rsidR="00965B44" w:rsidRPr="00B82C69" w:rsidSect="00DB1474">
      <w:headerReference w:type="default" r:id="rId21"/>
      <w:footerReference w:type="default" r:id="rId22"/>
      <w:headerReference w:type="first" r:id="rId23"/>
      <w:footerReference w:type="first" r:id="rId24"/>
      <w:pgSz w:w="11906" w:h="16838"/>
      <w:pgMar w:top="851" w:right="1440" w:bottom="1440" w:left="1440" w:header="107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2C704" w14:textId="77777777" w:rsidR="00530920" w:rsidRDefault="00530920" w:rsidP="00956B46">
      <w:pPr>
        <w:spacing w:after="0" w:line="240" w:lineRule="auto"/>
      </w:pPr>
      <w:r>
        <w:separator/>
      </w:r>
    </w:p>
  </w:endnote>
  <w:endnote w:type="continuationSeparator" w:id="0">
    <w:p w14:paraId="0E25F9F7" w14:textId="77777777" w:rsidR="00530920" w:rsidRDefault="00530920" w:rsidP="00956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570726"/>
      <w:docPartObj>
        <w:docPartGallery w:val="Page Numbers (Bottom of Page)"/>
        <w:docPartUnique/>
      </w:docPartObj>
    </w:sdtPr>
    <w:sdtEndPr>
      <w:rPr>
        <w:noProof/>
        <w:color w:val="002060"/>
      </w:rPr>
    </w:sdtEndPr>
    <w:sdtContent>
      <w:p w14:paraId="129E69BD" w14:textId="16B4079C" w:rsidR="003E6F5B" w:rsidRPr="00D42702" w:rsidRDefault="003E6F5B" w:rsidP="0003601C">
        <w:pPr>
          <w:pStyle w:val="Footer"/>
          <w:jc w:val="right"/>
          <w:rPr>
            <w:color w:val="002060"/>
          </w:rPr>
        </w:pPr>
        <w:r w:rsidRPr="00D42702">
          <w:rPr>
            <w:color w:val="002060"/>
          </w:rPr>
          <w:fldChar w:fldCharType="begin"/>
        </w:r>
        <w:r w:rsidRPr="00D42702">
          <w:rPr>
            <w:color w:val="002060"/>
          </w:rPr>
          <w:instrText xml:space="preserve"> PAGE   \* MERGEFORMAT </w:instrText>
        </w:r>
        <w:r w:rsidRPr="00D42702">
          <w:rPr>
            <w:color w:val="002060"/>
          </w:rPr>
          <w:fldChar w:fldCharType="separate"/>
        </w:r>
        <w:r w:rsidRPr="00D42702">
          <w:rPr>
            <w:noProof/>
            <w:color w:val="002060"/>
          </w:rPr>
          <w:t>2</w:t>
        </w:r>
        <w:r w:rsidRPr="00D42702">
          <w:rPr>
            <w:noProof/>
            <w:color w:val="002060"/>
          </w:rPr>
          <w:fldChar w:fldCharType="end"/>
        </w:r>
      </w:p>
    </w:sdtContent>
  </w:sdt>
  <w:p w14:paraId="3C3A220A" w14:textId="51AC0D75" w:rsidR="00226A9A" w:rsidRPr="00DB1474" w:rsidRDefault="00226A9A" w:rsidP="00226A9A">
    <w:pPr>
      <w:pStyle w:val="Footer"/>
      <w:rPr>
        <w:sz w:val="20"/>
        <w:szCs w:val="20"/>
      </w:rPr>
    </w:pPr>
    <w:r>
      <w:rPr>
        <w:sz w:val="20"/>
        <w:szCs w:val="20"/>
      </w:rPr>
      <w:t xml:space="preserve">The Sensory Hive LTD/Therapy Services Important </w:t>
    </w:r>
    <w:r w:rsidRPr="00DB1474">
      <w:rPr>
        <w:sz w:val="20"/>
        <w:szCs w:val="20"/>
      </w:rPr>
      <w:t>Information</w:t>
    </w:r>
    <w:r w:rsidR="00E73DFE">
      <w:rPr>
        <w:sz w:val="20"/>
        <w:szCs w:val="20"/>
      </w:rPr>
      <w:t xml:space="preserve"> and T&amp;Cs</w:t>
    </w:r>
    <w:r>
      <w:rPr>
        <w:sz w:val="20"/>
        <w:szCs w:val="20"/>
      </w:rPr>
      <w:t>/August 2025</w:t>
    </w:r>
  </w:p>
  <w:p w14:paraId="0CBF5327" w14:textId="56725445" w:rsidR="00956B46" w:rsidRPr="00D42702" w:rsidRDefault="00956B46" w:rsidP="00226A9A">
    <w:pPr>
      <w:pStyle w:val="Footer"/>
      <w:rPr>
        <w:color w:val="00206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DB63" w14:textId="219F75A4" w:rsidR="009E4707" w:rsidRPr="00DB1474" w:rsidRDefault="000A60EB" w:rsidP="00DB1474">
    <w:pPr>
      <w:pStyle w:val="Footer"/>
      <w:rPr>
        <w:sz w:val="20"/>
        <w:szCs w:val="20"/>
      </w:rPr>
    </w:pPr>
    <w:r>
      <w:rPr>
        <w:sz w:val="20"/>
        <w:szCs w:val="20"/>
      </w:rPr>
      <w:t xml:space="preserve">The Sensory Hive LTD/Therapy Services Important </w:t>
    </w:r>
    <w:r w:rsidR="00DB1474" w:rsidRPr="00DB1474">
      <w:rPr>
        <w:sz w:val="20"/>
        <w:szCs w:val="20"/>
      </w:rPr>
      <w:t>Information</w:t>
    </w:r>
    <w:r w:rsidR="00FB7AE3">
      <w:rPr>
        <w:sz w:val="20"/>
        <w:szCs w:val="20"/>
      </w:rPr>
      <w:t xml:space="preserve"> and T</w:t>
    </w:r>
    <w:r w:rsidR="00E73DFE">
      <w:rPr>
        <w:sz w:val="20"/>
        <w:szCs w:val="20"/>
      </w:rPr>
      <w:t>&amp;Cs</w:t>
    </w:r>
    <w:r>
      <w:rPr>
        <w:sz w:val="20"/>
        <w:szCs w:val="20"/>
      </w:rPr>
      <w:t>/August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39AA8" w14:textId="77777777" w:rsidR="00530920" w:rsidRDefault="00530920" w:rsidP="00956B46">
      <w:pPr>
        <w:spacing w:after="0" w:line="240" w:lineRule="auto"/>
      </w:pPr>
      <w:r>
        <w:separator/>
      </w:r>
    </w:p>
  </w:footnote>
  <w:footnote w:type="continuationSeparator" w:id="0">
    <w:p w14:paraId="1BA6C498" w14:textId="77777777" w:rsidR="00530920" w:rsidRDefault="00530920" w:rsidP="00956B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4DBD3" w14:textId="288CF930" w:rsidR="00226A9A" w:rsidRDefault="007D609C">
    <w:pPr>
      <w:pStyle w:val="Header"/>
    </w:pPr>
    <w:r>
      <w:rPr>
        <w:noProof/>
      </w:rPr>
      <mc:AlternateContent>
        <mc:Choice Requires="wps">
          <w:drawing>
            <wp:anchor distT="45720" distB="45720" distL="114300" distR="114300" simplePos="0" relativeHeight="251658241" behindDoc="0" locked="0" layoutInCell="1" allowOverlap="1" wp14:anchorId="3B0769E7" wp14:editId="6D90299A">
              <wp:simplePos x="0" y="0"/>
              <wp:positionH relativeFrom="column">
                <wp:posOffset>-362585</wp:posOffset>
              </wp:positionH>
              <wp:positionV relativeFrom="paragraph">
                <wp:posOffset>-400251</wp:posOffset>
              </wp:positionV>
              <wp:extent cx="3363595" cy="873125"/>
              <wp:effectExtent l="0" t="0" r="825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873125"/>
                      </a:xfrm>
                      <a:prstGeom prst="rect">
                        <a:avLst/>
                      </a:prstGeom>
                      <a:solidFill>
                        <a:srgbClr val="FFFFFF"/>
                      </a:solidFill>
                      <a:ln w="9525">
                        <a:noFill/>
                        <a:miter lim="800000"/>
                        <a:headEnd/>
                        <a:tailEnd/>
                      </a:ln>
                    </wps:spPr>
                    <wps:txbx>
                      <w:txbxContent>
                        <w:p w14:paraId="20A2734B" w14:textId="2B81DB14" w:rsidR="0059793E" w:rsidRPr="003E541B" w:rsidRDefault="0059793E" w:rsidP="007D609C">
                          <w:pPr>
                            <w:spacing w:after="0" w:line="240" w:lineRule="auto"/>
                            <w:rPr>
                              <w:rFonts w:ascii="Aptos" w:hAnsi="Aptos"/>
                              <w:sz w:val="16"/>
                              <w:szCs w:val="16"/>
                            </w:rPr>
                          </w:pPr>
                          <w:r w:rsidRPr="003E541B">
                            <w:rPr>
                              <w:rFonts w:ascii="Aptos" w:hAnsi="Aptos"/>
                              <w:sz w:val="16"/>
                              <w:szCs w:val="16"/>
                            </w:rPr>
                            <w:t>The Sensory Hive Ltd</w:t>
                          </w:r>
                        </w:p>
                        <w:p w14:paraId="33A1A887" w14:textId="4BAF15CC" w:rsidR="0059793E" w:rsidRPr="003E541B" w:rsidRDefault="0059793E" w:rsidP="007D609C">
                          <w:pPr>
                            <w:spacing w:after="0" w:line="240" w:lineRule="auto"/>
                            <w:rPr>
                              <w:rFonts w:ascii="Aptos" w:hAnsi="Aptos"/>
                              <w:sz w:val="16"/>
                              <w:szCs w:val="16"/>
                            </w:rPr>
                          </w:pPr>
                          <w:r w:rsidRPr="003E541B">
                            <w:rPr>
                              <w:rFonts w:ascii="Aptos" w:hAnsi="Aptos"/>
                              <w:sz w:val="16"/>
                              <w:szCs w:val="16"/>
                            </w:rPr>
                            <w:t>Registered Address: 287 Knowsley Lane, L36 8EL</w:t>
                          </w:r>
                        </w:p>
                        <w:p w14:paraId="47EB1FC4" w14:textId="4B2EDA91" w:rsidR="0059793E" w:rsidRPr="003E541B" w:rsidRDefault="0059793E" w:rsidP="007D609C">
                          <w:pPr>
                            <w:spacing w:after="0" w:line="240" w:lineRule="auto"/>
                            <w:rPr>
                              <w:rFonts w:ascii="Aptos" w:hAnsi="Aptos"/>
                              <w:sz w:val="16"/>
                              <w:szCs w:val="16"/>
                            </w:rPr>
                          </w:pPr>
                          <w:r w:rsidRPr="003E541B">
                            <w:rPr>
                              <w:rFonts w:ascii="Aptos" w:hAnsi="Aptos"/>
                              <w:sz w:val="16"/>
                              <w:szCs w:val="16"/>
                            </w:rPr>
                            <w:t>Operating Address: The Sensory Hive, Weyman Ave</w:t>
                          </w:r>
                          <w:r w:rsidR="007E0E45" w:rsidRPr="003E541B">
                            <w:rPr>
                              <w:rFonts w:ascii="Aptos" w:hAnsi="Aptos"/>
                              <w:sz w:val="16"/>
                              <w:szCs w:val="16"/>
                            </w:rPr>
                            <w:t>nue, L35 2YW</w:t>
                          </w:r>
                        </w:p>
                        <w:p w14:paraId="607CE3EE" w14:textId="23EF2140" w:rsidR="007E0E45" w:rsidRPr="003E541B" w:rsidRDefault="007E0E45" w:rsidP="007D609C">
                          <w:pPr>
                            <w:spacing w:after="0" w:line="240" w:lineRule="auto"/>
                            <w:rPr>
                              <w:rFonts w:ascii="Aptos" w:hAnsi="Aptos"/>
                              <w:sz w:val="16"/>
                              <w:szCs w:val="16"/>
                            </w:rPr>
                          </w:pPr>
                          <w:r w:rsidRPr="003E541B">
                            <w:rPr>
                              <w:rFonts w:ascii="Aptos" w:hAnsi="Aptos"/>
                              <w:sz w:val="16"/>
                              <w:szCs w:val="16"/>
                            </w:rPr>
                            <w:t>0151 832 6915</w:t>
                          </w:r>
                        </w:p>
                        <w:p w14:paraId="25F072FD" w14:textId="69ABB1BE" w:rsidR="007E0E45" w:rsidRPr="003E541B" w:rsidRDefault="007E0E45" w:rsidP="007D609C">
                          <w:pPr>
                            <w:spacing w:after="0" w:line="240" w:lineRule="auto"/>
                            <w:rPr>
                              <w:rFonts w:ascii="Aptos" w:hAnsi="Aptos"/>
                              <w:sz w:val="16"/>
                              <w:szCs w:val="16"/>
                            </w:rPr>
                          </w:pPr>
                          <w:hyperlink r:id="rId1" w:history="1">
                            <w:r w:rsidRPr="003E541B">
                              <w:rPr>
                                <w:rStyle w:val="Hyperlink"/>
                                <w:rFonts w:ascii="Aptos" w:hAnsi="Aptos"/>
                                <w:sz w:val="16"/>
                                <w:szCs w:val="16"/>
                              </w:rPr>
                              <w:t>hello@thesensoryhive.co.uk</w:t>
                            </w:r>
                          </w:hyperlink>
                        </w:p>
                        <w:p w14:paraId="26B35D36" w14:textId="639F5ECD" w:rsidR="007E0E45" w:rsidRPr="003E541B" w:rsidRDefault="007E0E45" w:rsidP="007D609C">
                          <w:pPr>
                            <w:spacing w:after="0" w:line="240" w:lineRule="auto"/>
                            <w:rPr>
                              <w:rFonts w:ascii="Aptos" w:hAnsi="Aptos"/>
                              <w:sz w:val="16"/>
                              <w:szCs w:val="16"/>
                            </w:rPr>
                          </w:pPr>
                          <w:r w:rsidRPr="003E541B">
                            <w:rPr>
                              <w:rFonts w:ascii="Aptos" w:hAnsi="Aptos"/>
                              <w:sz w:val="16"/>
                              <w:szCs w:val="16"/>
                            </w:rPr>
                            <w:t>www.thesensoryhive.co.uk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0769E7" id="_x0000_t202" coordsize="21600,21600" o:spt="202" path="m,l,21600r21600,l21600,xe">
              <v:stroke joinstyle="miter"/>
              <v:path gradientshapeok="t" o:connecttype="rect"/>
            </v:shapetype>
            <v:shape id="Text Box 2" o:spid="_x0000_s1026" type="#_x0000_t202" style="position:absolute;margin-left:-28.55pt;margin-top:-31.5pt;width:264.85pt;height:6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" stroked="f">
              <v:textbox>
                <w:txbxContent>
                  <w:p w14:paraId="20A2734B" w14:textId="2B81DB14" w:rsidR="0059793E" w:rsidRPr="003E541B" w:rsidRDefault="0059793E" w:rsidP="007D609C">
                    <w:pPr>
                      <w:spacing w:after="0" w:line="240" w:lineRule="auto"/>
                      <w:rPr>
                        <w:rFonts w:ascii="Aptos" w:hAnsi="Aptos"/>
                        <w:sz w:val="16"/>
                        <w:szCs w:val="16"/>
                      </w:rPr>
                    </w:pPr>
                    <w:r w:rsidRPr="003E541B">
                      <w:rPr>
                        <w:rFonts w:ascii="Aptos" w:hAnsi="Aptos"/>
                        <w:sz w:val="16"/>
                        <w:szCs w:val="16"/>
                      </w:rPr>
                      <w:t>The Sensory Hive Ltd</w:t>
                    </w:r>
                  </w:p>
                  <w:p w14:paraId="33A1A887" w14:textId="4BAF15CC" w:rsidR="0059793E" w:rsidRPr="003E541B" w:rsidRDefault="0059793E" w:rsidP="007D609C">
                    <w:pPr>
                      <w:spacing w:after="0" w:line="240" w:lineRule="auto"/>
                      <w:rPr>
                        <w:rFonts w:ascii="Aptos" w:hAnsi="Aptos"/>
                        <w:sz w:val="16"/>
                        <w:szCs w:val="16"/>
                      </w:rPr>
                    </w:pPr>
                    <w:r w:rsidRPr="003E541B">
                      <w:rPr>
                        <w:rFonts w:ascii="Aptos" w:hAnsi="Aptos"/>
                        <w:sz w:val="16"/>
                        <w:szCs w:val="16"/>
                      </w:rPr>
                      <w:t>Registered Address: 287 Knowsley Lane, L36 8EL</w:t>
                    </w:r>
                  </w:p>
                  <w:p w14:paraId="47EB1FC4" w14:textId="4B2EDA91" w:rsidR="0059793E" w:rsidRPr="003E541B" w:rsidRDefault="0059793E" w:rsidP="007D609C">
                    <w:pPr>
                      <w:spacing w:after="0" w:line="240" w:lineRule="auto"/>
                      <w:rPr>
                        <w:rFonts w:ascii="Aptos" w:hAnsi="Aptos"/>
                        <w:sz w:val="16"/>
                        <w:szCs w:val="16"/>
                      </w:rPr>
                    </w:pPr>
                    <w:r w:rsidRPr="003E541B">
                      <w:rPr>
                        <w:rFonts w:ascii="Aptos" w:hAnsi="Aptos"/>
                        <w:sz w:val="16"/>
                        <w:szCs w:val="16"/>
                      </w:rPr>
                      <w:t>Operating Address: The Sensory Hive, Weyman Ave</w:t>
                    </w:r>
                    <w:r w:rsidR="007E0E45" w:rsidRPr="003E541B">
                      <w:rPr>
                        <w:rFonts w:ascii="Aptos" w:hAnsi="Aptos"/>
                        <w:sz w:val="16"/>
                        <w:szCs w:val="16"/>
                      </w:rPr>
                      <w:t>nue, L35 2YW</w:t>
                    </w:r>
                  </w:p>
                  <w:p w14:paraId="607CE3EE" w14:textId="23EF2140" w:rsidR="007E0E45" w:rsidRPr="003E541B" w:rsidRDefault="007E0E45" w:rsidP="007D609C">
                    <w:pPr>
                      <w:spacing w:after="0" w:line="240" w:lineRule="auto"/>
                      <w:rPr>
                        <w:rFonts w:ascii="Aptos" w:hAnsi="Aptos"/>
                        <w:sz w:val="16"/>
                        <w:szCs w:val="16"/>
                      </w:rPr>
                    </w:pPr>
                    <w:r w:rsidRPr="003E541B">
                      <w:rPr>
                        <w:rFonts w:ascii="Aptos" w:hAnsi="Aptos"/>
                        <w:sz w:val="16"/>
                        <w:szCs w:val="16"/>
                      </w:rPr>
                      <w:t>0151 832 6915</w:t>
                    </w:r>
                  </w:p>
                  <w:p w14:paraId="25F072FD" w14:textId="69ABB1BE" w:rsidR="007E0E45" w:rsidRPr="003E541B" w:rsidRDefault="007E0E45" w:rsidP="007D609C">
                    <w:pPr>
                      <w:spacing w:after="0" w:line="240" w:lineRule="auto"/>
                      <w:rPr>
                        <w:rFonts w:ascii="Aptos" w:hAnsi="Aptos"/>
                        <w:sz w:val="16"/>
                        <w:szCs w:val="16"/>
                      </w:rPr>
                    </w:pPr>
                    <w:hyperlink r:id="rId2" w:history="1">
                      <w:r w:rsidRPr="003E541B">
                        <w:rPr>
                          <w:rStyle w:val="Hyperlink"/>
                          <w:rFonts w:ascii="Aptos" w:hAnsi="Aptos"/>
                          <w:sz w:val="16"/>
                          <w:szCs w:val="16"/>
                        </w:rPr>
                        <w:t>hello@thesensoryhive.co.uk</w:t>
                      </w:r>
                    </w:hyperlink>
                  </w:p>
                  <w:p w14:paraId="26B35D36" w14:textId="639F5ECD" w:rsidR="007E0E45" w:rsidRPr="003E541B" w:rsidRDefault="007E0E45" w:rsidP="007D609C">
                    <w:pPr>
                      <w:spacing w:after="0" w:line="240" w:lineRule="auto"/>
                      <w:rPr>
                        <w:rFonts w:ascii="Aptos" w:hAnsi="Aptos"/>
                        <w:sz w:val="16"/>
                        <w:szCs w:val="16"/>
                      </w:rPr>
                    </w:pPr>
                    <w:r w:rsidRPr="003E541B">
                      <w:rPr>
                        <w:rFonts w:ascii="Aptos" w:hAnsi="Aptos"/>
                        <w:sz w:val="16"/>
                        <w:szCs w:val="16"/>
                      </w:rPr>
                      <w:t>www.thesensoryhive.co.uk</w:t>
                    </w:r>
                  </w:p>
                </w:txbxContent>
              </v:textbox>
              <w10:wrap type="square"/>
            </v:shape>
          </w:pict>
        </mc:Fallback>
      </mc:AlternateContent>
    </w:r>
    <w:r>
      <w:rPr>
        <w:noProof/>
        <w:color w:val="002060"/>
        <w14:ligatures w14:val="standardContextual"/>
      </w:rPr>
      <w:drawing>
        <wp:anchor distT="0" distB="0" distL="114300" distR="114300" simplePos="0" relativeHeight="251658240" behindDoc="0" locked="0" layoutInCell="1" allowOverlap="1" wp14:anchorId="0B17FC0E" wp14:editId="5DFD3F30">
          <wp:simplePos x="0" y="0"/>
          <wp:positionH relativeFrom="column">
            <wp:posOffset>5083175</wp:posOffset>
          </wp:positionH>
          <wp:positionV relativeFrom="paragraph">
            <wp:posOffset>-417830</wp:posOffset>
          </wp:positionV>
          <wp:extent cx="784860" cy="762635"/>
          <wp:effectExtent l="0" t="0" r="0" b="0"/>
          <wp:wrapSquare wrapText="bothSides"/>
          <wp:docPr id="744057376" name="Picture 1" descr="A bee flying over a colorful hexag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57376" name="Picture 1" descr="A bee flying over a colorful hexagon&#10;&#10;AI-generated content may be incorrect."/>
                  <pic:cNvPicPr/>
                </pic:nvPicPr>
                <pic:blipFill rotWithShape="1">
                  <a:blip r:embed="rId3">
                    <a:extLst>
                      <a:ext uri="{28A0092B-C50C-407E-A947-70E740481C1C}">
                        <a14:useLocalDpi xmlns:a14="http://schemas.microsoft.com/office/drawing/2010/main" val="0"/>
                      </a:ext>
                    </a:extLst>
                  </a:blip>
                  <a:srcRect l="22339" t="21047" r="19877" b="22825"/>
                  <a:stretch/>
                </pic:blipFill>
                <pic:spPr bwMode="auto">
                  <a:xfrm>
                    <a:off x="0" y="0"/>
                    <a:ext cx="784860" cy="76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8D754F" w14:textId="2135A2AE" w:rsidR="00D06A37" w:rsidRDefault="00D06A37">
    <w:pPr>
      <w:pStyle w:val="Header"/>
    </w:pPr>
  </w:p>
  <w:p w14:paraId="3FA1485C" w14:textId="77777777" w:rsidR="003E541B" w:rsidRDefault="003E541B">
    <w:pPr>
      <w:pStyle w:val="Header"/>
    </w:pPr>
  </w:p>
  <w:p w14:paraId="36967775" w14:textId="77777777" w:rsidR="007D609C" w:rsidRDefault="007D60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2552262" w14:paraId="717AF224" w14:textId="77777777" w:rsidTr="22552262">
      <w:trPr>
        <w:trHeight w:val="300"/>
      </w:trPr>
      <w:tc>
        <w:tcPr>
          <w:tcW w:w="3005" w:type="dxa"/>
        </w:tcPr>
        <w:p w14:paraId="4A56D467" w14:textId="4914661C" w:rsidR="22552262" w:rsidRDefault="22552262" w:rsidP="22552262">
          <w:pPr>
            <w:pStyle w:val="Header"/>
            <w:ind w:left="-115"/>
          </w:pPr>
        </w:p>
      </w:tc>
      <w:tc>
        <w:tcPr>
          <w:tcW w:w="3005" w:type="dxa"/>
        </w:tcPr>
        <w:p w14:paraId="34C302F2" w14:textId="19C98454" w:rsidR="22552262" w:rsidRDefault="22552262" w:rsidP="22552262">
          <w:pPr>
            <w:pStyle w:val="Header"/>
            <w:jc w:val="center"/>
          </w:pPr>
        </w:p>
      </w:tc>
      <w:tc>
        <w:tcPr>
          <w:tcW w:w="3005" w:type="dxa"/>
        </w:tcPr>
        <w:p w14:paraId="5B54CB78" w14:textId="690FD199" w:rsidR="22552262" w:rsidRDefault="22552262" w:rsidP="22552262">
          <w:pPr>
            <w:pStyle w:val="Header"/>
            <w:ind w:right="-115"/>
            <w:jc w:val="right"/>
          </w:pPr>
        </w:p>
      </w:tc>
    </w:tr>
  </w:tbl>
  <w:p w14:paraId="0990995F" w14:textId="637FAC4A" w:rsidR="00B0249D" w:rsidRDefault="00B02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D79"/>
    <w:multiLevelType w:val="multilevel"/>
    <w:tmpl w:val="75FA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038B2"/>
    <w:multiLevelType w:val="multilevel"/>
    <w:tmpl w:val="9B1E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A5123"/>
    <w:multiLevelType w:val="hybridMultilevel"/>
    <w:tmpl w:val="F792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73EC9"/>
    <w:multiLevelType w:val="hybridMultilevel"/>
    <w:tmpl w:val="CD6E8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1C5D60"/>
    <w:multiLevelType w:val="hybridMultilevel"/>
    <w:tmpl w:val="E47AA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6E270C"/>
    <w:multiLevelType w:val="hybridMultilevel"/>
    <w:tmpl w:val="838C2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343309"/>
    <w:multiLevelType w:val="multilevel"/>
    <w:tmpl w:val="3746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34032"/>
    <w:multiLevelType w:val="hybridMultilevel"/>
    <w:tmpl w:val="116A8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37860"/>
    <w:multiLevelType w:val="hybridMultilevel"/>
    <w:tmpl w:val="870EA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E2980"/>
    <w:multiLevelType w:val="hybridMultilevel"/>
    <w:tmpl w:val="B894AE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B0036F"/>
    <w:multiLevelType w:val="multilevel"/>
    <w:tmpl w:val="D0DAE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920DD"/>
    <w:multiLevelType w:val="multilevel"/>
    <w:tmpl w:val="E7DC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32804"/>
    <w:multiLevelType w:val="hybridMultilevel"/>
    <w:tmpl w:val="9626D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343F13"/>
    <w:multiLevelType w:val="hybridMultilevel"/>
    <w:tmpl w:val="DE90F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A46772"/>
    <w:multiLevelType w:val="hybridMultilevel"/>
    <w:tmpl w:val="AA7E3522"/>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D075118"/>
    <w:multiLevelType w:val="multilevel"/>
    <w:tmpl w:val="8C26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5176CE"/>
    <w:multiLevelType w:val="hybridMultilevel"/>
    <w:tmpl w:val="3A52CB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3D2F26"/>
    <w:multiLevelType w:val="multilevel"/>
    <w:tmpl w:val="FA3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D018FF"/>
    <w:multiLevelType w:val="hybridMultilevel"/>
    <w:tmpl w:val="CFFA48E6"/>
    <w:lvl w:ilvl="0" w:tplc="C6483962">
      <w:start w:val="1"/>
      <w:numFmt w:val="decimal"/>
      <w:lvlText w:val="%1."/>
      <w:lvlJc w:val="left"/>
      <w:pPr>
        <w:ind w:left="720" w:hanging="360"/>
      </w:pPr>
      <w:rPr>
        <w:rFonts w:hint="default"/>
        <w:b/>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23C69"/>
    <w:multiLevelType w:val="multilevel"/>
    <w:tmpl w:val="A1BE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2404F"/>
    <w:multiLevelType w:val="hybridMultilevel"/>
    <w:tmpl w:val="B3BA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246A17"/>
    <w:multiLevelType w:val="hybridMultilevel"/>
    <w:tmpl w:val="4258BF66"/>
    <w:lvl w:ilvl="0" w:tplc="0809000F">
      <w:start w:val="1"/>
      <w:numFmt w:val="decimal"/>
      <w:lvlText w:val="%1."/>
      <w:lvlJc w:val="left"/>
      <w:pPr>
        <w:ind w:left="720" w:hanging="360"/>
      </w:pPr>
      <w:rPr>
        <w:rFonts w:hint="default"/>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86023DB"/>
    <w:multiLevelType w:val="multilevel"/>
    <w:tmpl w:val="8F74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376852"/>
    <w:multiLevelType w:val="multilevel"/>
    <w:tmpl w:val="B444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1F0574"/>
    <w:multiLevelType w:val="hybridMultilevel"/>
    <w:tmpl w:val="04A0C91E"/>
    <w:lvl w:ilvl="0" w:tplc="0BF0523E">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154922"/>
    <w:multiLevelType w:val="hybridMultilevel"/>
    <w:tmpl w:val="D5DC0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884DF6"/>
    <w:multiLevelType w:val="hybridMultilevel"/>
    <w:tmpl w:val="2430B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5025A7A"/>
    <w:multiLevelType w:val="multilevel"/>
    <w:tmpl w:val="872E5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796DBA"/>
    <w:multiLevelType w:val="hybridMultilevel"/>
    <w:tmpl w:val="9C06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6F5EF4"/>
    <w:multiLevelType w:val="multilevel"/>
    <w:tmpl w:val="E08E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3D664A"/>
    <w:multiLevelType w:val="hybridMultilevel"/>
    <w:tmpl w:val="AA900598"/>
    <w:lvl w:ilvl="0" w:tplc="28C8FD4A">
      <w:start w:val="1"/>
      <w:numFmt w:val="upperLetter"/>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0832364"/>
    <w:multiLevelType w:val="hybridMultilevel"/>
    <w:tmpl w:val="B6509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8224D2"/>
    <w:multiLevelType w:val="multilevel"/>
    <w:tmpl w:val="6D00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E50082"/>
    <w:multiLevelType w:val="hybridMultilevel"/>
    <w:tmpl w:val="6F823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9895FC6"/>
    <w:multiLevelType w:val="multilevel"/>
    <w:tmpl w:val="149E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0709AE"/>
    <w:multiLevelType w:val="multilevel"/>
    <w:tmpl w:val="2EA6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35630"/>
    <w:multiLevelType w:val="hybridMultilevel"/>
    <w:tmpl w:val="6770B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2C21B6D"/>
    <w:multiLevelType w:val="hybridMultilevel"/>
    <w:tmpl w:val="D5049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7220598"/>
    <w:multiLevelType w:val="hybridMultilevel"/>
    <w:tmpl w:val="95684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DB22F07"/>
    <w:multiLevelType w:val="multilevel"/>
    <w:tmpl w:val="A44A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B3521F"/>
    <w:multiLevelType w:val="multilevel"/>
    <w:tmpl w:val="6E60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0779A0"/>
    <w:multiLevelType w:val="multilevel"/>
    <w:tmpl w:val="6206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6D6B47"/>
    <w:multiLevelType w:val="multilevel"/>
    <w:tmpl w:val="B998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307E02"/>
    <w:multiLevelType w:val="multilevel"/>
    <w:tmpl w:val="C2AA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946604"/>
    <w:multiLevelType w:val="hybridMultilevel"/>
    <w:tmpl w:val="0694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566AAD"/>
    <w:multiLevelType w:val="hybridMultilevel"/>
    <w:tmpl w:val="2D4E97D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F105384"/>
    <w:multiLevelType w:val="hybridMultilevel"/>
    <w:tmpl w:val="6FEA0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23645602">
    <w:abstractNumId w:val="2"/>
  </w:num>
  <w:num w:numId="2" w16cid:durableId="1081414115">
    <w:abstractNumId w:val="14"/>
  </w:num>
  <w:num w:numId="3" w16cid:durableId="908348565">
    <w:abstractNumId w:val="20"/>
  </w:num>
  <w:num w:numId="4" w16cid:durableId="1051079867">
    <w:abstractNumId w:val="45"/>
  </w:num>
  <w:num w:numId="5" w16cid:durableId="812333777">
    <w:abstractNumId w:val="8"/>
  </w:num>
  <w:num w:numId="6" w16cid:durableId="580332483">
    <w:abstractNumId w:val="4"/>
  </w:num>
  <w:num w:numId="7" w16cid:durableId="2047631805">
    <w:abstractNumId w:val="38"/>
  </w:num>
  <w:num w:numId="8" w16cid:durableId="15691486">
    <w:abstractNumId w:val="12"/>
  </w:num>
  <w:num w:numId="9" w16cid:durableId="1484197338">
    <w:abstractNumId w:val="42"/>
  </w:num>
  <w:num w:numId="10" w16cid:durableId="1527063408">
    <w:abstractNumId w:val="19"/>
  </w:num>
  <w:num w:numId="11" w16cid:durableId="1658151593">
    <w:abstractNumId w:val="22"/>
  </w:num>
  <w:num w:numId="12" w16cid:durableId="1952200555">
    <w:abstractNumId w:val="23"/>
  </w:num>
  <w:num w:numId="13" w16cid:durableId="538709013">
    <w:abstractNumId w:val="29"/>
  </w:num>
  <w:num w:numId="14" w16cid:durableId="338430576">
    <w:abstractNumId w:val="24"/>
  </w:num>
  <w:num w:numId="15" w16cid:durableId="547032643">
    <w:abstractNumId w:val="18"/>
  </w:num>
  <w:num w:numId="16" w16cid:durableId="684480267">
    <w:abstractNumId w:val="30"/>
  </w:num>
  <w:num w:numId="17" w16cid:durableId="1550338334">
    <w:abstractNumId w:val="28"/>
  </w:num>
  <w:num w:numId="18" w16cid:durableId="1373073695">
    <w:abstractNumId w:val="44"/>
  </w:num>
  <w:num w:numId="19" w16cid:durableId="1505589888">
    <w:abstractNumId w:val="33"/>
  </w:num>
  <w:num w:numId="20" w16cid:durableId="102651914">
    <w:abstractNumId w:val="36"/>
  </w:num>
  <w:num w:numId="21" w16cid:durableId="1708064877">
    <w:abstractNumId w:val="9"/>
  </w:num>
  <w:num w:numId="22" w16cid:durableId="1144421489">
    <w:abstractNumId w:val="37"/>
  </w:num>
  <w:num w:numId="23" w16cid:durableId="1217623151">
    <w:abstractNumId w:val="16"/>
  </w:num>
  <w:num w:numId="24" w16cid:durableId="1796366192">
    <w:abstractNumId w:val="13"/>
  </w:num>
  <w:num w:numId="25" w16cid:durableId="932323964">
    <w:abstractNumId w:val="21"/>
  </w:num>
  <w:num w:numId="26" w16cid:durableId="1158882619">
    <w:abstractNumId w:val="7"/>
  </w:num>
  <w:num w:numId="27" w16cid:durableId="684479893">
    <w:abstractNumId w:val="46"/>
  </w:num>
  <w:num w:numId="28" w16cid:durableId="1609118393">
    <w:abstractNumId w:val="25"/>
  </w:num>
  <w:num w:numId="29" w16cid:durableId="1859468559">
    <w:abstractNumId w:val="26"/>
  </w:num>
  <w:num w:numId="30" w16cid:durableId="1968046871">
    <w:abstractNumId w:val="31"/>
  </w:num>
  <w:num w:numId="31" w16cid:durableId="1622616373">
    <w:abstractNumId w:val="3"/>
  </w:num>
  <w:num w:numId="32" w16cid:durableId="1329745267">
    <w:abstractNumId w:val="5"/>
  </w:num>
  <w:num w:numId="33" w16cid:durableId="1458991352">
    <w:abstractNumId w:val="1"/>
  </w:num>
  <w:num w:numId="34" w16cid:durableId="823669786">
    <w:abstractNumId w:val="27"/>
  </w:num>
  <w:num w:numId="35" w16cid:durableId="67777014">
    <w:abstractNumId w:val="0"/>
  </w:num>
  <w:num w:numId="36" w16cid:durableId="842934570">
    <w:abstractNumId w:val="41"/>
  </w:num>
  <w:num w:numId="37" w16cid:durableId="582762427">
    <w:abstractNumId w:val="39"/>
  </w:num>
  <w:num w:numId="38" w16cid:durableId="49425505">
    <w:abstractNumId w:val="10"/>
  </w:num>
  <w:num w:numId="39" w16cid:durableId="1621033558">
    <w:abstractNumId w:val="40"/>
  </w:num>
  <w:num w:numId="40" w16cid:durableId="388386424">
    <w:abstractNumId w:val="34"/>
  </w:num>
  <w:num w:numId="41" w16cid:durableId="831067822">
    <w:abstractNumId w:val="15"/>
  </w:num>
  <w:num w:numId="42" w16cid:durableId="555166286">
    <w:abstractNumId w:val="32"/>
  </w:num>
  <w:num w:numId="43" w16cid:durableId="755398822">
    <w:abstractNumId w:val="17"/>
  </w:num>
  <w:num w:numId="44" w16cid:durableId="410854672">
    <w:abstractNumId w:val="35"/>
  </w:num>
  <w:num w:numId="45" w16cid:durableId="2100592584">
    <w:abstractNumId w:val="6"/>
  </w:num>
  <w:num w:numId="46" w16cid:durableId="1747455036">
    <w:abstractNumId w:val="43"/>
  </w:num>
  <w:num w:numId="47" w16cid:durableId="2014254978">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4A0"/>
    <w:rsid w:val="0000417F"/>
    <w:rsid w:val="00006F96"/>
    <w:rsid w:val="0000792F"/>
    <w:rsid w:val="00010BE6"/>
    <w:rsid w:val="00012DB4"/>
    <w:rsid w:val="000152B4"/>
    <w:rsid w:val="000217AA"/>
    <w:rsid w:val="00022FFF"/>
    <w:rsid w:val="00030C51"/>
    <w:rsid w:val="0003105C"/>
    <w:rsid w:val="00033E2C"/>
    <w:rsid w:val="00035A8B"/>
    <w:rsid w:val="0003601C"/>
    <w:rsid w:val="00037695"/>
    <w:rsid w:val="00045295"/>
    <w:rsid w:val="0004705C"/>
    <w:rsid w:val="000479AC"/>
    <w:rsid w:val="00047D56"/>
    <w:rsid w:val="00050514"/>
    <w:rsid w:val="00051573"/>
    <w:rsid w:val="00060BD2"/>
    <w:rsid w:val="000661D0"/>
    <w:rsid w:val="00072C35"/>
    <w:rsid w:val="000736AE"/>
    <w:rsid w:val="00081ABA"/>
    <w:rsid w:val="00082DBD"/>
    <w:rsid w:val="00085E33"/>
    <w:rsid w:val="000928CF"/>
    <w:rsid w:val="00093189"/>
    <w:rsid w:val="00097EAA"/>
    <w:rsid w:val="000A0AD0"/>
    <w:rsid w:val="000A1A7C"/>
    <w:rsid w:val="000A242C"/>
    <w:rsid w:val="000A2485"/>
    <w:rsid w:val="000A60EB"/>
    <w:rsid w:val="000B1698"/>
    <w:rsid w:val="000B3B31"/>
    <w:rsid w:val="000C4C69"/>
    <w:rsid w:val="000C6614"/>
    <w:rsid w:val="000D29F9"/>
    <w:rsid w:val="000D2D08"/>
    <w:rsid w:val="000D3EAB"/>
    <w:rsid w:val="000E102D"/>
    <w:rsid w:val="000E5FEB"/>
    <w:rsid w:val="000E6D82"/>
    <w:rsid w:val="000F11F8"/>
    <w:rsid w:val="000F48CA"/>
    <w:rsid w:val="0010414F"/>
    <w:rsid w:val="00110281"/>
    <w:rsid w:val="00112172"/>
    <w:rsid w:val="001166C5"/>
    <w:rsid w:val="00117111"/>
    <w:rsid w:val="0012024A"/>
    <w:rsid w:val="00120F10"/>
    <w:rsid w:val="00121E6F"/>
    <w:rsid w:val="00122DE6"/>
    <w:rsid w:val="00135FCE"/>
    <w:rsid w:val="001368CF"/>
    <w:rsid w:val="00137275"/>
    <w:rsid w:val="00147FF4"/>
    <w:rsid w:val="0015151A"/>
    <w:rsid w:val="00152466"/>
    <w:rsid w:val="0015297A"/>
    <w:rsid w:val="00156BF4"/>
    <w:rsid w:val="00166108"/>
    <w:rsid w:val="00172042"/>
    <w:rsid w:val="00172D9C"/>
    <w:rsid w:val="00173ED8"/>
    <w:rsid w:val="00177328"/>
    <w:rsid w:val="001805BB"/>
    <w:rsid w:val="001809C5"/>
    <w:rsid w:val="001843D1"/>
    <w:rsid w:val="00187DFE"/>
    <w:rsid w:val="0019050C"/>
    <w:rsid w:val="00191224"/>
    <w:rsid w:val="0019155F"/>
    <w:rsid w:val="00194EA4"/>
    <w:rsid w:val="0019575C"/>
    <w:rsid w:val="001970A8"/>
    <w:rsid w:val="001A3C2B"/>
    <w:rsid w:val="001A637A"/>
    <w:rsid w:val="001B6571"/>
    <w:rsid w:val="001C0367"/>
    <w:rsid w:val="001C2EC9"/>
    <w:rsid w:val="001C34A6"/>
    <w:rsid w:val="001C5D3B"/>
    <w:rsid w:val="001C6788"/>
    <w:rsid w:val="001D0255"/>
    <w:rsid w:val="001D4D88"/>
    <w:rsid w:val="001D6641"/>
    <w:rsid w:val="001E4771"/>
    <w:rsid w:val="001E5046"/>
    <w:rsid w:val="001F7A0E"/>
    <w:rsid w:val="00217523"/>
    <w:rsid w:val="0022070E"/>
    <w:rsid w:val="0022177E"/>
    <w:rsid w:val="00224500"/>
    <w:rsid w:val="00225E01"/>
    <w:rsid w:val="00226A9A"/>
    <w:rsid w:val="00227276"/>
    <w:rsid w:val="00232550"/>
    <w:rsid w:val="0023527F"/>
    <w:rsid w:val="00245A91"/>
    <w:rsid w:val="002460E0"/>
    <w:rsid w:val="0024680C"/>
    <w:rsid w:val="00251609"/>
    <w:rsid w:val="0025724A"/>
    <w:rsid w:val="00262609"/>
    <w:rsid w:val="00262D12"/>
    <w:rsid w:val="002833F2"/>
    <w:rsid w:val="00284C87"/>
    <w:rsid w:val="002908EF"/>
    <w:rsid w:val="002939FF"/>
    <w:rsid w:val="002962C8"/>
    <w:rsid w:val="002978D2"/>
    <w:rsid w:val="00297F99"/>
    <w:rsid w:val="002A191F"/>
    <w:rsid w:val="002B1AD9"/>
    <w:rsid w:val="002B3F00"/>
    <w:rsid w:val="002B4434"/>
    <w:rsid w:val="002B4610"/>
    <w:rsid w:val="002B667C"/>
    <w:rsid w:val="002B7EB4"/>
    <w:rsid w:val="002C0A79"/>
    <w:rsid w:val="002C169B"/>
    <w:rsid w:val="002C2FB4"/>
    <w:rsid w:val="002C4D38"/>
    <w:rsid w:val="002C6230"/>
    <w:rsid w:val="002C6F5D"/>
    <w:rsid w:val="002D09D5"/>
    <w:rsid w:val="002D53FF"/>
    <w:rsid w:val="002E1D8F"/>
    <w:rsid w:val="002E6A47"/>
    <w:rsid w:val="002E713C"/>
    <w:rsid w:val="002F19B9"/>
    <w:rsid w:val="00307E04"/>
    <w:rsid w:val="003151ED"/>
    <w:rsid w:val="00315931"/>
    <w:rsid w:val="00316BF2"/>
    <w:rsid w:val="00321906"/>
    <w:rsid w:val="00323A7E"/>
    <w:rsid w:val="003256CA"/>
    <w:rsid w:val="00334A8E"/>
    <w:rsid w:val="003362DF"/>
    <w:rsid w:val="00337B6C"/>
    <w:rsid w:val="0034147F"/>
    <w:rsid w:val="0034280E"/>
    <w:rsid w:val="00355494"/>
    <w:rsid w:val="00357970"/>
    <w:rsid w:val="00362F5B"/>
    <w:rsid w:val="00366E3F"/>
    <w:rsid w:val="00367E75"/>
    <w:rsid w:val="003715F5"/>
    <w:rsid w:val="00371F32"/>
    <w:rsid w:val="00383A2F"/>
    <w:rsid w:val="00393280"/>
    <w:rsid w:val="00395524"/>
    <w:rsid w:val="003963DD"/>
    <w:rsid w:val="0039786A"/>
    <w:rsid w:val="003A5055"/>
    <w:rsid w:val="003B23BE"/>
    <w:rsid w:val="003B3FDD"/>
    <w:rsid w:val="003B4D9A"/>
    <w:rsid w:val="003C04CC"/>
    <w:rsid w:val="003C223B"/>
    <w:rsid w:val="003C3D86"/>
    <w:rsid w:val="003D4272"/>
    <w:rsid w:val="003D5E03"/>
    <w:rsid w:val="003D7EFE"/>
    <w:rsid w:val="003E04A0"/>
    <w:rsid w:val="003E0B3B"/>
    <w:rsid w:val="003E3DB9"/>
    <w:rsid w:val="003E4715"/>
    <w:rsid w:val="003E4D46"/>
    <w:rsid w:val="003E541B"/>
    <w:rsid w:val="003E6889"/>
    <w:rsid w:val="003E6F5B"/>
    <w:rsid w:val="004002B9"/>
    <w:rsid w:val="004027BA"/>
    <w:rsid w:val="00402D0E"/>
    <w:rsid w:val="004031DE"/>
    <w:rsid w:val="00403483"/>
    <w:rsid w:val="00405C0F"/>
    <w:rsid w:val="00406F76"/>
    <w:rsid w:val="00414812"/>
    <w:rsid w:val="00414EB2"/>
    <w:rsid w:val="00416166"/>
    <w:rsid w:val="00416869"/>
    <w:rsid w:val="00420D0D"/>
    <w:rsid w:val="00423474"/>
    <w:rsid w:val="00423559"/>
    <w:rsid w:val="004235BB"/>
    <w:rsid w:val="0043453B"/>
    <w:rsid w:val="00437F27"/>
    <w:rsid w:val="00441EB1"/>
    <w:rsid w:val="004427A5"/>
    <w:rsid w:val="00442FCC"/>
    <w:rsid w:val="0044574F"/>
    <w:rsid w:val="004471E7"/>
    <w:rsid w:val="00447517"/>
    <w:rsid w:val="00450F9A"/>
    <w:rsid w:val="00455069"/>
    <w:rsid w:val="0045620B"/>
    <w:rsid w:val="00462B65"/>
    <w:rsid w:val="00465126"/>
    <w:rsid w:val="0046534C"/>
    <w:rsid w:val="004661FE"/>
    <w:rsid w:val="0047409F"/>
    <w:rsid w:val="00475AF4"/>
    <w:rsid w:val="0048107B"/>
    <w:rsid w:val="004812CD"/>
    <w:rsid w:val="00486863"/>
    <w:rsid w:val="00487F6C"/>
    <w:rsid w:val="00492124"/>
    <w:rsid w:val="00497BBC"/>
    <w:rsid w:val="004A6698"/>
    <w:rsid w:val="004B1AD2"/>
    <w:rsid w:val="004B2054"/>
    <w:rsid w:val="004B2327"/>
    <w:rsid w:val="004B403A"/>
    <w:rsid w:val="004B7A4F"/>
    <w:rsid w:val="004D1050"/>
    <w:rsid w:val="004D2F57"/>
    <w:rsid w:val="004D3404"/>
    <w:rsid w:val="004E2420"/>
    <w:rsid w:val="004E31BD"/>
    <w:rsid w:val="004E32A7"/>
    <w:rsid w:val="004E6CF6"/>
    <w:rsid w:val="004F13E8"/>
    <w:rsid w:val="004F4916"/>
    <w:rsid w:val="004F50A9"/>
    <w:rsid w:val="00500868"/>
    <w:rsid w:val="00500C08"/>
    <w:rsid w:val="00504545"/>
    <w:rsid w:val="005052EA"/>
    <w:rsid w:val="005056CB"/>
    <w:rsid w:val="00510AD0"/>
    <w:rsid w:val="00511920"/>
    <w:rsid w:val="00513133"/>
    <w:rsid w:val="00513238"/>
    <w:rsid w:val="005163AB"/>
    <w:rsid w:val="00521329"/>
    <w:rsid w:val="00527FD8"/>
    <w:rsid w:val="00530920"/>
    <w:rsid w:val="00531884"/>
    <w:rsid w:val="005327F6"/>
    <w:rsid w:val="00533792"/>
    <w:rsid w:val="0053629B"/>
    <w:rsid w:val="005371AD"/>
    <w:rsid w:val="00540727"/>
    <w:rsid w:val="00540729"/>
    <w:rsid w:val="00543C68"/>
    <w:rsid w:val="0054448B"/>
    <w:rsid w:val="00544A5E"/>
    <w:rsid w:val="0054670E"/>
    <w:rsid w:val="00553108"/>
    <w:rsid w:val="00553C9C"/>
    <w:rsid w:val="005559FE"/>
    <w:rsid w:val="00557F50"/>
    <w:rsid w:val="005628AC"/>
    <w:rsid w:val="00572657"/>
    <w:rsid w:val="00580B19"/>
    <w:rsid w:val="00583C12"/>
    <w:rsid w:val="0058603A"/>
    <w:rsid w:val="00590820"/>
    <w:rsid w:val="00593520"/>
    <w:rsid w:val="00596B8A"/>
    <w:rsid w:val="0059793E"/>
    <w:rsid w:val="00597BA1"/>
    <w:rsid w:val="005A1B3A"/>
    <w:rsid w:val="005B31DE"/>
    <w:rsid w:val="005C04DF"/>
    <w:rsid w:val="005C2FAA"/>
    <w:rsid w:val="005C30B6"/>
    <w:rsid w:val="005C3AF4"/>
    <w:rsid w:val="005C5172"/>
    <w:rsid w:val="005C615C"/>
    <w:rsid w:val="005C633B"/>
    <w:rsid w:val="005C7685"/>
    <w:rsid w:val="005D16BA"/>
    <w:rsid w:val="005D635A"/>
    <w:rsid w:val="005E0E36"/>
    <w:rsid w:val="005E1EEB"/>
    <w:rsid w:val="005E1F1E"/>
    <w:rsid w:val="005E5727"/>
    <w:rsid w:val="006068B3"/>
    <w:rsid w:val="006071C1"/>
    <w:rsid w:val="00610EC2"/>
    <w:rsid w:val="006159FC"/>
    <w:rsid w:val="0062215F"/>
    <w:rsid w:val="006275CB"/>
    <w:rsid w:val="00631842"/>
    <w:rsid w:val="006330E4"/>
    <w:rsid w:val="00637842"/>
    <w:rsid w:val="00640F7F"/>
    <w:rsid w:val="00641651"/>
    <w:rsid w:val="00645C89"/>
    <w:rsid w:val="00650989"/>
    <w:rsid w:val="00650C8D"/>
    <w:rsid w:val="00650CBB"/>
    <w:rsid w:val="00650D52"/>
    <w:rsid w:val="0065308E"/>
    <w:rsid w:val="00655587"/>
    <w:rsid w:val="00660808"/>
    <w:rsid w:val="00660FFD"/>
    <w:rsid w:val="00661677"/>
    <w:rsid w:val="006633AD"/>
    <w:rsid w:val="00666B4C"/>
    <w:rsid w:val="006701F8"/>
    <w:rsid w:val="00670CA3"/>
    <w:rsid w:val="00670F54"/>
    <w:rsid w:val="00672C22"/>
    <w:rsid w:val="006737DC"/>
    <w:rsid w:val="0068049D"/>
    <w:rsid w:val="0068095F"/>
    <w:rsid w:val="00681125"/>
    <w:rsid w:val="00681362"/>
    <w:rsid w:val="00681552"/>
    <w:rsid w:val="00683F0A"/>
    <w:rsid w:val="00686C7D"/>
    <w:rsid w:val="00694043"/>
    <w:rsid w:val="006946C2"/>
    <w:rsid w:val="006974DD"/>
    <w:rsid w:val="0069797F"/>
    <w:rsid w:val="006A373B"/>
    <w:rsid w:val="006A39E0"/>
    <w:rsid w:val="006A74F8"/>
    <w:rsid w:val="006B1F0F"/>
    <w:rsid w:val="006B2686"/>
    <w:rsid w:val="006B2EA5"/>
    <w:rsid w:val="006B6095"/>
    <w:rsid w:val="006B7240"/>
    <w:rsid w:val="006B75AF"/>
    <w:rsid w:val="006C0C92"/>
    <w:rsid w:val="006C3327"/>
    <w:rsid w:val="006C4117"/>
    <w:rsid w:val="006C5AA6"/>
    <w:rsid w:val="006D37A0"/>
    <w:rsid w:val="006D6652"/>
    <w:rsid w:val="006D7898"/>
    <w:rsid w:val="006E0C3B"/>
    <w:rsid w:val="006E0DD7"/>
    <w:rsid w:val="006E1CC2"/>
    <w:rsid w:val="006E2128"/>
    <w:rsid w:val="006E26F0"/>
    <w:rsid w:val="006E28F6"/>
    <w:rsid w:val="006F1B70"/>
    <w:rsid w:val="006F2616"/>
    <w:rsid w:val="006F2E14"/>
    <w:rsid w:val="00702BF3"/>
    <w:rsid w:val="00706FED"/>
    <w:rsid w:val="0070771D"/>
    <w:rsid w:val="00710BAA"/>
    <w:rsid w:val="007116E6"/>
    <w:rsid w:val="007143E7"/>
    <w:rsid w:val="00715735"/>
    <w:rsid w:val="007205E0"/>
    <w:rsid w:val="0072523A"/>
    <w:rsid w:val="00726336"/>
    <w:rsid w:val="00740833"/>
    <w:rsid w:val="00743C23"/>
    <w:rsid w:val="007453F2"/>
    <w:rsid w:val="00746F57"/>
    <w:rsid w:val="0075663F"/>
    <w:rsid w:val="00761E18"/>
    <w:rsid w:val="00765D11"/>
    <w:rsid w:val="00766924"/>
    <w:rsid w:val="00766AE3"/>
    <w:rsid w:val="0077320D"/>
    <w:rsid w:val="0077338D"/>
    <w:rsid w:val="0078223C"/>
    <w:rsid w:val="00784AFA"/>
    <w:rsid w:val="0079118E"/>
    <w:rsid w:val="007915C8"/>
    <w:rsid w:val="007918E9"/>
    <w:rsid w:val="00792171"/>
    <w:rsid w:val="00795968"/>
    <w:rsid w:val="00795DD6"/>
    <w:rsid w:val="00796113"/>
    <w:rsid w:val="007A19DE"/>
    <w:rsid w:val="007B5388"/>
    <w:rsid w:val="007B6538"/>
    <w:rsid w:val="007C2A27"/>
    <w:rsid w:val="007D1907"/>
    <w:rsid w:val="007D609C"/>
    <w:rsid w:val="007E0E45"/>
    <w:rsid w:val="007E231B"/>
    <w:rsid w:val="007E6229"/>
    <w:rsid w:val="007F19D3"/>
    <w:rsid w:val="007F6246"/>
    <w:rsid w:val="007F6958"/>
    <w:rsid w:val="00803593"/>
    <w:rsid w:val="008036E5"/>
    <w:rsid w:val="00816F8C"/>
    <w:rsid w:val="00820ABE"/>
    <w:rsid w:val="008211A0"/>
    <w:rsid w:val="0083126D"/>
    <w:rsid w:val="00832136"/>
    <w:rsid w:val="008326E8"/>
    <w:rsid w:val="00834B76"/>
    <w:rsid w:val="008356C7"/>
    <w:rsid w:val="0083589C"/>
    <w:rsid w:val="00836CF3"/>
    <w:rsid w:val="00841F2D"/>
    <w:rsid w:val="00842296"/>
    <w:rsid w:val="008439A4"/>
    <w:rsid w:val="00850D7B"/>
    <w:rsid w:val="00851013"/>
    <w:rsid w:val="008514E5"/>
    <w:rsid w:val="008524B8"/>
    <w:rsid w:val="008548F2"/>
    <w:rsid w:val="00855C44"/>
    <w:rsid w:val="0085618F"/>
    <w:rsid w:val="00860CE6"/>
    <w:rsid w:val="008619D0"/>
    <w:rsid w:val="00862270"/>
    <w:rsid w:val="00864C2F"/>
    <w:rsid w:val="00872B65"/>
    <w:rsid w:val="008759C8"/>
    <w:rsid w:val="00877343"/>
    <w:rsid w:val="00883A18"/>
    <w:rsid w:val="00885F0D"/>
    <w:rsid w:val="00891F7B"/>
    <w:rsid w:val="00893B43"/>
    <w:rsid w:val="00893EA2"/>
    <w:rsid w:val="00895705"/>
    <w:rsid w:val="008A2446"/>
    <w:rsid w:val="008A424F"/>
    <w:rsid w:val="008A4E20"/>
    <w:rsid w:val="008B5F60"/>
    <w:rsid w:val="008C3593"/>
    <w:rsid w:val="008C3B2B"/>
    <w:rsid w:val="008C3FA2"/>
    <w:rsid w:val="008C525D"/>
    <w:rsid w:val="008C5389"/>
    <w:rsid w:val="008C6FC1"/>
    <w:rsid w:val="008C7680"/>
    <w:rsid w:val="008D2397"/>
    <w:rsid w:val="008D42C0"/>
    <w:rsid w:val="008D4FD2"/>
    <w:rsid w:val="008E23BD"/>
    <w:rsid w:val="008E62A3"/>
    <w:rsid w:val="008F15B0"/>
    <w:rsid w:val="008F2B76"/>
    <w:rsid w:val="008F7058"/>
    <w:rsid w:val="00900584"/>
    <w:rsid w:val="009005A5"/>
    <w:rsid w:val="00907171"/>
    <w:rsid w:val="009112D2"/>
    <w:rsid w:val="009153D9"/>
    <w:rsid w:val="00923712"/>
    <w:rsid w:val="009258BD"/>
    <w:rsid w:val="00925DAB"/>
    <w:rsid w:val="009262ED"/>
    <w:rsid w:val="00926F65"/>
    <w:rsid w:val="00934B54"/>
    <w:rsid w:val="009377E4"/>
    <w:rsid w:val="009403CB"/>
    <w:rsid w:val="00941624"/>
    <w:rsid w:val="00954BB9"/>
    <w:rsid w:val="00954E4C"/>
    <w:rsid w:val="009562AD"/>
    <w:rsid w:val="00956B46"/>
    <w:rsid w:val="00961E46"/>
    <w:rsid w:val="00962108"/>
    <w:rsid w:val="00965977"/>
    <w:rsid w:val="00965B44"/>
    <w:rsid w:val="00967156"/>
    <w:rsid w:val="00967408"/>
    <w:rsid w:val="0097134A"/>
    <w:rsid w:val="00971570"/>
    <w:rsid w:val="00981334"/>
    <w:rsid w:val="00982FAC"/>
    <w:rsid w:val="0098471D"/>
    <w:rsid w:val="00995F20"/>
    <w:rsid w:val="009A049C"/>
    <w:rsid w:val="009A22B9"/>
    <w:rsid w:val="009A2FA3"/>
    <w:rsid w:val="009B017A"/>
    <w:rsid w:val="009B5959"/>
    <w:rsid w:val="009B7C89"/>
    <w:rsid w:val="009D0507"/>
    <w:rsid w:val="009D1F13"/>
    <w:rsid w:val="009D3C9F"/>
    <w:rsid w:val="009D50CC"/>
    <w:rsid w:val="009D54B3"/>
    <w:rsid w:val="009E12E3"/>
    <w:rsid w:val="009E2EFC"/>
    <w:rsid w:val="009E4707"/>
    <w:rsid w:val="009E5466"/>
    <w:rsid w:val="009F1FF8"/>
    <w:rsid w:val="009F302F"/>
    <w:rsid w:val="009F581D"/>
    <w:rsid w:val="00A004D0"/>
    <w:rsid w:val="00A00D12"/>
    <w:rsid w:val="00A01A58"/>
    <w:rsid w:val="00A01EC7"/>
    <w:rsid w:val="00A02017"/>
    <w:rsid w:val="00A0225D"/>
    <w:rsid w:val="00A041B8"/>
    <w:rsid w:val="00A0736F"/>
    <w:rsid w:val="00A12618"/>
    <w:rsid w:val="00A12D2F"/>
    <w:rsid w:val="00A2188C"/>
    <w:rsid w:val="00A231E3"/>
    <w:rsid w:val="00A23B01"/>
    <w:rsid w:val="00A25874"/>
    <w:rsid w:val="00A25F81"/>
    <w:rsid w:val="00A3034D"/>
    <w:rsid w:val="00A3144A"/>
    <w:rsid w:val="00A3308D"/>
    <w:rsid w:val="00A33336"/>
    <w:rsid w:val="00A36FE1"/>
    <w:rsid w:val="00A40AB8"/>
    <w:rsid w:val="00A4492F"/>
    <w:rsid w:val="00A47AF5"/>
    <w:rsid w:val="00A50184"/>
    <w:rsid w:val="00A50695"/>
    <w:rsid w:val="00A538B8"/>
    <w:rsid w:val="00A55431"/>
    <w:rsid w:val="00A6749D"/>
    <w:rsid w:val="00A6765C"/>
    <w:rsid w:val="00A70B18"/>
    <w:rsid w:val="00A77722"/>
    <w:rsid w:val="00A80645"/>
    <w:rsid w:val="00A82C58"/>
    <w:rsid w:val="00A8514C"/>
    <w:rsid w:val="00A94096"/>
    <w:rsid w:val="00A96197"/>
    <w:rsid w:val="00A96B56"/>
    <w:rsid w:val="00AA22D6"/>
    <w:rsid w:val="00AA608E"/>
    <w:rsid w:val="00AA60A6"/>
    <w:rsid w:val="00AA6835"/>
    <w:rsid w:val="00AB2676"/>
    <w:rsid w:val="00AB3087"/>
    <w:rsid w:val="00AB3942"/>
    <w:rsid w:val="00AB5576"/>
    <w:rsid w:val="00AB5E92"/>
    <w:rsid w:val="00AB6989"/>
    <w:rsid w:val="00AC7C00"/>
    <w:rsid w:val="00AD490D"/>
    <w:rsid w:val="00AE04B2"/>
    <w:rsid w:val="00AE4A73"/>
    <w:rsid w:val="00AE7653"/>
    <w:rsid w:val="00AF07C4"/>
    <w:rsid w:val="00AF07F5"/>
    <w:rsid w:val="00AF7035"/>
    <w:rsid w:val="00B009DC"/>
    <w:rsid w:val="00B0203F"/>
    <w:rsid w:val="00B021FB"/>
    <w:rsid w:val="00B0249D"/>
    <w:rsid w:val="00B0301D"/>
    <w:rsid w:val="00B07275"/>
    <w:rsid w:val="00B07720"/>
    <w:rsid w:val="00B07DC7"/>
    <w:rsid w:val="00B07F84"/>
    <w:rsid w:val="00B10C5A"/>
    <w:rsid w:val="00B176D9"/>
    <w:rsid w:val="00B17988"/>
    <w:rsid w:val="00B244DE"/>
    <w:rsid w:val="00B256F1"/>
    <w:rsid w:val="00B26A03"/>
    <w:rsid w:val="00B313C9"/>
    <w:rsid w:val="00B332A6"/>
    <w:rsid w:val="00B41557"/>
    <w:rsid w:val="00B456D6"/>
    <w:rsid w:val="00B477D2"/>
    <w:rsid w:val="00B51731"/>
    <w:rsid w:val="00B5472F"/>
    <w:rsid w:val="00B57477"/>
    <w:rsid w:val="00B57FF6"/>
    <w:rsid w:val="00B61E4E"/>
    <w:rsid w:val="00B63FA4"/>
    <w:rsid w:val="00B657F7"/>
    <w:rsid w:val="00B67376"/>
    <w:rsid w:val="00B73AC3"/>
    <w:rsid w:val="00B75BB9"/>
    <w:rsid w:val="00B81E75"/>
    <w:rsid w:val="00B82C69"/>
    <w:rsid w:val="00B85972"/>
    <w:rsid w:val="00B85EA7"/>
    <w:rsid w:val="00B911B4"/>
    <w:rsid w:val="00B95CA0"/>
    <w:rsid w:val="00B96649"/>
    <w:rsid w:val="00B97FF8"/>
    <w:rsid w:val="00BA3841"/>
    <w:rsid w:val="00BA4069"/>
    <w:rsid w:val="00BA62E2"/>
    <w:rsid w:val="00BA7636"/>
    <w:rsid w:val="00BA7839"/>
    <w:rsid w:val="00BB271B"/>
    <w:rsid w:val="00BC3B2E"/>
    <w:rsid w:val="00BD0290"/>
    <w:rsid w:val="00BD15A0"/>
    <w:rsid w:val="00BD1BBE"/>
    <w:rsid w:val="00BD20D6"/>
    <w:rsid w:val="00BD2898"/>
    <w:rsid w:val="00BD5795"/>
    <w:rsid w:val="00BD6C16"/>
    <w:rsid w:val="00BF24C9"/>
    <w:rsid w:val="00BF7AD9"/>
    <w:rsid w:val="00C00DFB"/>
    <w:rsid w:val="00C01B50"/>
    <w:rsid w:val="00C03F08"/>
    <w:rsid w:val="00C0506C"/>
    <w:rsid w:val="00C05F61"/>
    <w:rsid w:val="00C062D1"/>
    <w:rsid w:val="00C11C83"/>
    <w:rsid w:val="00C1217E"/>
    <w:rsid w:val="00C14A14"/>
    <w:rsid w:val="00C14C02"/>
    <w:rsid w:val="00C20FBB"/>
    <w:rsid w:val="00C2249C"/>
    <w:rsid w:val="00C24329"/>
    <w:rsid w:val="00C25DFF"/>
    <w:rsid w:val="00C32209"/>
    <w:rsid w:val="00C33E4F"/>
    <w:rsid w:val="00C3438A"/>
    <w:rsid w:val="00C3685E"/>
    <w:rsid w:val="00C37654"/>
    <w:rsid w:val="00C44310"/>
    <w:rsid w:val="00C45D04"/>
    <w:rsid w:val="00C524FB"/>
    <w:rsid w:val="00C54E83"/>
    <w:rsid w:val="00C5515B"/>
    <w:rsid w:val="00C56228"/>
    <w:rsid w:val="00C61246"/>
    <w:rsid w:val="00C65AB8"/>
    <w:rsid w:val="00C67525"/>
    <w:rsid w:val="00C717BB"/>
    <w:rsid w:val="00C76223"/>
    <w:rsid w:val="00C77C6F"/>
    <w:rsid w:val="00C82AB3"/>
    <w:rsid w:val="00C85168"/>
    <w:rsid w:val="00CA2AEC"/>
    <w:rsid w:val="00CA333D"/>
    <w:rsid w:val="00CA5272"/>
    <w:rsid w:val="00CB1323"/>
    <w:rsid w:val="00CB1B8E"/>
    <w:rsid w:val="00CB2B45"/>
    <w:rsid w:val="00CB4286"/>
    <w:rsid w:val="00CB6BF8"/>
    <w:rsid w:val="00CC1C3E"/>
    <w:rsid w:val="00CC5DF4"/>
    <w:rsid w:val="00CC7308"/>
    <w:rsid w:val="00CE0382"/>
    <w:rsid w:val="00CE1FEA"/>
    <w:rsid w:val="00CE2E89"/>
    <w:rsid w:val="00CF2A02"/>
    <w:rsid w:val="00CF440E"/>
    <w:rsid w:val="00CF4592"/>
    <w:rsid w:val="00CF50BE"/>
    <w:rsid w:val="00CF6611"/>
    <w:rsid w:val="00D011BF"/>
    <w:rsid w:val="00D025F5"/>
    <w:rsid w:val="00D0555D"/>
    <w:rsid w:val="00D06A37"/>
    <w:rsid w:val="00D07F19"/>
    <w:rsid w:val="00D20C8E"/>
    <w:rsid w:val="00D227D6"/>
    <w:rsid w:val="00D22F26"/>
    <w:rsid w:val="00D271E0"/>
    <w:rsid w:val="00D3165A"/>
    <w:rsid w:val="00D42702"/>
    <w:rsid w:val="00D42E08"/>
    <w:rsid w:val="00D439DE"/>
    <w:rsid w:val="00D46327"/>
    <w:rsid w:val="00D516B1"/>
    <w:rsid w:val="00D51A00"/>
    <w:rsid w:val="00D548B1"/>
    <w:rsid w:val="00D57101"/>
    <w:rsid w:val="00D57B50"/>
    <w:rsid w:val="00D61D31"/>
    <w:rsid w:val="00D635B2"/>
    <w:rsid w:val="00D67A71"/>
    <w:rsid w:val="00D710D9"/>
    <w:rsid w:val="00D720C8"/>
    <w:rsid w:val="00D766EA"/>
    <w:rsid w:val="00D76843"/>
    <w:rsid w:val="00D76A40"/>
    <w:rsid w:val="00D76CAE"/>
    <w:rsid w:val="00D81F30"/>
    <w:rsid w:val="00D87790"/>
    <w:rsid w:val="00D937AB"/>
    <w:rsid w:val="00D953A8"/>
    <w:rsid w:val="00D9638B"/>
    <w:rsid w:val="00DA04BA"/>
    <w:rsid w:val="00DA2643"/>
    <w:rsid w:val="00DA2A5F"/>
    <w:rsid w:val="00DA4FF2"/>
    <w:rsid w:val="00DA66EC"/>
    <w:rsid w:val="00DA6A90"/>
    <w:rsid w:val="00DB0C3F"/>
    <w:rsid w:val="00DB1472"/>
    <w:rsid w:val="00DB1474"/>
    <w:rsid w:val="00DB1952"/>
    <w:rsid w:val="00DB33DA"/>
    <w:rsid w:val="00DB3A00"/>
    <w:rsid w:val="00DB3B1D"/>
    <w:rsid w:val="00DB4772"/>
    <w:rsid w:val="00DB48EB"/>
    <w:rsid w:val="00DB4FE7"/>
    <w:rsid w:val="00DC0D12"/>
    <w:rsid w:val="00DC2085"/>
    <w:rsid w:val="00DC5862"/>
    <w:rsid w:val="00DE548D"/>
    <w:rsid w:val="00DE6D63"/>
    <w:rsid w:val="00DE76EC"/>
    <w:rsid w:val="00DF2B18"/>
    <w:rsid w:val="00DF4FEF"/>
    <w:rsid w:val="00DF5C85"/>
    <w:rsid w:val="00DF6BEB"/>
    <w:rsid w:val="00E00AA7"/>
    <w:rsid w:val="00E00B43"/>
    <w:rsid w:val="00E00C35"/>
    <w:rsid w:val="00E0478E"/>
    <w:rsid w:val="00E07B85"/>
    <w:rsid w:val="00E2298F"/>
    <w:rsid w:val="00E25591"/>
    <w:rsid w:val="00E259DE"/>
    <w:rsid w:val="00E3289D"/>
    <w:rsid w:val="00E415E4"/>
    <w:rsid w:val="00E41A54"/>
    <w:rsid w:val="00E4226D"/>
    <w:rsid w:val="00E43305"/>
    <w:rsid w:val="00E438F8"/>
    <w:rsid w:val="00E441A9"/>
    <w:rsid w:val="00E5089C"/>
    <w:rsid w:val="00E55CD1"/>
    <w:rsid w:val="00E55DBC"/>
    <w:rsid w:val="00E5621B"/>
    <w:rsid w:val="00E60196"/>
    <w:rsid w:val="00E60CF5"/>
    <w:rsid w:val="00E61045"/>
    <w:rsid w:val="00E66CB5"/>
    <w:rsid w:val="00E70DCA"/>
    <w:rsid w:val="00E72CD1"/>
    <w:rsid w:val="00E732E5"/>
    <w:rsid w:val="00E73DFE"/>
    <w:rsid w:val="00E83E48"/>
    <w:rsid w:val="00E84C2B"/>
    <w:rsid w:val="00E85441"/>
    <w:rsid w:val="00E86036"/>
    <w:rsid w:val="00E872EA"/>
    <w:rsid w:val="00E87399"/>
    <w:rsid w:val="00E90483"/>
    <w:rsid w:val="00E90A4B"/>
    <w:rsid w:val="00E96D6D"/>
    <w:rsid w:val="00EA3E5F"/>
    <w:rsid w:val="00EA40DD"/>
    <w:rsid w:val="00EB018D"/>
    <w:rsid w:val="00EB0E28"/>
    <w:rsid w:val="00EB37DD"/>
    <w:rsid w:val="00EB6A63"/>
    <w:rsid w:val="00EC13D3"/>
    <w:rsid w:val="00EC1C4B"/>
    <w:rsid w:val="00EC6F5F"/>
    <w:rsid w:val="00ED37F1"/>
    <w:rsid w:val="00ED3E54"/>
    <w:rsid w:val="00ED40E1"/>
    <w:rsid w:val="00ED4470"/>
    <w:rsid w:val="00ED753B"/>
    <w:rsid w:val="00EE07D9"/>
    <w:rsid w:val="00EF0D66"/>
    <w:rsid w:val="00EF34FF"/>
    <w:rsid w:val="00EF530F"/>
    <w:rsid w:val="00EF7877"/>
    <w:rsid w:val="00EF78DB"/>
    <w:rsid w:val="00F01326"/>
    <w:rsid w:val="00F01395"/>
    <w:rsid w:val="00F02345"/>
    <w:rsid w:val="00F051AC"/>
    <w:rsid w:val="00F061FD"/>
    <w:rsid w:val="00F119A6"/>
    <w:rsid w:val="00F1262C"/>
    <w:rsid w:val="00F176DC"/>
    <w:rsid w:val="00F17CBF"/>
    <w:rsid w:val="00F20BF8"/>
    <w:rsid w:val="00F21A96"/>
    <w:rsid w:val="00F21C40"/>
    <w:rsid w:val="00F23BFE"/>
    <w:rsid w:val="00F24665"/>
    <w:rsid w:val="00F274DE"/>
    <w:rsid w:val="00F30164"/>
    <w:rsid w:val="00F33711"/>
    <w:rsid w:val="00F353A5"/>
    <w:rsid w:val="00F54467"/>
    <w:rsid w:val="00F5554F"/>
    <w:rsid w:val="00F55D16"/>
    <w:rsid w:val="00F607C6"/>
    <w:rsid w:val="00F619ED"/>
    <w:rsid w:val="00F6303D"/>
    <w:rsid w:val="00F65396"/>
    <w:rsid w:val="00F73A00"/>
    <w:rsid w:val="00F74450"/>
    <w:rsid w:val="00F805EC"/>
    <w:rsid w:val="00F82EBD"/>
    <w:rsid w:val="00F831C9"/>
    <w:rsid w:val="00F868E2"/>
    <w:rsid w:val="00F87EDF"/>
    <w:rsid w:val="00F91836"/>
    <w:rsid w:val="00F93BFC"/>
    <w:rsid w:val="00F93DFF"/>
    <w:rsid w:val="00F94B31"/>
    <w:rsid w:val="00FA0A09"/>
    <w:rsid w:val="00FA36B8"/>
    <w:rsid w:val="00FA3D50"/>
    <w:rsid w:val="00FB0B8F"/>
    <w:rsid w:val="00FB138E"/>
    <w:rsid w:val="00FB2F2A"/>
    <w:rsid w:val="00FB7AE3"/>
    <w:rsid w:val="00FC32CC"/>
    <w:rsid w:val="00FC5497"/>
    <w:rsid w:val="00FC7133"/>
    <w:rsid w:val="00FD3E01"/>
    <w:rsid w:val="00FD5358"/>
    <w:rsid w:val="00FD60B9"/>
    <w:rsid w:val="00FE1351"/>
    <w:rsid w:val="00FF1652"/>
    <w:rsid w:val="00FF6570"/>
    <w:rsid w:val="00FF72D9"/>
    <w:rsid w:val="00FF7B3A"/>
    <w:rsid w:val="22552262"/>
    <w:rsid w:val="3012825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D5A7"/>
  <w15:chartTrackingRefBased/>
  <w15:docId w15:val="{43356DB1-06DD-494B-8557-5478D9F1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4A0"/>
    <w:rPr>
      <w:kern w:val="0"/>
      <w14:ligatures w14:val="none"/>
    </w:rPr>
  </w:style>
  <w:style w:type="paragraph" w:styleId="Heading1">
    <w:name w:val="heading 1"/>
    <w:basedOn w:val="Normal"/>
    <w:next w:val="Normal"/>
    <w:link w:val="Heading1Char"/>
    <w:uiPriority w:val="9"/>
    <w:qFormat/>
    <w:rsid w:val="00C14C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D29F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0D29F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5628A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4C87"/>
    <w:rPr>
      <w:color w:val="808080"/>
    </w:rPr>
  </w:style>
  <w:style w:type="paragraph" w:styleId="ListParagraph">
    <w:name w:val="List Paragraph"/>
    <w:basedOn w:val="Normal"/>
    <w:uiPriority w:val="34"/>
    <w:qFormat/>
    <w:rsid w:val="00284C87"/>
    <w:pPr>
      <w:ind w:left="720"/>
      <w:contextualSpacing/>
    </w:pPr>
  </w:style>
  <w:style w:type="character" w:customStyle="1" w:styleId="Heading2Char">
    <w:name w:val="Heading 2 Char"/>
    <w:basedOn w:val="DefaultParagraphFont"/>
    <w:link w:val="Heading2"/>
    <w:uiPriority w:val="9"/>
    <w:rsid w:val="000D29F9"/>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0D29F9"/>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0D29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bui-iksf7k">
    <w:name w:val="sbui-iksf7k"/>
    <w:basedOn w:val="Normal"/>
    <w:rsid w:val="00D227D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56B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B46"/>
    <w:rPr>
      <w:kern w:val="0"/>
      <w14:ligatures w14:val="none"/>
    </w:rPr>
  </w:style>
  <w:style w:type="paragraph" w:styleId="Footer">
    <w:name w:val="footer"/>
    <w:basedOn w:val="Normal"/>
    <w:link w:val="FooterChar"/>
    <w:uiPriority w:val="99"/>
    <w:unhideWhenUsed/>
    <w:rsid w:val="00956B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B46"/>
    <w:rPr>
      <w:kern w:val="0"/>
      <w14:ligatures w14:val="none"/>
    </w:rPr>
  </w:style>
  <w:style w:type="character" w:styleId="Hyperlink">
    <w:name w:val="Hyperlink"/>
    <w:uiPriority w:val="99"/>
    <w:rsid w:val="00BA7839"/>
    <w:rPr>
      <w:color w:val="0000FF"/>
      <w:u w:val="single"/>
    </w:rPr>
  </w:style>
  <w:style w:type="character" w:styleId="UnresolvedMention">
    <w:name w:val="Unresolved Mention"/>
    <w:basedOn w:val="DefaultParagraphFont"/>
    <w:uiPriority w:val="99"/>
    <w:semiHidden/>
    <w:unhideWhenUsed/>
    <w:rsid w:val="00172042"/>
    <w:rPr>
      <w:color w:val="605E5C"/>
      <w:shd w:val="clear" w:color="auto" w:fill="E1DFDD"/>
    </w:rPr>
  </w:style>
  <w:style w:type="character" w:customStyle="1" w:styleId="Heading1Char">
    <w:name w:val="Heading 1 Char"/>
    <w:basedOn w:val="DefaultParagraphFont"/>
    <w:link w:val="Heading1"/>
    <w:uiPriority w:val="9"/>
    <w:rsid w:val="00C14C02"/>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C14C02"/>
    <w:pPr>
      <w:outlineLvl w:val="9"/>
    </w:pPr>
    <w:rPr>
      <w:lang w:val="en-US"/>
    </w:rPr>
  </w:style>
  <w:style w:type="paragraph" w:styleId="TOC1">
    <w:name w:val="toc 1"/>
    <w:basedOn w:val="Normal"/>
    <w:next w:val="Normal"/>
    <w:autoRedefine/>
    <w:uiPriority w:val="39"/>
    <w:unhideWhenUsed/>
    <w:rsid w:val="006B2686"/>
    <w:pPr>
      <w:tabs>
        <w:tab w:val="right" w:leader="dot" w:pos="9016"/>
      </w:tabs>
      <w:spacing w:after="100"/>
    </w:pPr>
    <w:rPr>
      <w:rFonts w:ascii="Tahoma" w:eastAsia="Arial" w:hAnsi="Tahoma" w:cs="Tahoma"/>
      <w:noProof/>
    </w:rPr>
  </w:style>
  <w:style w:type="paragraph" w:styleId="Title">
    <w:name w:val="Title"/>
    <w:basedOn w:val="Normal"/>
    <w:next w:val="Normal"/>
    <w:link w:val="TitleChar"/>
    <w:uiPriority w:val="10"/>
    <w:qFormat/>
    <w:rsid w:val="00190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0C"/>
    <w:rPr>
      <w:rFonts w:asciiTheme="majorHAnsi" w:eastAsiaTheme="majorEastAsia" w:hAnsiTheme="majorHAnsi" w:cstheme="majorBidi"/>
      <w:spacing w:val="-10"/>
      <w:kern w:val="28"/>
      <w:sz w:val="56"/>
      <w:szCs w:val="56"/>
      <w14:ligatures w14:val="none"/>
    </w:rPr>
  </w:style>
  <w:style w:type="table" w:styleId="TableGrid">
    <w:name w:val="Table Grid"/>
    <w:basedOn w:val="TableNormal"/>
    <w:uiPriority w:val="59"/>
    <w:rsid w:val="00B0249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semiHidden/>
    <w:rsid w:val="005628AC"/>
    <w:rPr>
      <w:rFonts w:asciiTheme="majorHAnsi" w:eastAsiaTheme="majorEastAsia" w:hAnsiTheme="majorHAnsi" w:cstheme="majorBidi"/>
      <w:i/>
      <w:iCs/>
      <w:color w:val="2F5496" w:themeColor="accent1" w:themeShade="BF"/>
      <w:kern w:val="0"/>
      <w14:ligatures w14:val="none"/>
    </w:rPr>
  </w:style>
  <w:style w:type="paragraph" w:styleId="TOC3">
    <w:name w:val="toc 3"/>
    <w:basedOn w:val="Normal"/>
    <w:next w:val="Normal"/>
    <w:autoRedefine/>
    <w:uiPriority w:val="39"/>
    <w:unhideWhenUsed/>
    <w:rsid w:val="00F5554F"/>
    <w:pPr>
      <w:spacing w:after="100"/>
      <w:ind w:left="440"/>
    </w:pPr>
  </w:style>
  <w:style w:type="character" w:styleId="BookTitle">
    <w:name w:val="Book Title"/>
    <w:basedOn w:val="DefaultParagraphFont"/>
    <w:uiPriority w:val="33"/>
    <w:qFormat/>
    <w:rsid w:val="008C3FA2"/>
    <w:rPr>
      <w:b/>
      <w:bCs/>
      <w:i/>
      <w:iCs/>
      <w:spacing w:val="5"/>
    </w:rPr>
  </w:style>
  <w:style w:type="character" w:styleId="Strong">
    <w:name w:val="Strong"/>
    <w:basedOn w:val="DefaultParagraphFont"/>
    <w:uiPriority w:val="22"/>
    <w:qFormat/>
    <w:rsid w:val="008C3F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641862">
      <w:bodyDiv w:val="1"/>
      <w:marLeft w:val="0"/>
      <w:marRight w:val="0"/>
      <w:marTop w:val="0"/>
      <w:marBottom w:val="0"/>
      <w:divBdr>
        <w:top w:val="none" w:sz="0" w:space="0" w:color="auto"/>
        <w:left w:val="none" w:sz="0" w:space="0" w:color="auto"/>
        <w:bottom w:val="none" w:sz="0" w:space="0" w:color="auto"/>
        <w:right w:val="none" w:sz="0" w:space="0" w:color="auto"/>
      </w:divBdr>
    </w:div>
    <w:div w:id="145551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aulette@thesensoryhive.co.uk" TargetMode="External"/><Relationship Id="rId18" Type="http://schemas.openxmlformats.org/officeDocument/2006/relationships/hyperlink" Target="mailto:hayley@thesensoryhive.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thesensoryhive.co.uk" TargetMode="External"/><Relationship Id="rId17" Type="http://schemas.openxmlformats.org/officeDocument/2006/relationships/hyperlink" Target="mailto:paulette@thesensoryhive.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Hayley@thesensoryhive.co.uk" TargetMode="External"/><Relationship Id="rId20" Type="http://schemas.openxmlformats.org/officeDocument/2006/relationships/hyperlink" Target="http://www.thesensoryhiv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lo@thesensoryhive.co.uk"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hello@thesensoryhive.co.uk" TargetMode="External"/><Relationship Id="rId23" Type="http://schemas.openxmlformats.org/officeDocument/2006/relationships/header" Target="header2.xml"/><Relationship Id="rId10" Type="http://schemas.openxmlformats.org/officeDocument/2006/relationships/hyperlink" Target="http://www.thesensoryhive.co.uk" TargetMode="External"/><Relationship Id="rId19" Type="http://schemas.openxmlformats.org/officeDocument/2006/relationships/hyperlink" Target="http://www.ico.org.uk/concerns" TargetMode="External"/><Relationship Id="rId4" Type="http://schemas.openxmlformats.org/officeDocument/2006/relationships/webSettings" Target="webSettings.xml"/><Relationship Id="rId9" Type="http://schemas.openxmlformats.org/officeDocument/2006/relationships/hyperlink" Target="https://www.sensoryintegrationeducation.com/" TargetMode="External"/><Relationship Id="rId14" Type="http://schemas.openxmlformats.org/officeDocument/2006/relationships/hyperlink" Target="mailto:hayley@thesensoryhive.co.uk"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hello@thesensoryhive.co.uk" TargetMode="External"/><Relationship Id="rId1" Type="http://schemas.openxmlformats.org/officeDocument/2006/relationships/hyperlink" Target="mailto:hello@thesensoryhiv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6016</Words>
  <Characters>34295</Characters>
  <Application>Microsoft Office Word</Application>
  <DocSecurity>0</DocSecurity>
  <Lines>285</Lines>
  <Paragraphs>80</Paragraphs>
  <ScaleCrop>false</ScaleCrop>
  <Company/>
  <LinksUpToDate>false</LinksUpToDate>
  <CharactersWithSpaces>40231</CharactersWithSpaces>
  <SharedDoc>false</SharedDoc>
  <HLinks>
    <vt:vector size="120" baseType="variant">
      <vt:variant>
        <vt:i4>7471148</vt:i4>
      </vt:variant>
      <vt:variant>
        <vt:i4>81</vt:i4>
      </vt:variant>
      <vt:variant>
        <vt:i4>0</vt:i4>
      </vt:variant>
      <vt:variant>
        <vt:i4>5</vt:i4>
      </vt:variant>
      <vt:variant>
        <vt:lpwstr>http://www.ico.org.uk/concerns</vt:lpwstr>
      </vt:variant>
      <vt:variant>
        <vt:lpwstr/>
      </vt:variant>
      <vt:variant>
        <vt:i4>2031713</vt:i4>
      </vt:variant>
      <vt:variant>
        <vt:i4>78</vt:i4>
      </vt:variant>
      <vt:variant>
        <vt:i4>0</vt:i4>
      </vt:variant>
      <vt:variant>
        <vt:i4>5</vt:i4>
      </vt:variant>
      <vt:variant>
        <vt:lpwstr>mailto:hayley@thesensoryhive.co.uk</vt:lpwstr>
      </vt:variant>
      <vt:variant>
        <vt:lpwstr/>
      </vt:variant>
      <vt:variant>
        <vt:i4>8323081</vt:i4>
      </vt:variant>
      <vt:variant>
        <vt:i4>75</vt:i4>
      </vt:variant>
      <vt:variant>
        <vt:i4>0</vt:i4>
      </vt:variant>
      <vt:variant>
        <vt:i4>5</vt:i4>
      </vt:variant>
      <vt:variant>
        <vt:lpwstr>mailto:paulette@thesensoryhive.co.uk</vt:lpwstr>
      </vt:variant>
      <vt:variant>
        <vt:lpwstr/>
      </vt:variant>
      <vt:variant>
        <vt:i4>2031713</vt:i4>
      </vt:variant>
      <vt:variant>
        <vt:i4>72</vt:i4>
      </vt:variant>
      <vt:variant>
        <vt:i4>0</vt:i4>
      </vt:variant>
      <vt:variant>
        <vt:i4>5</vt:i4>
      </vt:variant>
      <vt:variant>
        <vt:lpwstr>mailto:Hayley@thesensoryhive.co.uk</vt:lpwstr>
      </vt:variant>
      <vt:variant>
        <vt:lpwstr/>
      </vt:variant>
      <vt:variant>
        <vt:i4>5636129</vt:i4>
      </vt:variant>
      <vt:variant>
        <vt:i4>69</vt:i4>
      </vt:variant>
      <vt:variant>
        <vt:i4>0</vt:i4>
      </vt:variant>
      <vt:variant>
        <vt:i4>5</vt:i4>
      </vt:variant>
      <vt:variant>
        <vt:lpwstr>mailto:hello@thesensoryhive.co.uk</vt:lpwstr>
      </vt:variant>
      <vt:variant>
        <vt:lpwstr/>
      </vt:variant>
      <vt:variant>
        <vt:i4>2031713</vt:i4>
      </vt:variant>
      <vt:variant>
        <vt:i4>66</vt:i4>
      </vt:variant>
      <vt:variant>
        <vt:i4>0</vt:i4>
      </vt:variant>
      <vt:variant>
        <vt:i4>5</vt:i4>
      </vt:variant>
      <vt:variant>
        <vt:lpwstr>mailto:hayley@thesensoryhive.co.uk</vt:lpwstr>
      </vt:variant>
      <vt:variant>
        <vt:lpwstr/>
      </vt:variant>
      <vt:variant>
        <vt:i4>8323081</vt:i4>
      </vt:variant>
      <vt:variant>
        <vt:i4>63</vt:i4>
      </vt:variant>
      <vt:variant>
        <vt:i4>0</vt:i4>
      </vt:variant>
      <vt:variant>
        <vt:i4>5</vt:i4>
      </vt:variant>
      <vt:variant>
        <vt:lpwstr>mailto:paulette@thesensoryhive.co.uk</vt:lpwstr>
      </vt:variant>
      <vt:variant>
        <vt:lpwstr/>
      </vt:variant>
      <vt:variant>
        <vt:i4>5963801</vt:i4>
      </vt:variant>
      <vt:variant>
        <vt:i4>60</vt:i4>
      </vt:variant>
      <vt:variant>
        <vt:i4>0</vt:i4>
      </vt:variant>
      <vt:variant>
        <vt:i4>5</vt:i4>
      </vt:variant>
      <vt:variant>
        <vt:lpwstr>http://www.thesensoryhive.co.uk/</vt:lpwstr>
      </vt:variant>
      <vt:variant>
        <vt:lpwstr/>
      </vt:variant>
      <vt:variant>
        <vt:i4>5636129</vt:i4>
      </vt:variant>
      <vt:variant>
        <vt:i4>57</vt:i4>
      </vt:variant>
      <vt:variant>
        <vt:i4>0</vt:i4>
      </vt:variant>
      <vt:variant>
        <vt:i4>5</vt:i4>
      </vt:variant>
      <vt:variant>
        <vt:lpwstr>mailto:Hello@thesensoryhive.co.uk</vt:lpwstr>
      </vt:variant>
      <vt:variant>
        <vt:lpwstr/>
      </vt:variant>
      <vt:variant>
        <vt:i4>5963801</vt:i4>
      </vt:variant>
      <vt:variant>
        <vt:i4>54</vt:i4>
      </vt:variant>
      <vt:variant>
        <vt:i4>0</vt:i4>
      </vt:variant>
      <vt:variant>
        <vt:i4>5</vt:i4>
      </vt:variant>
      <vt:variant>
        <vt:lpwstr>http://www.thesensoryhive.co.uk/</vt:lpwstr>
      </vt:variant>
      <vt:variant>
        <vt:lpwstr/>
      </vt:variant>
      <vt:variant>
        <vt:i4>4325457</vt:i4>
      </vt:variant>
      <vt:variant>
        <vt:i4>51</vt:i4>
      </vt:variant>
      <vt:variant>
        <vt:i4>0</vt:i4>
      </vt:variant>
      <vt:variant>
        <vt:i4>5</vt:i4>
      </vt:variant>
      <vt:variant>
        <vt:lpwstr>https://www.sensoryintegrationeducation.com/</vt:lpwstr>
      </vt:variant>
      <vt:variant>
        <vt:lpwstr/>
      </vt:variant>
      <vt:variant>
        <vt:i4>1376307</vt:i4>
      </vt:variant>
      <vt:variant>
        <vt:i4>44</vt:i4>
      </vt:variant>
      <vt:variant>
        <vt:i4>0</vt:i4>
      </vt:variant>
      <vt:variant>
        <vt:i4>5</vt:i4>
      </vt:variant>
      <vt:variant>
        <vt:lpwstr/>
      </vt:variant>
      <vt:variant>
        <vt:lpwstr>_Toc205462240</vt:lpwstr>
      </vt:variant>
      <vt:variant>
        <vt:i4>1179699</vt:i4>
      </vt:variant>
      <vt:variant>
        <vt:i4>38</vt:i4>
      </vt:variant>
      <vt:variant>
        <vt:i4>0</vt:i4>
      </vt:variant>
      <vt:variant>
        <vt:i4>5</vt:i4>
      </vt:variant>
      <vt:variant>
        <vt:lpwstr/>
      </vt:variant>
      <vt:variant>
        <vt:lpwstr>_Toc205462239</vt:lpwstr>
      </vt:variant>
      <vt:variant>
        <vt:i4>1179699</vt:i4>
      </vt:variant>
      <vt:variant>
        <vt:i4>32</vt:i4>
      </vt:variant>
      <vt:variant>
        <vt:i4>0</vt:i4>
      </vt:variant>
      <vt:variant>
        <vt:i4>5</vt:i4>
      </vt:variant>
      <vt:variant>
        <vt:lpwstr/>
      </vt:variant>
      <vt:variant>
        <vt:lpwstr>_Toc205462238</vt:lpwstr>
      </vt:variant>
      <vt:variant>
        <vt:i4>1179699</vt:i4>
      </vt:variant>
      <vt:variant>
        <vt:i4>26</vt:i4>
      </vt:variant>
      <vt:variant>
        <vt:i4>0</vt:i4>
      </vt:variant>
      <vt:variant>
        <vt:i4>5</vt:i4>
      </vt:variant>
      <vt:variant>
        <vt:lpwstr/>
      </vt:variant>
      <vt:variant>
        <vt:lpwstr>_Toc205462237</vt:lpwstr>
      </vt:variant>
      <vt:variant>
        <vt:i4>1179699</vt:i4>
      </vt:variant>
      <vt:variant>
        <vt:i4>20</vt:i4>
      </vt:variant>
      <vt:variant>
        <vt:i4>0</vt:i4>
      </vt:variant>
      <vt:variant>
        <vt:i4>5</vt:i4>
      </vt:variant>
      <vt:variant>
        <vt:lpwstr/>
      </vt:variant>
      <vt:variant>
        <vt:lpwstr>_Toc205462236</vt:lpwstr>
      </vt:variant>
      <vt:variant>
        <vt:i4>1179699</vt:i4>
      </vt:variant>
      <vt:variant>
        <vt:i4>14</vt:i4>
      </vt:variant>
      <vt:variant>
        <vt:i4>0</vt:i4>
      </vt:variant>
      <vt:variant>
        <vt:i4>5</vt:i4>
      </vt:variant>
      <vt:variant>
        <vt:lpwstr/>
      </vt:variant>
      <vt:variant>
        <vt:lpwstr>_Toc205462235</vt:lpwstr>
      </vt:variant>
      <vt:variant>
        <vt:i4>1179699</vt:i4>
      </vt:variant>
      <vt:variant>
        <vt:i4>8</vt:i4>
      </vt:variant>
      <vt:variant>
        <vt:i4>0</vt:i4>
      </vt:variant>
      <vt:variant>
        <vt:i4>5</vt:i4>
      </vt:variant>
      <vt:variant>
        <vt:lpwstr/>
      </vt:variant>
      <vt:variant>
        <vt:lpwstr>_Toc205462234</vt:lpwstr>
      </vt:variant>
      <vt:variant>
        <vt:i4>1179699</vt:i4>
      </vt:variant>
      <vt:variant>
        <vt:i4>2</vt:i4>
      </vt:variant>
      <vt:variant>
        <vt:i4>0</vt:i4>
      </vt:variant>
      <vt:variant>
        <vt:i4>5</vt:i4>
      </vt:variant>
      <vt:variant>
        <vt:lpwstr/>
      </vt:variant>
      <vt:variant>
        <vt:lpwstr>_Toc205462233</vt:lpwstr>
      </vt:variant>
      <vt:variant>
        <vt:i4>5636129</vt:i4>
      </vt:variant>
      <vt:variant>
        <vt:i4>0</vt:i4>
      </vt:variant>
      <vt:variant>
        <vt:i4>0</vt:i4>
      </vt:variant>
      <vt:variant>
        <vt:i4>5</vt:i4>
      </vt:variant>
      <vt:variant>
        <vt:lpwstr>mailto:hello@thesensoryhive.co.uk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Peden</dc:creator>
  <cp:keywords/>
  <dc:description/>
  <cp:lastModifiedBy>Hayley Peden</cp:lastModifiedBy>
  <cp:revision>327</cp:revision>
  <cp:lastPrinted>2025-04-06T23:34:00Z</cp:lastPrinted>
  <dcterms:created xsi:type="dcterms:W3CDTF">2025-04-01T00:03:00Z</dcterms:created>
  <dcterms:modified xsi:type="dcterms:W3CDTF">2025-08-07T23:33:00Z</dcterms:modified>
</cp:coreProperties>
</file>