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rPr>
          <w:rFonts w:ascii="Tahoma" w:cs="Tahoma" w:eastAsia="Tahoma" w:hAnsi="Tahoma"/>
        </w:rPr>
      </w:pPr>
      <w:r w:rsidDel="00000000" w:rsidR="00000000" w:rsidRPr="00000000">
        <w:rPr>
          <w:rFonts w:ascii="Tahoma" w:cs="Tahoma" w:eastAsia="Tahoma" w:hAnsi="Tahoma"/>
          <w:color w:val="000000"/>
          <w:sz w:val="18"/>
          <w:szCs w:val="18"/>
          <w:rtl w:val="0"/>
        </w:rPr>
        <w:tab/>
        <w:t xml:space="preserve"> </w:t>
        <w:tab/>
        <w:tab/>
        <w:tab/>
        <w:tab/>
        <w:tab/>
        <w:tab/>
        <w:tab/>
        <w:tab/>
        <w:tab/>
        <w:tab/>
        <w:tab/>
        <w:tab/>
        <w:tab/>
        <w:tab/>
        <w:tab/>
        <w:tab/>
        <w:tab/>
      </w:r>
      <w:r w:rsidDel="00000000" w:rsidR="00000000" w:rsidRPr="00000000">
        <w:rPr>
          <w:rFonts w:ascii="Tahoma" w:cs="Tahoma" w:eastAsia="Tahoma" w:hAnsi="Tahoma"/>
          <w:rtl w:val="0"/>
        </w:rPr>
        <w:tab/>
      </w:r>
      <w:r w:rsidDel="00000000" w:rsidR="00000000" w:rsidRPr="00000000">
        <w:drawing>
          <wp:anchor allowOverlap="1" behindDoc="0" distB="0" distT="0" distL="114300" distR="114300" hidden="0" layoutInCell="1" locked="0" relativeHeight="0" simplePos="0">
            <wp:simplePos x="0" y="0"/>
            <wp:positionH relativeFrom="column">
              <wp:posOffset>1790700</wp:posOffset>
            </wp:positionH>
            <wp:positionV relativeFrom="paragraph">
              <wp:posOffset>6350</wp:posOffset>
            </wp:positionV>
            <wp:extent cx="1996440" cy="1244600"/>
            <wp:effectExtent b="0" l="0" r="0" t="0"/>
            <wp:wrapSquare wrapText="bothSides" distB="0" distT="0" distL="114300" distR="114300"/>
            <wp:docPr descr="A logo for a sensory hive&#10;&#10;Description automatically generated" id="2100507552" name="image1.png"/>
            <a:graphic>
              <a:graphicData uri="http://schemas.openxmlformats.org/drawingml/2006/picture">
                <pic:pic>
                  <pic:nvPicPr>
                    <pic:cNvPr descr="A logo for a sensory hive&#10;&#10;Description automatically generated" id="0" name="image1.png"/>
                    <pic:cNvPicPr preferRelativeResize="0"/>
                  </pic:nvPicPr>
                  <pic:blipFill>
                    <a:blip r:embed="rId7"/>
                    <a:srcRect b="17939" l="0" r="0" t="19720"/>
                    <a:stretch>
                      <a:fillRect/>
                    </a:stretch>
                  </pic:blipFill>
                  <pic:spPr>
                    <a:xfrm>
                      <a:off x="0" y="0"/>
                      <a:ext cx="1996440" cy="1244600"/>
                    </a:xfrm>
                    <a:prstGeom prst="rect"/>
                    <a:ln/>
                  </pic:spPr>
                </pic:pic>
              </a:graphicData>
            </a:graphic>
          </wp:anchor>
        </w:drawing>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before="120" w:line="276"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before="120" w:line="276"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before="120" w:line="276"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before="120"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before="120" w:line="276" w:lineRule="auto"/>
        <w:jc w:val="center"/>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The Sensory Hive LTD </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before="120" w:line="276" w:lineRule="auto"/>
        <w:jc w:val="center"/>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Client Transfer and Discharge Protocol</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before="120" w:line="276" w:lineRule="auto"/>
        <w:jc w:val="center"/>
        <w:rPr>
          <w:rFonts w:ascii="Tahoma" w:cs="Tahoma" w:eastAsia="Tahoma" w:hAnsi="Tahoma"/>
          <w:sz w:val="32"/>
          <w:szCs w:val="32"/>
        </w:rPr>
      </w:pPr>
      <w:r w:rsidDel="00000000" w:rsidR="00000000" w:rsidRPr="00000000">
        <w:rPr>
          <w:rFonts w:ascii="Tahoma" w:cs="Tahoma" w:eastAsia="Tahoma" w:hAnsi="Tahoma"/>
          <w:b w:val="1"/>
          <w:sz w:val="32"/>
          <w:szCs w:val="32"/>
          <w:rtl w:val="0"/>
        </w:rPr>
        <w:t xml:space="preserve">(Including Supplementary Documents) </w:t>
      </w:r>
      <w:r w:rsidDel="00000000" w:rsidR="00000000" w:rsidRPr="00000000">
        <w:rPr>
          <w:rtl w:val="0"/>
        </w:rPr>
      </w:r>
    </w:p>
    <w:p w:rsidR="00000000" w:rsidDel="00000000" w:rsidP="00000000" w:rsidRDefault="00000000" w:rsidRPr="00000000" w14:paraId="00000009">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0A">
      <w:pPr>
        <w:spacing w:line="276" w:lineRule="auto"/>
        <w:rPr>
          <w:rFonts w:ascii="Tahoma" w:cs="Tahoma" w:eastAsia="Tahoma" w:hAnsi="Tahoma"/>
        </w:rPr>
      </w:pPr>
      <w:r w:rsidDel="00000000" w:rsidR="00000000" w:rsidRPr="00000000">
        <w:rPr>
          <w:rtl w:val="0"/>
        </w:rPr>
      </w:r>
    </w:p>
    <w:tbl>
      <w:tblPr>
        <w:tblStyle w:val="Table1"/>
        <w:tblW w:w="8779.0" w:type="dxa"/>
        <w:jc w:val="left"/>
        <w:tblLayout w:type="fixed"/>
        <w:tblLook w:val="0400"/>
      </w:tblPr>
      <w:tblGrid>
        <w:gridCol w:w="1975"/>
        <w:gridCol w:w="3260"/>
        <w:gridCol w:w="3544"/>
        <w:tblGridChange w:id="0">
          <w:tblGrid>
            <w:gridCol w:w="1975"/>
            <w:gridCol w:w="3260"/>
            <w:gridCol w:w="3544"/>
          </w:tblGrid>
        </w:tblGridChange>
      </w:tblGrid>
      <w:tr>
        <w:trPr>
          <w:cantSplit w:val="0"/>
          <w:trHeight w:val="8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0B">
            <w:pPr>
              <w:spacing w:after="0" w:before="240" w:line="276" w:lineRule="auto"/>
              <w:ind w:right="140"/>
              <w:rPr>
                <w:rFonts w:ascii="Tahoma" w:cs="Tahoma" w:eastAsia="Tahoma" w:hAnsi="Tahoma"/>
                <w:b w:val="1"/>
              </w:rPr>
            </w:pPr>
            <w:r w:rsidDel="00000000" w:rsidR="00000000" w:rsidRPr="00000000">
              <w:rPr>
                <w:rFonts w:ascii="Tahoma" w:cs="Tahoma" w:eastAsia="Tahoma" w:hAnsi="Tahoma"/>
                <w:b w:val="1"/>
                <w:rtl w:val="0"/>
              </w:rPr>
              <w:t xml:space="preserve">Date: 18/5/25</w:t>
            </w:r>
          </w:p>
          <w:p w:rsidR="00000000" w:rsidDel="00000000" w:rsidP="00000000" w:rsidRDefault="00000000" w:rsidRPr="00000000" w14:paraId="0000000C">
            <w:pPr>
              <w:spacing w:after="0" w:before="240" w:line="276" w:lineRule="auto"/>
              <w:ind w:left="140" w:right="140" w:firstLine="0"/>
              <w:rPr>
                <w:rFonts w:ascii="Tahoma" w:cs="Tahoma" w:eastAsia="Tahoma" w:hAnsi="Tahoma"/>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0D">
            <w:pPr>
              <w:spacing w:after="0" w:before="240" w:line="276" w:lineRule="auto"/>
              <w:ind w:left="140" w:right="140" w:firstLine="0"/>
              <w:rPr>
                <w:rFonts w:ascii="Tahoma" w:cs="Tahoma" w:eastAsia="Tahoma" w:hAnsi="Tahoma"/>
                <w:b w:val="1"/>
              </w:rPr>
            </w:pPr>
            <w:r w:rsidDel="00000000" w:rsidR="00000000" w:rsidRPr="00000000">
              <w:rPr>
                <w:rFonts w:ascii="Tahoma" w:cs="Tahoma" w:eastAsia="Tahoma" w:hAnsi="Tahoma"/>
                <w:b w:val="1"/>
                <w:rtl w:val="0"/>
              </w:rPr>
              <w:t xml:space="preserve">The Sensory Hive LTD</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0E">
            <w:pPr>
              <w:spacing w:after="0" w:before="240" w:line="276" w:lineRule="auto"/>
              <w:ind w:right="140"/>
              <w:rPr>
                <w:rFonts w:ascii="Tahoma" w:cs="Tahoma" w:eastAsia="Tahoma" w:hAnsi="Tahoma"/>
                <w:b w:val="1"/>
              </w:rPr>
            </w:pPr>
            <w:r w:rsidDel="00000000" w:rsidR="00000000" w:rsidRPr="00000000">
              <w:rPr>
                <w:rFonts w:ascii="Tahoma" w:cs="Tahoma" w:eastAsia="Tahoma" w:hAnsi="Tahoma"/>
                <w:b w:val="1"/>
                <w:rtl w:val="0"/>
              </w:rPr>
              <w:t xml:space="preserve">Address: Weyman Avenue, L35 2YW</w:t>
            </w:r>
          </w:p>
        </w:tc>
      </w:tr>
      <w:tr>
        <w:trPr>
          <w:cantSplit w:val="0"/>
          <w:trHeight w:val="1523"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0F">
            <w:pPr>
              <w:spacing w:after="0" w:before="240" w:line="276" w:lineRule="auto"/>
              <w:ind w:right="140"/>
              <w:rPr>
                <w:rFonts w:ascii="Tahoma" w:cs="Tahoma" w:eastAsia="Tahoma" w:hAnsi="Tahoma"/>
                <w:b w:val="1"/>
              </w:rPr>
            </w:pPr>
            <w:r w:rsidDel="00000000" w:rsidR="00000000" w:rsidRPr="00000000">
              <w:rPr>
                <w:rFonts w:ascii="Tahoma" w:cs="Tahoma" w:eastAsia="Tahoma" w:hAnsi="Tahoma"/>
                <w:b w:val="1"/>
                <w:rtl w:val="0"/>
              </w:rPr>
              <w:t xml:space="preserve">Review Date: 18/5/26  </w:t>
            </w:r>
          </w:p>
          <w:p w:rsidR="00000000" w:rsidDel="00000000" w:rsidP="00000000" w:rsidRDefault="00000000" w:rsidRPr="00000000" w14:paraId="00000010">
            <w:pPr>
              <w:spacing w:after="0" w:before="240" w:line="276" w:lineRule="auto"/>
              <w:ind w:left="140" w:right="140" w:firstLine="0"/>
              <w:rPr>
                <w:rFonts w:ascii="Tahoma" w:cs="Tahoma" w:eastAsia="Tahoma" w:hAnsi="Tahoma"/>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1">
            <w:pPr>
              <w:spacing w:after="0" w:before="240" w:line="276" w:lineRule="auto"/>
              <w:ind w:right="140"/>
              <w:rPr>
                <w:rFonts w:ascii="Tahoma" w:cs="Tahoma" w:eastAsia="Tahoma" w:hAnsi="Tahoma"/>
                <w:b w:val="1"/>
              </w:rPr>
            </w:pPr>
            <w:r w:rsidDel="00000000" w:rsidR="00000000" w:rsidRPr="00000000">
              <w:rPr>
                <w:rFonts w:ascii="Tahoma" w:cs="Tahoma" w:eastAsia="Tahoma" w:hAnsi="Tahoma"/>
                <w:b w:val="1"/>
                <w:rtl w:val="0"/>
              </w:rPr>
              <w:t xml:space="preserve">Ref: The Sensory Hive Client Transfer and Discharge Protocol</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2">
            <w:pPr>
              <w:spacing w:after="0" w:before="240" w:line="276" w:lineRule="auto"/>
              <w:ind w:right="140"/>
              <w:rPr>
                <w:rFonts w:ascii="Tahoma" w:cs="Tahoma" w:eastAsia="Tahoma" w:hAnsi="Tahoma"/>
                <w:b w:val="1"/>
              </w:rPr>
            </w:pPr>
            <w:r w:rsidDel="00000000" w:rsidR="00000000" w:rsidRPr="00000000">
              <w:rPr>
                <w:rFonts w:ascii="Tahoma" w:cs="Tahoma" w:eastAsia="Tahoma" w:hAnsi="Tahoma"/>
                <w:b w:val="1"/>
                <w:rtl w:val="0"/>
              </w:rPr>
              <w:t xml:space="preserve">Assessor:   Hayley Peden </w:t>
            </w:r>
          </w:p>
          <w:p w:rsidR="00000000" w:rsidDel="00000000" w:rsidP="00000000" w:rsidRDefault="00000000" w:rsidRPr="00000000" w14:paraId="00000013">
            <w:pPr>
              <w:spacing w:after="0" w:before="240" w:line="276" w:lineRule="auto"/>
              <w:ind w:left="140" w:right="140" w:firstLine="0"/>
              <w:rPr>
                <w:rFonts w:ascii="Tahoma" w:cs="Tahoma" w:eastAsia="Tahoma" w:hAnsi="Tahoma"/>
                <w:b w:val="1"/>
              </w:rPr>
            </w:pPr>
            <w:r w:rsidDel="00000000" w:rsidR="00000000" w:rsidRPr="00000000">
              <w:rPr>
                <w:rtl w:val="0"/>
              </w:rPr>
            </w:r>
          </w:p>
        </w:tc>
      </w:tr>
      <w:tr>
        <w:trPr>
          <w:cantSplit w:val="0"/>
          <w:trHeight w:val="10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4">
            <w:pPr>
              <w:spacing w:after="0" w:before="240" w:line="276" w:lineRule="auto"/>
              <w:ind w:right="140"/>
              <w:rPr>
                <w:rFonts w:ascii="Tahoma" w:cs="Tahoma" w:eastAsia="Tahoma" w:hAnsi="Tahoma"/>
                <w:b w:val="1"/>
              </w:rPr>
            </w:pPr>
            <w:r w:rsidDel="00000000" w:rsidR="00000000" w:rsidRPr="00000000">
              <w:rPr>
                <w:rFonts w:ascii="Tahoma" w:cs="Tahoma" w:eastAsia="Tahoma" w:hAnsi="Tahoma"/>
                <w:b w:val="1"/>
                <w:rtl w:val="0"/>
              </w:rPr>
              <w:t xml:space="preserve">Amended on:</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5">
            <w:pPr>
              <w:spacing w:after="0" w:before="240" w:line="276" w:lineRule="auto"/>
              <w:ind w:left="140" w:right="140" w:firstLine="0"/>
              <w:rPr>
                <w:rFonts w:ascii="Tahoma" w:cs="Tahoma" w:eastAsia="Tahoma" w:hAnsi="Tahoma"/>
                <w:b w:val="1"/>
              </w:rPr>
            </w:pPr>
            <w:r w:rsidDel="00000000" w:rsidR="00000000" w:rsidRPr="00000000">
              <w:rPr>
                <w:rFonts w:ascii="Tahoma" w:cs="Tahoma" w:eastAsia="Tahoma" w:hAnsi="Tahoma"/>
                <w:b w:val="1"/>
                <w:rtl w:val="0"/>
              </w:rPr>
              <w:t xml:space="preserve">New Ref/Version:</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6">
            <w:pPr>
              <w:spacing w:after="0" w:before="240" w:line="276" w:lineRule="auto"/>
              <w:ind w:left="140" w:right="140" w:firstLine="0"/>
              <w:rPr>
                <w:rFonts w:ascii="Tahoma" w:cs="Tahoma" w:eastAsia="Tahoma" w:hAnsi="Tahoma"/>
                <w:b w:val="1"/>
              </w:rPr>
            </w:pPr>
            <w:r w:rsidDel="00000000" w:rsidR="00000000" w:rsidRPr="00000000">
              <w:rPr>
                <w:rFonts w:ascii="Tahoma" w:cs="Tahoma" w:eastAsia="Tahoma" w:hAnsi="Tahoma"/>
                <w:b w:val="1"/>
                <w:rtl w:val="0"/>
              </w:rPr>
              <w:t xml:space="preserve">Signed: </w:t>
            </w:r>
          </w:p>
        </w:tc>
      </w:tr>
      <w:tr>
        <w:trPr>
          <w:cantSplit w:val="0"/>
          <w:trHeight w:val="10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7">
            <w:pPr>
              <w:spacing w:after="0" w:before="240" w:line="276" w:lineRule="auto"/>
              <w:ind w:left="140" w:right="140" w:firstLine="0"/>
              <w:rPr>
                <w:rFonts w:ascii="Tahoma" w:cs="Tahoma" w:eastAsia="Tahoma" w:hAnsi="Tahoma"/>
                <w:b w:val="1"/>
              </w:rPr>
            </w:pPr>
            <w:r w:rsidDel="00000000" w:rsidR="00000000" w:rsidRPr="00000000">
              <w:rPr>
                <w:rFonts w:ascii="Tahoma" w:cs="Tahoma" w:eastAsia="Tahoma" w:hAnsi="Tahoma"/>
                <w:b w:val="1"/>
                <w:rtl w:val="0"/>
              </w:rPr>
              <w:t xml:space="preserve">Amended on:</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8">
            <w:pPr>
              <w:spacing w:after="0" w:before="240" w:line="276" w:lineRule="auto"/>
              <w:ind w:left="140" w:right="140" w:firstLine="0"/>
              <w:rPr>
                <w:rFonts w:ascii="Tahoma" w:cs="Tahoma" w:eastAsia="Tahoma" w:hAnsi="Tahoma"/>
                <w:b w:val="1"/>
              </w:rPr>
            </w:pPr>
            <w:r w:rsidDel="00000000" w:rsidR="00000000" w:rsidRPr="00000000">
              <w:rPr>
                <w:rFonts w:ascii="Tahoma" w:cs="Tahoma" w:eastAsia="Tahoma" w:hAnsi="Tahoma"/>
                <w:b w:val="1"/>
                <w:rtl w:val="0"/>
              </w:rPr>
              <w:t xml:space="preserve">New Ref/Version:</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9">
            <w:pPr>
              <w:spacing w:after="0" w:before="240" w:line="276" w:lineRule="auto"/>
              <w:ind w:left="140" w:right="140" w:firstLine="0"/>
              <w:rPr>
                <w:rFonts w:ascii="Tahoma" w:cs="Tahoma" w:eastAsia="Tahoma" w:hAnsi="Tahoma"/>
                <w:b w:val="1"/>
              </w:rPr>
            </w:pPr>
            <w:r w:rsidDel="00000000" w:rsidR="00000000" w:rsidRPr="00000000">
              <w:rPr>
                <w:rFonts w:ascii="Tahoma" w:cs="Tahoma" w:eastAsia="Tahoma" w:hAnsi="Tahoma"/>
                <w:b w:val="1"/>
                <w:rtl w:val="0"/>
              </w:rPr>
              <w:t xml:space="preserve">Signed:</w:t>
            </w:r>
          </w:p>
        </w:tc>
      </w:tr>
      <w:tr>
        <w:trPr>
          <w:cantSplit w:val="0"/>
          <w:trHeight w:val="10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A">
            <w:pPr>
              <w:spacing w:after="0" w:before="240" w:line="276" w:lineRule="auto"/>
              <w:ind w:left="140" w:right="140" w:firstLine="0"/>
              <w:rPr>
                <w:rFonts w:ascii="Tahoma" w:cs="Tahoma" w:eastAsia="Tahoma" w:hAnsi="Tahoma"/>
                <w:b w:val="1"/>
              </w:rPr>
            </w:pPr>
            <w:r w:rsidDel="00000000" w:rsidR="00000000" w:rsidRPr="00000000">
              <w:rPr>
                <w:rFonts w:ascii="Tahoma" w:cs="Tahoma" w:eastAsia="Tahoma" w:hAnsi="Tahoma"/>
                <w:b w:val="1"/>
                <w:rtl w:val="0"/>
              </w:rPr>
              <w:t xml:space="preserve">Amended on:</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B">
            <w:pPr>
              <w:spacing w:after="0" w:before="240" w:line="276" w:lineRule="auto"/>
              <w:ind w:left="140" w:right="140" w:firstLine="0"/>
              <w:rPr>
                <w:rFonts w:ascii="Tahoma" w:cs="Tahoma" w:eastAsia="Tahoma" w:hAnsi="Tahoma"/>
                <w:b w:val="1"/>
              </w:rPr>
            </w:pPr>
            <w:r w:rsidDel="00000000" w:rsidR="00000000" w:rsidRPr="00000000">
              <w:rPr>
                <w:rFonts w:ascii="Tahoma" w:cs="Tahoma" w:eastAsia="Tahoma" w:hAnsi="Tahoma"/>
                <w:b w:val="1"/>
                <w:rtl w:val="0"/>
              </w:rPr>
              <w:t xml:space="preserve">New Ref/Version:</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C">
            <w:pPr>
              <w:spacing w:after="0" w:before="240" w:line="276" w:lineRule="auto"/>
              <w:ind w:left="140" w:right="140" w:firstLine="0"/>
              <w:rPr>
                <w:rFonts w:ascii="Tahoma" w:cs="Tahoma" w:eastAsia="Tahoma" w:hAnsi="Tahoma"/>
                <w:b w:val="1"/>
              </w:rPr>
            </w:pPr>
            <w:r w:rsidDel="00000000" w:rsidR="00000000" w:rsidRPr="00000000">
              <w:rPr>
                <w:rFonts w:ascii="Tahoma" w:cs="Tahoma" w:eastAsia="Tahoma" w:hAnsi="Tahoma"/>
                <w:b w:val="1"/>
                <w:rtl w:val="0"/>
              </w:rPr>
              <w:t xml:space="preserve">Signed:</w:t>
            </w:r>
          </w:p>
        </w:tc>
      </w:tr>
    </w:tbl>
    <w:p w:rsidR="00000000" w:rsidDel="00000000" w:rsidP="00000000" w:rsidRDefault="00000000" w:rsidRPr="00000000" w14:paraId="0000001D">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1E">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1F">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20">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21">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22">
      <w:pPr>
        <w:spacing w:line="276" w:lineRule="auto"/>
        <w:jc w:val="both"/>
        <w:rPr>
          <w:rFonts w:ascii="Tahoma" w:cs="Tahoma" w:eastAsia="Tahoma" w:hAnsi="Tahoma"/>
          <w:b w:val="1"/>
          <w:u w:val="single"/>
        </w:rPr>
      </w:pPr>
      <w:r w:rsidDel="00000000" w:rsidR="00000000" w:rsidRPr="00000000">
        <w:rPr>
          <w:rFonts w:ascii="Tahoma" w:cs="Tahoma" w:eastAsia="Tahoma" w:hAnsi="Tahoma"/>
          <w:b w:val="1"/>
          <w:u w:val="single"/>
          <w:rtl w:val="0"/>
        </w:rPr>
        <w:t xml:space="preserve">1. Introduction</w:t>
      </w:r>
    </w:p>
    <w:p w:rsidR="00000000" w:rsidDel="00000000" w:rsidP="00000000" w:rsidRDefault="00000000" w:rsidRPr="00000000" w14:paraId="00000023">
      <w:pPr>
        <w:spacing w:line="276" w:lineRule="auto"/>
        <w:jc w:val="both"/>
        <w:rPr>
          <w:rFonts w:ascii="Tahoma" w:cs="Tahoma" w:eastAsia="Tahoma" w:hAnsi="Tahoma"/>
        </w:rPr>
      </w:pPr>
      <w:r w:rsidDel="00000000" w:rsidR="00000000" w:rsidRPr="00000000">
        <w:rPr>
          <w:rFonts w:ascii="Tahoma" w:cs="Tahoma" w:eastAsia="Tahoma" w:hAnsi="Tahoma"/>
          <w:rtl w:val="0"/>
        </w:rPr>
        <w:t xml:space="preserve">This protocol outlines the process for the safe and effective transfer and discharge of children and young people (CYP) and young adults referred to The Sensory Hive for specialist sensory assessment and intervention. It ensures consistency, clarity, and continuity of care across agencies and professionals involved.</w:t>
      </w:r>
    </w:p>
    <w:p w:rsidR="00000000" w:rsidDel="00000000" w:rsidP="00000000" w:rsidRDefault="00000000" w:rsidRPr="00000000" w14:paraId="00000024">
      <w:pPr>
        <w:spacing w:line="276" w:lineRule="auto"/>
        <w:jc w:val="both"/>
        <w:rPr>
          <w:rFonts w:ascii="Tahoma" w:cs="Tahoma" w:eastAsia="Tahoma" w:hAnsi="Tahoma"/>
        </w:rPr>
      </w:pPr>
      <w:r w:rsidDel="00000000" w:rsidR="00000000" w:rsidRPr="00000000">
        <w:rPr>
          <w:rFonts w:ascii="Tahoma" w:cs="Tahoma" w:eastAsia="Tahoma" w:hAnsi="Tahoma"/>
          <w:rtl w:val="0"/>
        </w:rPr>
        <w:t xml:space="preserve">This guideline applies to all clients assessed for sensory needs, including but not limited to those with Autism (ASC), ADHD, and/or Learning Disabilities.</w:t>
      </w:r>
    </w:p>
    <w:p w:rsidR="00000000" w:rsidDel="00000000" w:rsidP="00000000" w:rsidRDefault="00000000" w:rsidRPr="00000000" w14:paraId="00000025">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26">
      <w:pPr>
        <w:spacing w:line="276" w:lineRule="auto"/>
        <w:jc w:val="both"/>
        <w:rPr>
          <w:rFonts w:ascii="Tahoma" w:cs="Tahoma" w:eastAsia="Tahoma" w:hAnsi="Tahoma"/>
          <w:b w:val="1"/>
          <w:u w:val="single"/>
        </w:rPr>
      </w:pPr>
      <w:r w:rsidDel="00000000" w:rsidR="00000000" w:rsidRPr="00000000">
        <w:rPr>
          <w:rFonts w:ascii="Tahoma" w:cs="Tahoma" w:eastAsia="Tahoma" w:hAnsi="Tahoma"/>
          <w:b w:val="1"/>
          <w:u w:val="single"/>
          <w:rtl w:val="0"/>
        </w:rPr>
        <w:t xml:space="preserve">2. Scope and Purpose</w:t>
      </w:r>
    </w:p>
    <w:p w:rsidR="00000000" w:rsidDel="00000000" w:rsidP="00000000" w:rsidRDefault="00000000" w:rsidRPr="00000000" w14:paraId="00000027">
      <w:pPr>
        <w:spacing w:line="276" w:lineRule="auto"/>
        <w:jc w:val="both"/>
        <w:rPr>
          <w:rFonts w:ascii="Tahoma" w:cs="Tahoma" w:eastAsia="Tahoma" w:hAnsi="Tahoma"/>
        </w:rPr>
      </w:pPr>
      <w:r w:rsidDel="00000000" w:rsidR="00000000" w:rsidRPr="00000000">
        <w:rPr>
          <w:rFonts w:ascii="Tahoma" w:cs="Tahoma" w:eastAsia="Tahoma" w:hAnsi="Tahoma"/>
          <w:rtl w:val="0"/>
        </w:rPr>
        <w:t xml:space="preserve">The purpose of this document is to:</w:t>
      </w:r>
    </w:p>
    <w:p w:rsidR="00000000" w:rsidDel="00000000" w:rsidP="00000000" w:rsidRDefault="00000000" w:rsidRPr="00000000" w14:paraId="00000028">
      <w:pPr>
        <w:numPr>
          <w:ilvl w:val="0"/>
          <w:numId w:val="1"/>
        </w:numPr>
        <w:spacing w:line="276"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Ensure a smooth, person-centred transition for CYP and young adults at the point of discharge.</w:t>
      </w:r>
    </w:p>
    <w:p w:rsidR="00000000" w:rsidDel="00000000" w:rsidP="00000000" w:rsidRDefault="00000000" w:rsidRPr="00000000" w14:paraId="00000029">
      <w:pPr>
        <w:numPr>
          <w:ilvl w:val="0"/>
          <w:numId w:val="1"/>
        </w:numPr>
        <w:spacing w:line="276"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Facilitate the timely sharing of relevant information with stakeholders.</w:t>
      </w:r>
    </w:p>
    <w:p w:rsidR="00000000" w:rsidDel="00000000" w:rsidP="00000000" w:rsidRDefault="00000000" w:rsidRPr="00000000" w14:paraId="0000002A">
      <w:pPr>
        <w:numPr>
          <w:ilvl w:val="0"/>
          <w:numId w:val="1"/>
        </w:numPr>
        <w:spacing w:line="276"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Outline the responsibilities of clinicians regarding documentation and follow-up.</w:t>
      </w:r>
    </w:p>
    <w:p w:rsidR="00000000" w:rsidDel="00000000" w:rsidP="00000000" w:rsidRDefault="00000000" w:rsidRPr="00000000" w14:paraId="0000002B">
      <w:pPr>
        <w:numPr>
          <w:ilvl w:val="0"/>
          <w:numId w:val="1"/>
        </w:numPr>
        <w:spacing w:line="276"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Prevent unnecessary re-referral or escalation to specialist services by empowering families and professionals with sustainable strategies.</w:t>
      </w:r>
    </w:p>
    <w:p w:rsidR="00000000" w:rsidDel="00000000" w:rsidP="00000000" w:rsidRDefault="00000000" w:rsidRPr="00000000" w14:paraId="0000002C">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2D">
      <w:pPr>
        <w:spacing w:line="276" w:lineRule="auto"/>
        <w:jc w:val="both"/>
        <w:rPr>
          <w:rFonts w:ascii="Tahoma" w:cs="Tahoma" w:eastAsia="Tahoma" w:hAnsi="Tahoma"/>
          <w:b w:val="1"/>
          <w:u w:val="single"/>
        </w:rPr>
      </w:pPr>
      <w:r w:rsidDel="00000000" w:rsidR="00000000" w:rsidRPr="00000000">
        <w:rPr>
          <w:rFonts w:ascii="Tahoma" w:cs="Tahoma" w:eastAsia="Tahoma" w:hAnsi="Tahoma"/>
          <w:b w:val="1"/>
          <w:u w:val="single"/>
          <w:rtl w:val="0"/>
        </w:rPr>
        <w:t xml:space="preserve">3. Sensory Assessment and Intervention Process</w:t>
      </w:r>
    </w:p>
    <w:p w:rsidR="00000000" w:rsidDel="00000000" w:rsidP="00000000" w:rsidRDefault="00000000" w:rsidRPr="00000000" w14:paraId="0000002E">
      <w:pPr>
        <w:spacing w:line="276" w:lineRule="auto"/>
        <w:jc w:val="both"/>
        <w:rPr>
          <w:rFonts w:ascii="Tahoma" w:cs="Tahoma" w:eastAsia="Tahoma" w:hAnsi="Tahoma"/>
        </w:rPr>
      </w:pPr>
      <w:r w:rsidDel="00000000" w:rsidR="00000000" w:rsidRPr="00000000">
        <w:rPr>
          <w:rFonts w:ascii="Tahoma" w:cs="Tahoma" w:eastAsia="Tahoma" w:hAnsi="Tahoma"/>
          <w:rtl w:val="0"/>
        </w:rPr>
        <w:t xml:space="preserve">Clients referred to The Sensory Hive may receive:</w:t>
      </w:r>
    </w:p>
    <w:p w:rsidR="00000000" w:rsidDel="00000000" w:rsidP="00000000" w:rsidRDefault="00000000" w:rsidRPr="00000000" w14:paraId="0000002F">
      <w:pPr>
        <w:numPr>
          <w:ilvl w:val="0"/>
          <w:numId w:val="2"/>
        </w:numPr>
        <w:spacing w:line="276"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A standardised and clinical sensory assessment by a Level 3+ Sensory Integration qualified Occupational Therapist or equivalent (OTs who are not yet fully qualified may also offer assessments and will be supervised by a Level 3+ Sensory Integration qualified OT).</w:t>
      </w:r>
    </w:p>
    <w:p w:rsidR="00000000" w:rsidDel="00000000" w:rsidP="00000000" w:rsidRDefault="00000000" w:rsidRPr="00000000" w14:paraId="00000030">
      <w:pPr>
        <w:numPr>
          <w:ilvl w:val="0"/>
          <w:numId w:val="2"/>
        </w:numPr>
        <w:spacing w:line="276"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Individualised, evidence-based sensory interventions.</w:t>
      </w:r>
    </w:p>
    <w:p w:rsidR="00000000" w:rsidDel="00000000" w:rsidP="00000000" w:rsidRDefault="00000000" w:rsidRPr="00000000" w14:paraId="00000031">
      <w:pPr>
        <w:numPr>
          <w:ilvl w:val="0"/>
          <w:numId w:val="2"/>
        </w:numPr>
        <w:spacing w:line="276"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Multi-agency collaboration to embed strategies across home, school, and community settings.</w:t>
      </w:r>
    </w:p>
    <w:p w:rsidR="00000000" w:rsidDel="00000000" w:rsidP="00000000" w:rsidRDefault="00000000" w:rsidRPr="00000000" w14:paraId="00000032">
      <w:pPr>
        <w:spacing w:line="276" w:lineRule="auto"/>
        <w:jc w:val="both"/>
        <w:rPr>
          <w:rFonts w:ascii="Tahoma" w:cs="Tahoma" w:eastAsia="Tahoma" w:hAnsi="Tahoma"/>
        </w:rPr>
      </w:pPr>
      <w:r w:rsidDel="00000000" w:rsidR="00000000" w:rsidRPr="00000000">
        <w:rPr>
          <w:rFonts w:ascii="Tahoma" w:cs="Tahoma" w:eastAsia="Tahoma" w:hAnsi="Tahoma"/>
          <w:rtl w:val="0"/>
        </w:rPr>
        <w:t xml:space="preserve">Assessment findings and intervention plans are discussed with families and, where appropriate, with school and care staff to ensure practical implementation.</w:t>
      </w:r>
    </w:p>
    <w:p w:rsidR="00000000" w:rsidDel="00000000" w:rsidP="00000000" w:rsidRDefault="00000000" w:rsidRPr="00000000" w14:paraId="00000033">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34">
      <w:pPr>
        <w:spacing w:line="276" w:lineRule="auto"/>
        <w:jc w:val="both"/>
        <w:rPr>
          <w:rFonts w:ascii="Tahoma" w:cs="Tahoma" w:eastAsia="Tahoma" w:hAnsi="Tahoma"/>
          <w:b w:val="1"/>
          <w:u w:val="single"/>
        </w:rPr>
      </w:pPr>
      <w:r w:rsidDel="00000000" w:rsidR="00000000" w:rsidRPr="00000000">
        <w:rPr>
          <w:rFonts w:ascii="Tahoma" w:cs="Tahoma" w:eastAsia="Tahoma" w:hAnsi="Tahoma"/>
          <w:b w:val="1"/>
          <w:u w:val="single"/>
          <w:rtl w:val="0"/>
        </w:rPr>
        <w:t xml:space="preserve">4. Criteria for Transfer or Discharge</w:t>
      </w:r>
    </w:p>
    <w:p w:rsidR="00000000" w:rsidDel="00000000" w:rsidP="00000000" w:rsidRDefault="00000000" w:rsidRPr="00000000" w14:paraId="00000035">
      <w:pPr>
        <w:spacing w:line="276" w:lineRule="auto"/>
        <w:jc w:val="both"/>
        <w:rPr>
          <w:rFonts w:ascii="Tahoma" w:cs="Tahoma" w:eastAsia="Tahoma" w:hAnsi="Tahoma"/>
        </w:rPr>
      </w:pPr>
      <w:r w:rsidDel="00000000" w:rsidR="00000000" w:rsidRPr="00000000">
        <w:rPr>
          <w:rFonts w:ascii="Tahoma" w:cs="Tahoma" w:eastAsia="Tahoma" w:hAnsi="Tahoma"/>
          <w:rtl w:val="0"/>
        </w:rPr>
        <w:t xml:space="preserve">Clients may be considered for transfer or discharge from the service when:</w:t>
      </w:r>
    </w:p>
    <w:p w:rsidR="00000000" w:rsidDel="00000000" w:rsidP="00000000" w:rsidRDefault="00000000" w:rsidRPr="00000000" w14:paraId="00000036">
      <w:pPr>
        <w:numPr>
          <w:ilvl w:val="0"/>
          <w:numId w:val="3"/>
        </w:numPr>
        <w:spacing w:line="276"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Sensory assessment and intervention goals have been met.</w:t>
      </w:r>
    </w:p>
    <w:p w:rsidR="00000000" w:rsidDel="00000000" w:rsidP="00000000" w:rsidRDefault="00000000" w:rsidRPr="00000000" w14:paraId="00000037">
      <w:pPr>
        <w:numPr>
          <w:ilvl w:val="0"/>
          <w:numId w:val="3"/>
        </w:numPr>
        <w:spacing w:line="276"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The CYP/young adult no longer meets eligibility criteria for specialist input.</w:t>
      </w:r>
    </w:p>
    <w:p w:rsidR="00000000" w:rsidDel="00000000" w:rsidP="00000000" w:rsidRDefault="00000000" w:rsidRPr="00000000" w14:paraId="00000038">
      <w:pPr>
        <w:numPr>
          <w:ilvl w:val="0"/>
          <w:numId w:val="3"/>
        </w:numPr>
        <w:spacing w:line="276"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The CYP/young adult/family disengages from the service despite attempts to re-engage.</w:t>
      </w:r>
    </w:p>
    <w:p w:rsidR="00000000" w:rsidDel="00000000" w:rsidP="00000000" w:rsidRDefault="00000000" w:rsidRPr="00000000" w14:paraId="00000039">
      <w:pPr>
        <w:numPr>
          <w:ilvl w:val="0"/>
          <w:numId w:val="3"/>
        </w:numPr>
        <w:spacing w:line="276"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A transfer to another service is appropriate for ongoing needs (e.g., local Community NHS OT, CAMHS).</w:t>
      </w:r>
    </w:p>
    <w:p w:rsidR="00000000" w:rsidDel="00000000" w:rsidP="00000000" w:rsidRDefault="00000000" w:rsidRPr="00000000" w14:paraId="0000003A">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3B">
      <w:pPr>
        <w:spacing w:line="276" w:lineRule="auto"/>
        <w:jc w:val="both"/>
        <w:rPr>
          <w:rFonts w:ascii="Tahoma" w:cs="Tahoma" w:eastAsia="Tahoma" w:hAnsi="Tahoma"/>
          <w:b w:val="1"/>
          <w:u w:val="single"/>
        </w:rPr>
      </w:pPr>
      <w:r w:rsidDel="00000000" w:rsidR="00000000" w:rsidRPr="00000000">
        <w:rPr>
          <w:rFonts w:ascii="Tahoma" w:cs="Tahoma" w:eastAsia="Tahoma" w:hAnsi="Tahoma"/>
          <w:b w:val="1"/>
          <w:u w:val="single"/>
          <w:rtl w:val="0"/>
        </w:rPr>
        <w:t xml:space="preserve">5. Transfer Procedure (if applicable)</w:t>
      </w:r>
    </w:p>
    <w:p w:rsidR="00000000" w:rsidDel="00000000" w:rsidP="00000000" w:rsidRDefault="00000000" w:rsidRPr="00000000" w14:paraId="0000003C">
      <w:pPr>
        <w:spacing w:line="276" w:lineRule="auto"/>
        <w:jc w:val="both"/>
        <w:rPr>
          <w:rFonts w:ascii="Tahoma" w:cs="Tahoma" w:eastAsia="Tahoma" w:hAnsi="Tahoma"/>
        </w:rPr>
      </w:pPr>
      <w:r w:rsidDel="00000000" w:rsidR="00000000" w:rsidRPr="00000000">
        <w:rPr>
          <w:rFonts w:ascii="Tahoma" w:cs="Tahoma" w:eastAsia="Tahoma" w:hAnsi="Tahoma"/>
          <w:rtl w:val="0"/>
        </w:rPr>
        <w:t xml:space="preserve">If a client is being transferred to another provider:</w:t>
      </w:r>
    </w:p>
    <w:p w:rsidR="00000000" w:rsidDel="00000000" w:rsidP="00000000" w:rsidRDefault="00000000" w:rsidRPr="00000000" w14:paraId="0000003D">
      <w:pPr>
        <w:numPr>
          <w:ilvl w:val="0"/>
          <w:numId w:val="4"/>
        </w:numPr>
        <w:spacing w:line="276"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A </w:t>
      </w:r>
      <w:r w:rsidDel="00000000" w:rsidR="00000000" w:rsidRPr="00000000">
        <w:rPr>
          <w:rFonts w:ascii="Tahoma" w:cs="Tahoma" w:eastAsia="Tahoma" w:hAnsi="Tahoma"/>
          <w:u w:val="single"/>
          <w:shd w:fill="f1ceee" w:val="clear"/>
          <w:rtl w:val="0"/>
        </w:rPr>
        <w:t xml:space="preserve">Transfer Summary Report</w:t>
      </w:r>
      <w:r w:rsidDel="00000000" w:rsidR="00000000" w:rsidRPr="00000000">
        <w:rPr>
          <w:rFonts w:ascii="Tahoma" w:cs="Tahoma" w:eastAsia="Tahoma" w:hAnsi="Tahoma"/>
          <w:rtl w:val="0"/>
        </w:rPr>
        <w:t xml:space="preserve"> will be created, including assessment findings, intervention summary, and recommended next steps.</w:t>
      </w:r>
    </w:p>
    <w:p w:rsidR="00000000" w:rsidDel="00000000" w:rsidP="00000000" w:rsidRDefault="00000000" w:rsidRPr="00000000" w14:paraId="0000003E">
      <w:pPr>
        <w:numPr>
          <w:ilvl w:val="0"/>
          <w:numId w:val="4"/>
        </w:numPr>
        <w:spacing w:line="276"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Consent must be obtained to share this with receiving services.</w:t>
      </w:r>
    </w:p>
    <w:p w:rsidR="00000000" w:rsidDel="00000000" w:rsidP="00000000" w:rsidRDefault="00000000" w:rsidRPr="00000000" w14:paraId="0000003F">
      <w:pPr>
        <w:numPr>
          <w:ilvl w:val="0"/>
          <w:numId w:val="4"/>
        </w:numPr>
        <w:spacing w:line="276"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A clinical handover meeting should be arranged where possible, particularly for complex cases.</w:t>
      </w:r>
    </w:p>
    <w:p w:rsidR="00000000" w:rsidDel="00000000" w:rsidP="00000000" w:rsidRDefault="00000000" w:rsidRPr="00000000" w14:paraId="00000040">
      <w:pPr>
        <w:numPr>
          <w:ilvl w:val="0"/>
          <w:numId w:val="4"/>
        </w:numPr>
        <w:spacing w:line="276"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Transfer should be completed with no interruption in service or support, and the family should be informed in writing.</w:t>
      </w:r>
    </w:p>
    <w:p w:rsidR="00000000" w:rsidDel="00000000" w:rsidP="00000000" w:rsidRDefault="00000000" w:rsidRPr="00000000" w14:paraId="00000041">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42">
      <w:pPr>
        <w:spacing w:line="276" w:lineRule="auto"/>
        <w:jc w:val="both"/>
        <w:rPr>
          <w:rFonts w:ascii="Tahoma" w:cs="Tahoma" w:eastAsia="Tahoma" w:hAnsi="Tahoma"/>
          <w:b w:val="1"/>
          <w:u w:val="single"/>
        </w:rPr>
      </w:pPr>
      <w:r w:rsidDel="00000000" w:rsidR="00000000" w:rsidRPr="00000000">
        <w:rPr>
          <w:rFonts w:ascii="Tahoma" w:cs="Tahoma" w:eastAsia="Tahoma" w:hAnsi="Tahoma"/>
          <w:b w:val="1"/>
          <w:u w:val="single"/>
          <w:rtl w:val="0"/>
        </w:rPr>
        <w:t xml:space="preserve">6. Discharge Procedure</w:t>
      </w:r>
    </w:p>
    <w:p w:rsidR="00000000" w:rsidDel="00000000" w:rsidP="00000000" w:rsidRDefault="00000000" w:rsidRPr="00000000" w14:paraId="00000043">
      <w:pPr>
        <w:spacing w:line="276" w:lineRule="auto"/>
        <w:jc w:val="both"/>
        <w:rPr>
          <w:rFonts w:ascii="Tahoma" w:cs="Tahoma" w:eastAsia="Tahoma" w:hAnsi="Tahoma"/>
        </w:rPr>
      </w:pPr>
      <w:r w:rsidDel="00000000" w:rsidR="00000000" w:rsidRPr="00000000">
        <w:rPr>
          <w:rFonts w:ascii="Tahoma" w:cs="Tahoma" w:eastAsia="Tahoma" w:hAnsi="Tahoma"/>
          <w:rtl w:val="0"/>
        </w:rPr>
        <w:t xml:space="preserve">At discharge, the following steps must be followed:</w:t>
      </w:r>
    </w:p>
    <w:p w:rsidR="00000000" w:rsidDel="00000000" w:rsidP="00000000" w:rsidRDefault="00000000" w:rsidRPr="00000000" w14:paraId="00000044">
      <w:pPr>
        <w:spacing w:line="276" w:lineRule="auto"/>
        <w:ind w:left="360" w:firstLine="0"/>
        <w:jc w:val="both"/>
        <w:rPr>
          <w:rFonts w:ascii="Tahoma" w:cs="Tahoma" w:eastAsia="Tahoma" w:hAnsi="Tahoma"/>
          <w:b w:val="1"/>
        </w:rPr>
      </w:pPr>
      <w:r w:rsidDel="00000000" w:rsidR="00000000" w:rsidRPr="00000000">
        <w:rPr>
          <w:rFonts w:ascii="Tahoma" w:cs="Tahoma" w:eastAsia="Tahoma" w:hAnsi="Tahoma"/>
          <w:b w:val="1"/>
          <w:rtl w:val="0"/>
        </w:rPr>
        <w:t xml:space="preserve">6.1 Communication with Family and CYP/young adult</w:t>
      </w:r>
    </w:p>
    <w:p w:rsidR="00000000" w:rsidDel="00000000" w:rsidP="00000000" w:rsidRDefault="00000000" w:rsidRPr="00000000" w14:paraId="00000045">
      <w:pPr>
        <w:numPr>
          <w:ilvl w:val="0"/>
          <w:numId w:val="5"/>
        </w:numPr>
        <w:spacing w:line="276"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Inform the family and CYP/young adult of the discharge decision, including the rationale, during a final session or case review meeting.</w:t>
      </w:r>
    </w:p>
    <w:p w:rsidR="00000000" w:rsidDel="00000000" w:rsidP="00000000" w:rsidRDefault="00000000" w:rsidRPr="00000000" w14:paraId="00000046">
      <w:pPr>
        <w:numPr>
          <w:ilvl w:val="0"/>
          <w:numId w:val="5"/>
        </w:numPr>
        <w:spacing w:line="276"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Provide a written </w:t>
      </w:r>
      <w:r w:rsidDel="00000000" w:rsidR="00000000" w:rsidRPr="00000000">
        <w:rPr>
          <w:rFonts w:ascii="Tahoma" w:cs="Tahoma" w:eastAsia="Tahoma" w:hAnsi="Tahoma"/>
          <w:u w:val="single"/>
          <w:shd w:fill="f1ceee" w:val="clear"/>
          <w:rtl w:val="0"/>
        </w:rPr>
        <w:t xml:space="preserve">Discharge Summary</w:t>
      </w:r>
      <w:r w:rsidDel="00000000" w:rsidR="00000000" w:rsidRPr="00000000">
        <w:rPr>
          <w:rFonts w:ascii="Tahoma" w:cs="Tahoma" w:eastAsia="Tahoma" w:hAnsi="Tahoma"/>
          <w:rtl w:val="0"/>
        </w:rPr>
        <w:t xml:space="preserve">, which includes:</w:t>
      </w:r>
    </w:p>
    <w:p w:rsidR="00000000" w:rsidDel="00000000" w:rsidP="00000000" w:rsidRDefault="00000000" w:rsidRPr="00000000" w14:paraId="00000047">
      <w:pPr>
        <w:numPr>
          <w:ilvl w:val="1"/>
          <w:numId w:val="5"/>
        </w:numPr>
        <w:spacing w:line="276" w:lineRule="auto"/>
        <w:ind w:left="1440" w:hanging="360"/>
        <w:jc w:val="both"/>
        <w:rPr>
          <w:rFonts w:ascii="Tahoma" w:cs="Tahoma" w:eastAsia="Tahoma" w:hAnsi="Tahoma"/>
        </w:rPr>
      </w:pPr>
      <w:r w:rsidDel="00000000" w:rsidR="00000000" w:rsidRPr="00000000">
        <w:rPr>
          <w:rFonts w:ascii="Tahoma" w:cs="Tahoma" w:eastAsia="Tahoma" w:hAnsi="Tahoma"/>
          <w:rtl w:val="0"/>
        </w:rPr>
        <w:t xml:space="preserve">Summary of the assessment and interventions provided.</w:t>
      </w:r>
    </w:p>
    <w:p w:rsidR="00000000" w:rsidDel="00000000" w:rsidP="00000000" w:rsidRDefault="00000000" w:rsidRPr="00000000" w14:paraId="00000048">
      <w:pPr>
        <w:numPr>
          <w:ilvl w:val="1"/>
          <w:numId w:val="5"/>
        </w:numPr>
        <w:spacing w:line="276" w:lineRule="auto"/>
        <w:ind w:left="1440" w:hanging="360"/>
        <w:jc w:val="both"/>
        <w:rPr>
          <w:rFonts w:ascii="Tahoma" w:cs="Tahoma" w:eastAsia="Tahoma" w:hAnsi="Tahoma"/>
        </w:rPr>
      </w:pPr>
      <w:r w:rsidDel="00000000" w:rsidR="00000000" w:rsidRPr="00000000">
        <w:rPr>
          <w:rFonts w:ascii="Tahoma" w:cs="Tahoma" w:eastAsia="Tahoma" w:hAnsi="Tahoma"/>
          <w:rtl w:val="0"/>
        </w:rPr>
        <w:t xml:space="preserve">Description of strategies/tools that should continue to be used at home or in school.</w:t>
      </w:r>
    </w:p>
    <w:p w:rsidR="00000000" w:rsidDel="00000000" w:rsidP="00000000" w:rsidRDefault="00000000" w:rsidRPr="00000000" w14:paraId="00000049">
      <w:pPr>
        <w:numPr>
          <w:ilvl w:val="1"/>
          <w:numId w:val="5"/>
        </w:numPr>
        <w:spacing w:line="276" w:lineRule="auto"/>
        <w:ind w:left="1440" w:hanging="360"/>
        <w:jc w:val="both"/>
        <w:rPr>
          <w:rFonts w:ascii="Tahoma" w:cs="Tahoma" w:eastAsia="Tahoma" w:hAnsi="Tahoma"/>
        </w:rPr>
      </w:pPr>
      <w:r w:rsidDel="00000000" w:rsidR="00000000" w:rsidRPr="00000000">
        <w:rPr>
          <w:rFonts w:ascii="Tahoma" w:cs="Tahoma" w:eastAsia="Tahoma" w:hAnsi="Tahoma"/>
          <w:rtl w:val="0"/>
        </w:rPr>
        <w:t xml:space="preserve">Signposting to community or universal services if appropriate.</w:t>
      </w:r>
    </w:p>
    <w:p w:rsidR="00000000" w:rsidDel="00000000" w:rsidP="00000000" w:rsidRDefault="00000000" w:rsidRPr="00000000" w14:paraId="0000004A">
      <w:pPr>
        <w:numPr>
          <w:ilvl w:val="1"/>
          <w:numId w:val="5"/>
        </w:numPr>
        <w:spacing w:line="276" w:lineRule="auto"/>
        <w:ind w:left="1440" w:hanging="360"/>
        <w:jc w:val="both"/>
        <w:rPr>
          <w:rFonts w:ascii="Tahoma" w:cs="Tahoma" w:eastAsia="Tahoma" w:hAnsi="Tahoma"/>
        </w:rPr>
      </w:pPr>
      <w:r w:rsidDel="00000000" w:rsidR="00000000" w:rsidRPr="00000000">
        <w:rPr>
          <w:rFonts w:ascii="Tahoma" w:cs="Tahoma" w:eastAsia="Tahoma" w:hAnsi="Tahoma"/>
          <w:rtl w:val="0"/>
        </w:rPr>
        <w:t xml:space="preserve">Contact details for re-referral pathways if needed in the future.</w:t>
      </w:r>
    </w:p>
    <w:p w:rsidR="00000000" w:rsidDel="00000000" w:rsidP="00000000" w:rsidRDefault="00000000" w:rsidRPr="00000000" w14:paraId="0000004B">
      <w:pPr>
        <w:spacing w:line="276" w:lineRule="auto"/>
        <w:ind w:left="360" w:firstLine="0"/>
        <w:jc w:val="both"/>
        <w:rPr>
          <w:rFonts w:ascii="Tahoma" w:cs="Tahoma" w:eastAsia="Tahoma" w:hAnsi="Tahoma"/>
          <w:b w:val="1"/>
        </w:rPr>
      </w:pPr>
      <w:r w:rsidDel="00000000" w:rsidR="00000000" w:rsidRPr="00000000">
        <w:rPr>
          <w:rFonts w:ascii="Tahoma" w:cs="Tahoma" w:eastAsia="Tahoma" w:hAnsi="Tahoma"/>
          <w:b w:val="1"/>
          <w:rtl w:val="0"/>
        </w:rPr>
        <w:t xml:space="preserve">6.2 Communication with Professionals</w:t>
      </w:r>
    </w:p>
    <w:p w:rsidR="00000000" w:rsidDel="00000000" w:rsidP="00000000" w:rsidRDefault="00000000" w:rsidRPr="00000000" w14:paraId="0000004C">
      <w:pPr>
        <w:spacing w:line="276" w:lineRule="auto"/>
        <w:ind w:left="360" w:firstLine="0"/>
        <w:jc w:val="both"/>
        <w:rPr>
          <w:rFonts w:ascii="Tahoma" w:cs="Tahoma" w:eastAsia="Tahoma" w:hAnsi="Tahoma"/>
        </w:rPr>
      </w:pPr>
      <w:r w:rsidDel="00000000" w:rsidR="00000000" w:rsidRPr="00000000">
        <w:rPr>
          <w:rFonts w:ascii="Tahoma" w:cs="Tahoma" w:eastAsia="Tahoma" w:hAnsi="Tahoma"/>
          <w:rtl w:val="0"/>
        </w:rPr>
        <w:t xml:space="preserve">A copy of the </w:t>
      </w:r>
      <w:r w:rsidDel="00000000" w:rsidR="00000000" w:rsidRPr="00000000">
        <w:rPr>
          <w:rFonts w:ascii="Tahoma" w:cs="Tahoma" w:eastAsia="Tahoma" w:hAnsi="Tahoma"/>
          <w:u w:val="single"/>
          <w:shd w:fill="f1ceee" w:val="clear"/>
          <w:rtl w:val="0"/>
        </w:rPr>
        <w:t xml:space="preserve">Discharge Summary</w:t>
      </w:r>
      <w:r w:rsidDel="00000000" w:rsidR="00000000" w:rsidRPr="00000000">
        <w:rPr>
          <w:rFonts w:ascii="Tahoma" w:cs="Tahoma" w:eastAsia="Tahoma" w:hAnsi="Tahoma"/>
          <w:rtl w:val="0"/>
        </w:rPr>
        <w:t xml:space="preserve"> will be sent to the referring professional(s), which may include the GP, Dynamic Support Database (DSD) Manager, and other relevant services. The discharge letter must include:</w:t>
      </w:r>
    </w:p>
    <w:p w:rsidR="00000000" w:rsidDel="00000000" w:rsidP="00000000" w:rsidRDefault="00000000" w:rsidRPr="00000000" w14:paraId="0000004D">
      <w:pPr>
        <w:numPr>
          <w:ilvl w:val="0"/>
          <w:numId w:val="6"/>
        </w:numPr>
        <w:spacing w:line="276"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Updated personal information (if changed).</w:t>
      </w:r>
    </w:p>
    <w:p w:rsidR="00000000" w:rsidDel="00000000" w:rsidP="00000000" w:rsidRDefault="00000000" w:rsidRPr="00000000" w14:paraId="0000004E">
      <w:pPr>
        <w:numPr>
          <w:ilvl w:val="0"/>
          <w:numId w:val="6"/>
        </w:numPr>
        <w:spacing w:line="276"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A summary of service input (what was delivered, when, and by whom).</w:t>
      </w:r>
    </w:p>
    <w:p w:rsidR="00000000" w:rsidDel="00000000" w:rsidP="00000000" w:rsidRDefault="00000000" w:rsidRPr="00000000" w14:paraId="0000004F">
      <w:pPr>
        <w:numPr>
          <w:ilvl w:val="0"/>
          <w:numId w:val="6"/>
        </w:numPr>
        <w:spacing w:line="276"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Clinical conclusions and outcomes of the assessment and/or intervention.</w:t>
      </w:r>
    </w:p>
    <w:p w:rsidR="00000000" w:rsidDel="00000000" w:rsidP="00000000" w:rsidRDefault="00000000" w:rsidRPr="00000000" w14:paraId="00000050">
      <w:pPr>
        <w:numPr>
          <w:ilvl w:val="0"/>
          <w:numId w:val="6"/>
        </w:numPr>
        <w:spacing w:line="276"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Ongoing concerns or unresolved issues requiring further action.</w:t>
      </w:r>
    </w:p>
    <w:p w:rsidR="00000000" w:rsidDel="00000000" w:rsidP="00000000" w:rsidRDefault="00000000" w:rsidRPr="00000000" w14:paraId="00000051">
      <w:pPr>
        <w:numPr>
          <w:ilvl w:val="0"/>
          <w:numId w:val="6"/>
        </w:numPr>
        <w:spacing w:line="276"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Recommended actions for other professionals (if applicable).</w:t>
      </w:r>
    </w:p>
    <w:p w:rsidR="00000000" w:rsidDel="00000000" w:rsidP="00000000" w:rsidRDefault="00000000" w:rsidRPr="00000000" w14:paraId="00000052">
      <w:pPr>
        <w:numPr>
          <w:ilvl w:val="0"/>
          <w:numId w:val="6"/>
        </w:numPr>
        <w:spacing w:line="276"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The effective discharge date.</w:t>
      </w:r>
    </w:p>
    <w:p w:rsidR="00000000" w:rsidDel="00000000" w:rsidP="00000000" w:rsidRDefault="00000000" w:rsidRPr="00000000" w14:paraId="00000053">
      <w:pPr>
        <w:numPr>
          <w:ilvl w:val="0"/>
          <w:numId w:val="6"/>
        </w:numPr>
        <w:spacing w:line="276"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Contact information for any future queries or referrals.</w:t>
      </w:r>
    </w:p>
    <w:p w:rsidR="00000000" w:rsidDel="00000000" w:rsidP="00000000" w:rsidRDefault="00000000" w:rsidRPr="00000000" w14:paraId="00000054">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55">
      <w:pPr>
        <w:spacing w:line="276" w:lineRule="auto"/>
        <w:jc w:val="both"/>
        <w:rPr>
          <w:rFonts w:ascii="Tahoma" w:cs="Tahoma" w:eastAsia="Tahoma" w:hAnsi="Tahoma"/>
          <w:b w:val="1"/>
          <w:u w:val="single"/>
        </w:rPr>
      </w:pPr>
      <w:r w:rsidDel="00000000" w:rsidR="00000000" w:rsidRPr="00000000">
        <w:rPr>
          <w:rFonts w:ascii="Tahoma" w:cs="Tahoma" w:eastAsia="Tahoma" w:hAnsi="Tahoma"/>
          <w:b w:val="1"/>
          <w:u w:val="single"/>
          <w:rtl w:val="0"/>
        </w:rPr>
        <w:t xml:space="preserve">7. Documentation and Record Keeping</w:t>
      </w:r>
    </w:p>
    <w:p w:rsidR="00000000" w:rsidDel="00000000" w:rsidP="00000000" w:rsidRDefault="00000000" w:rsidRPr="00000000" w14:paraId="00000056">
      <w:pPr>
        <w:numPr>
          <w:ilvl w:val="0"/>
          <w:numId w:val="7"/>
        </w:numPr>
        <w:spacing w:line="276"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All clinical records must be updated in line with GDPR and HCPC standards.</w:t>
      </w:r>
    </w:p>
    <w:p w:rsidR="00000000" w:rsidDel="00000000" w:rsidP="00000000" w:rsidRDefault="00000000" w:rsidRPr="00000000" w14:paraId="00000057">
      <w:pPr>
        <w:numPr>
          <w:ilvl w:val="0"/>
          <w:numId w:val="7"/>
        </w:numPr>
        <w:spacing w:line="276"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A discharge entry must be clearly recorded in the clinical notes, stating the discharge date, reason for discharge, and the name of the clinician completing the discharge.</w:t>
      </w:r>
    </w:p>
    <w:p w:rsidR="00000000" w:rsidDel="00000000" w:rsidP="00000000" w:rsidRDefault="00000000" w:rsidRPr="00000000" w14:paraId="00000058">
      <w:pPr>
        <w:numPr>
          <w:ilvl w:val="0"/>
          <w:numId w:val="7"/>
        </w:numPr>
        <w:spacing w:line="276"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All reports and summaries must be uploaded to the client’s file and shared securely with consent.</w:t>
      </w:r>
    </w:p>
    <w:p w:rsidR="00000000" w:rsidDel="00000000" w:rsidP="00000000" w:rsidRDefault="00000000" w:rsidRPr="00000000" w14:paraId="00000059">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5A">
      <w:pPr>
        <w:spacing w:line="276" w:lineRule="auto"/>
        <w:jc w:val="both"/>
        <w:rPr>
          <w:rFonts w:ascii="Tahoma" w:cs="Tahoma" w:eastAsia="Tahoma" w:hAnsi="Tahoma"/>
          <w:b w:val="1"/>
          <w:u w:val="single"/>
        </w:rPr>
      </w:pPr>
      <w:r w:rsidDel="00000000" w:rsidR="00000000" w:rsidRPr="00000000">
        <w:rPr>
          <w:rFonts w:ascii="Tahoma" w:cs="Tahoma" w:eastAsia="Tahoma" w:hAnsi="Tahoma"/>
          <w:b w:val="1"/>
          <w:u w:val="single"/>
          <w:rtl w:val="0"/>
        </w:rPr>
        <w:t xml:space="preserve">8. Feedback and Evaluation</w:t>
      </w:r>
    </w:p>
    <w:p w:rsidR="00000000" w:rsidDel="00000000" w:rsidP="00000000" w:rsidRDefault="00000000" w:rsidRPr="00000000" w14:paraId="0000005B">
      <w:pPr>
        <w:spacing w:line="276" w:lineRule="auto"/>
        <w:jc w:val="both"/>
        <w:rPr>
          <w:rFonts w:ascii="Tahoma" w:cs="Tahoma" w:eastAsia="Tahoma" w:hAnsi="Tahoma"/>
        </w:rPr>
      </w:pPr>
      <w:r w:rsidDel="00000000" w:rsidR="00000000" w:rsidRPr="00000000">
        <w:rPr>
          <w:rFonts w:ascii="Tahoma" w:cs="Tahoma" w:eastAsia="Tahoma" w:hAnsi="Tahoma"/>
          <w:rtl w:val="0"/>
        </w:rPr>
        <w:t xml:space="preserve">Upon discharge, families should be invited to complete a </w:t>
      </w:r>
      <w:r w:rsidDel="00000000" w:rsidR="00000000" w:rsidRPr="00000000">
        <w:rPr>
          <w:rFonts w:ascii="Tahoma" w:cs="Tahoma" w:eastAsia="Tahoma" w:hAnsi="Tahoma"/>
          <w:u w:val="single"/>
          <w:shd w:fill="f1ceee" w:val="clear"/>
          <w:rtl w:val="0"/>
        </w:rPr>
        <w:t xml:space="preserve">Service Feedback Questionnaire</w:t>
      </w:r>
      <w:r w:rsidDel="00000000" w:rsidR="00000000" w:rsidRPr="00000000">
        <w:rPr>
          <w:rFonts w:ascii="Tahoma" w:cs="Tahoma" w:eastAsia="Tahoma" w:hAnsi="Tahoma"/>
          <w:rtl w:val="0"/>
        </w:rPr>
        <w:t xml:space="preserve"> to support continuous improvement.</w:t>
      </w:r>
    </w:p>
    <w:p w:rsidR="00000000" w:rsidDel="00000000" w:rsidP="00000000" w:rsidRDefault="00000000" w:rsidRPr="00000000" w14:paraId="0000005C">
      <w:pPr>
        <w:spacing w:line="276" w:lineRule="auto"/>
        <w:jc w:val="both"/>
        <w:rPr>
          <w:rFonts w:ascii="Tahoma" w:cs="Tahoma" w:eastAsia="Tahoma" w:hAnsi="Tahoma"/>
          <w:u w:val="single"/>
        </w:rPr>
      </w:pPr>
      <w:r w:rsidDel="00000000" w:rsidR="00000000" w:rsidRPr="00000000">
        <w:rPr>
          <w:rtl w:val="0"/>
        </w:rPr>
      </w:r>
    </w:p>
    <w:p w:rsidR="00000000" w:rsidDel="00000000" w:rsidP="00000000" w:rsidRDefault="00000000" w:rsidRPr="00000000" w14:paraId="0000005D">
      <w:pPr>
        <w:spacing w:line="276" w:lineRule="auto"/>
        <w:jc w:val="both"/>
        <w:rPr>
          <w:rFonts w:ascii="Tahoma" w:cs="Tahoma" w:eastAsia="Tahoma" w:hAnsi="Tahoma"/>
          <w:b w:val="1"/>
          <w:u w:val="single"/>
        </w:rPr>
      </w:pPr>
      <w:r w:rsidDel="00000000" w:rsidR="00000000" w:rsidRPr="00000000">
        <w:rPr>
          <w:rFonts w:ascii="Tahoma" w:cs="Tahoma" w:eastAsia="Tahoma" w:hAnsi="Tahoma"/>
          <w:b w:val="1"/>
          <w:u w:val="single"/>
          <w:rtl w:val="0"/>
        </w:rPr>
        <w:t xml:space="preserve">9. Re-referral and Follow-Up</w:t>
      </w:r>
    </w:p>
    <w:p w:rsidR="00000000" w:rsidDel="00000000" w:rsidP="00000000" w:rsidRDefault="00000000" w:rsidRPr="00000000" w14:paraId="0000005E">
      <w:pPr>
        <w:numPr>
          <w:ilvl w:val="0"/>
          <w:numId w:val="8"/>
        </w:numPr>
        <w:spacing w:line="276"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Families and professionals can re-refer following standard procedures should needs arise in the future.</w:t>
      </w:r>
    </w:p>
    <w:p w:rsidR="00000000" w:rsidDel="00000000" w:rsidP="00000000" w:rsidRDefault="00000000" w:rsidRPr="00000000" w14:paraId="0000005F">
      <w:pPr>
        <w:numPr>
          <w:ilvl w:val="0"/>
          <w:numId w:val="8"/>
        </w:numPr>
        <w:spacing w:line="276" w:lineRule="auto"/>
        <w:ind w:left="720" w:hanging="360"/>
        <w:jc w:val="both"/>
        <w:rPr>
          <w:rFonts w:ascii="Tahoma" w:cs="Tahoma" w:eastAsia="Tahoma" w:hAnsi="Tahoma"/>
        </w:rPr>
      </w:pPr>
      <w:r w:rsidDel="00000000" w:rsidR="00000000" w:rsidRPr="00000000">
        <w:rPr>
          <w:rFonts w:ascii="Tahoma" w:cs="Tahoma" w:eastAsia="Tahoma" w:hAnsi="Tahoma"/>
          <w:rtl w:val="0"/>
        </w:rPr>
        <w:t xml:space="preserve">Where necessary, The Sensory Hive Ltd may provide time-limited follow-up calls or check-ins to support transition from active intervention to universal or targeted services.</w:t>
      </w:r>
    </w:p>
    <w:p w:rsidR="00000000" w:rsidDel="00000000" w:rsidP="00000000" w:rsidRDefault="00000000" w:rsidRPr="00000000" w14:paraId="00000060">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61">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62">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63">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64">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65">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66">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67">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68">
      <w:pPr>
        <w:spacing w:line="276" w:lineRule="auto"/>
        <w:jc w:val="both"/>
        <w:rPr>
          <w:rFonts w:ascii="Tahoma" w:cs="Tahoma" w:eastAsia="Tahoma" w:hAnsi="Tahoma"/>
          <w:u w:val="single"/>
        </w:rPr>
      </w:pPr>
      <w:r w:rsidDel="00000000" w:rsidR="00000000" w:rsidRPr="00000000">
        <w:rPr>
          <w:rtl w:val="0"/>
        </w:rPr>
      </w:r>
    </w:p>
    <w:p w:rsidR="00000000" w:rsidDel="00000000" w:rsidP="00000000" w:rsidRDefault="00000000" w:rsidRPr="00000000" w14:paraId="00000069">
      <w:pPr>
        <w:shd w:fill="ffffff" w:val="clear"/>
        <w:spacing w:after="0" w:line="276" w:lineRule="auto"/>
        <w:rPr>
          <w:rFonts w:ascii="Tahoma" w:cs="Tahoma" w:eastAsia="Tahoma" w:hAnsi="Tahoma"/>
          <w:b w:val="1"/>
          <w:sz w:val="28"/>
          <w:szCs w:val="28"/>
        </w:rPr>
      </w:pPr>
      <w:r w:rsidDel="00000000" w:rsidR="00000000" w:rsidRPr="00000000">
        <w:rPr>
          <w:rFonts w:ascii="Tahoma" w:cs="Tahoma" w:eastAsia="Tahoma" w:hAnsi="Tahoma"/>
          <w:rtl w:val="0"/>
        </w:rPr>
        <w:br w:type="textWrapp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3769360</wp:posOffset>
            </wp:positionH>
            <wp:positionV relativeFrom="paragraph">
              <wp:posOffset>182</wp:posOffset>
            </wp:positionV>
            <wp:extent cx="1952625" cy="1234440"/>
            <wp:effectExtent b="0" l="0" r="0" t="0"/>
            <wp:wrapSquare wrapText="bothSides" distB="0" distT="0" distL="114300" distR="114300"/>
            <wp:docPr descr="A logo for a sensory hive&#10;&#10;Description automatically generated" id="2100507553" name="image1.png"/>
            <a:graphic>
              <a:graphicData uri="http://schemas.openxmlformats.org/drawingml/2006/picture">
                <pic:pic>
                  <pic:nvPicPr>
                    <pic:cNvPr descr="A logo for a sensory hive&#10;&#10;Description automatically generated" id="0" name="image1.png"/>
                    <pic:cNvPicPr preferRelativeResize="0"/>
                  </pic:nvPicPr>
                  <pic:blipFill>
                    <a:blip r:embed="rId7"/>
                    <a:srcRect b="17939" l="0" r="0" t="19720"/>
                    <a:stretch>
                      <a:fillRect/>
                    </a:stretch>
                  </pic:blipFill>
                  <pic:spPr>
                    <a:xfrm>
                      <a:off x="0" y="0"/>
                      <a:ext cx="1952625" cy="1234440"/>
                    </a:xfrm>
                    <a:prstGeom prst="rect"/>
                    <a:ln/>
                  </pic:spPr>
                </pic:pic>
              </a:graphicData>
            </a:graphic>
          </wp:anchor>
        </w:drawing>
      </w:r>
    </w:p>
    <w:p w:rsidR="00000000" w:rsidDel="00000000" w:rsidP="00000000" w:rsidRDefault="00000000" w:rsidRPr="00000000" w14:paraId="0000006A">
      <w:pPr>
        <w:shd w:fill="ffffff" w:val="clear"/>
        <w:spacing w:after="0" w:line="276" w:lineRule="auto"/>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The Sensory Hive LTD</w:t>
        <w:br w:type="textWrapping"/>
        <w:t xml:space="preserve">Transfer Summary Report</w:t>
      </w:r>
    </w:p>
    <w:p w:rsidR="00000000" w:rsidDel="00000000" w:rsidP="00000000" w:rsidRDefault="00000000" w:rsidRPr="00000000" w14:paraId="0000006B">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6C">
      <w:pPr>
        <w:spacing w:line="276" w:lineRule="auto"/>
        <w:rPr>
          <w:rFonts w:ascii="Tahoma" w:cs="Tahoma" w:eastAsia="Tahoma" w:hAnsi="Tahoma"/>
          <w:b w:val="1"/>
          <w:u w:val="single"/>
        </w:rPr>
      </w:pPr>
      <w:r w:rsidDel="00000000" w:rsidR="00000000" w:rsidRPr="00000000">
        <w:rPr>
          <w:rFonts w:ascii="Tahoma" w:cs="Tahoma" w:eastAsia="Tahoma" w:hAnsi="Tahoma"/>
          <w:b w:val="1"/>
          <w:u w:val="single"/>
          <w:rtl w:val="0"/>
        </w:rPr>
        <w:t xml:space="preserve">Client Details</w:t>
      </w:r>
    </w:p>
    <w:p w:rsidR="00000000" w:rsidDel="00000000" w:rsidP="00000000" w:rsidRDefault="00000000" w:rsidRPr="00000000" w14:paraId="0000006D">
      <w:pPr>
        <w:spacing w:line="276" w:lineRule="auto"/>
        <w:rPr>
          <w:rFonts w:ascii="Tahoma" w:cs="Tahoma" w:eastAsia="Tahoma" w:hAnsi="Tahoma"/>
        </w:rPr>
      </w:pPr>
      <w:r w:rsidDel="00000000" w:rsidR="00000000" w:rsidRPr="00000000">
        <w:rPr>
          <w:rFonts w:ascii="Tahoma" w:cs="Tahoma" w:eastAsia="Tahoma" w:hAnsi="Tahoma"/>
          <w:rtl w:val="0"/>
        </w:rPr>
        <w:t xml:space="preserve">Full Name:</w:t>
      </w:r>
    </w:p>
    <w:p w:rsidR="00000000" w:rsidDel="00000000" w:rsidP="00000000" w:rsidRDefault="00000000" w:rsidRPr="00000000" w14:paraId="0000006E">
      <w:pPr>
        <w:spacing w:line="276" w:lineRule="auto"/>
        <w:rPr>
          <w:rFonts w:ascii="Tahoma" w:cs="Tahoma" w:eastAsia="Tahoma" w:hAnsi="Tahoma"/>
        </w:rPr>
      </w:pPr>
      <w:r w:rsidDel="00000000" w:rsidR="00000000" w:rsidRPr="00000000">
        <w:rPr>
          <w:rFonts w:ascii="Tahoma" w:cs="Tahoma" w:eastAsia="Tahoma" w:hAnsi="Tahoma"/>
          <w:rtl w:val="0"/>
        </w:rPr>
        <w:t xml:space="preserve">Date of Birth:</w:t>
      </w:r>
    </w:p>
    <w:p w:rsidR="00000000" w:rsidDel="00000000" w:rsidP="00000000" w:rsidRDefault="00000000" w:rsidRPr="00000000" w14:paraId="0000006F">
      <w:pPr>
        <w:spacing w:line="276" w:lineRule="auto"/>
        <w:rPr>
          <w:rFonts w:ascii="Tahoma" w:cs="Tahoma" w:eastAsia="Tahoma" w:hAnsi="Tahoma"/>
        </w:rPr>
      </w:pPr>
      <w:r w:rsidDel="00000000" w:rsidR="00000000" w:rsidRPr="00000000">
        <w:rPr>
          <w:rFonts w:ascii="Tahoma" w:cs="Tahoma" w:eastAsia="Tahoma" w:hAnsi="Tahoma"/>
          <w:rtl w:val="0"/>
        </w:rPr>
        <w:t xml:space="preserve">NHS Number (if applicable):</w:t>
      </w:r>
    </w:p>
    <w:p w:rsidR="00000000" w:rsidDel="00000000" w:rsidP="00000000" w:rsidRDefault="00000000" w:rsidRPr="00000000" w14:paraId="00000070">
      <w:pPr>
        <w:spacing w:line="276" w:lineRule="auto"/>
        <w:rPr>
          <w:rFonts w:ascii="Tahoma" w:cs="Tahoma" w:eastAsia="Tahoma" w:hAnsi="Tahoma"/>
        </w:rPr>
      </w:pPr>
      <w:r w:rsidDel="00000000" w:rsidR="00000000" w:rsidRPr="00000000">
        <w:rPr>
          <w:rFonts w:ascii="Tahoma" w:cs="Tahoma" w:eastAsia="Tahoma" w:hAnsi="Tahoma"/>
          <w:rtl w:val="0"/>
        </w:rPr>
        <w:t xml:space="preserve">School/Setting (if relevant):</w:t>
      </w:r>
    </w:p>
    <w:p w:rsidR="00000000" w:rsidDel="00000000" w:rsidP="00000000" w:rsidRDefault="00000000" w:rsidRPr="00000000" w14:paraId="00000071">
      <w:pPr>
        <w:spacing w:line="276" w:lineRule="auto"/>
        <w:rPr>
          <w:rFonts w:ascii="Tahoma" w:cs="Tahoma" w:eastAsia="Tahoma" w:hAnsi="Tahoma"/>
        </w:rPr>
      </w:pPr>
      <w:r w:rsidDel="00000000" w:rsidR="00000000" w:rsidRPr="00000000">
        <w:rPr>
          <w:rFonts w:ascii="Tahoma" w:cs="Tahoma" w:eastAsia="Tahoma" w:hAnsi="Tahoma"/>
          <w:rtl w:val="0"/>
        </w:rPr>
        <w:t xml:space="preserve">Address:</w:t>
      </w:r>
    </w:p>
    <w:p w:rsidR="00000000" w:rsidDel="00000000" w:rsidP="00000000" w:rsidRDefault="00000000" w:rsidRPr="00000000" w14:paraId="00000072">
      <w:pPr>
        <w:spacing w:line="276" w:lineRule="auto"/>
        <w:rPr>
          <w:rFonts w:ascii="Tahoma" w:cs="Tahoma" w:eastAsia="Tahoma" w:hAnsi="Tahoma"/>
        </w:rPr>
      </w:pPr>
      <w:r w:rsidDel="00000000" w:rsidR="00000000" w:rsidRPr="00000000">
        <w:rPr>
          <w:rFonts w:ascii="Tahoma" w:cs="Tahoma" w:eastAsia="Tahoma" w:hAnsi="Tahoma"/>
          <w:rtl w:val="0"/>
        </w:rPr>
        <w:t xml:space="preserve">Parent/Carer Name(s):</w:t>
      </w:r>
    </w:p>
    <w:p w:rsidR="00000000" w:rsidDel="00000000" w:rsidP="00000000" w:rsidRDefault="00000000" w:rsidRPr="00000000" w14:paraId="00000073">
      <w:pPr>
        <w:spacing w:line="276" w:lineRule="auto"/>
        <w:rPr>
          <w:rFonts w:ascii="Tahoma" w:cs="Tahoma" w:eastAsia="Tahoma" w:hAnsi="Tahoma"/>
        </w:rPr>
      </w:pPr>
      <w:r w:rsidDel="00000000" w:rsidR="00000000" w:rsidRPr="00000000">
        <w:rPr>
          <w:rFonts w:ascii="Tahoma" w:cs="Tahoma" w:eastAsia="Tahoma" w:hAnsi="Tahoma"/>
          <w:rtl w:val="0"/>
        </w:rPr>
        <w:t xml:space="preserve">Contact Details:</w:t>
      </w:r>
    </w:p>
    <w:p w:rsidR="00000000" w:rsidDel="00000000" w:rsidP="00000000" w:rsidRDefault="00000000" w:rsidRPr="00000000" w14:paraId="00000074">
      <w:pPr>
        <w:spacing w:line="276" w:lineRule="auto"/>
        <w:rPr>
          <w:rFonts w:ascii="Tahoma" w:cs="Tahoma" w:eastAsia="Tahoma" w:hAnsi="Tahoma"/>
        </w:rPr>
      </w:pPr>
      <w:r w:rsidDel="00000000" w:rsidR="00000000" w:rsidRPr="00000000">
        <w:rPr>
          <w:rFonts w:ascii="Tahoma" w:cs="Tahoma" w:eastAsia="Tahoma" w:hAnsi="Tahoma"/>
          <w:rtl w:val="0"/>
        </w:rPr>
        <w:t xml:space="preserve">Referral Source:</w:t>
      </w:r>
    </w:p>
    <w:p w:rsidR="00000000" w:rsidDel="00000000" w:rsidP="00000000" w:rsidRDefault="00000000" w:rsidRPr="00000000" w14:paraId="00000075">
      <w:pPr>
        <w:spacing w:line="276" w:lineRule="auto"/>
        <w:rPr>
          <w:rFonts w:ascii="Tahoma" w:cs="Tahoma" w:eastAsia="Tahoma" w:hAnsi="Tahoma"/>
        </w:rPr>
      </w:pPr>
      <w:r w:rsidDel="00000000" w:rsidR="00000000" w:rsidRPr="00000000">
        <w:rPr>
          <w:rFonts w:ascii="Tahoma" w:cs="Tahoma" w:eastAsia="Tahoma" w:hAnsi="Tahoma"/>
          <w:rtl w:val="0"/>
        </w:rPr>
        <w:t xml:space="preserve">Date of Initial Assessment:</w:t>
      </w:r>
    </w:p>
    <w:p w:rsidR="00000000" w:rsidDel="00000000" w:rsidP="00000000" w:rsidRDefault="00000000" w:rsidRPr="00000000" w14:paraId="00000076">
      <w:pPr>
        <w:spacing w:line="276" w:lineRule="auto"/>
        <w:rPr>
          <w:rFonts w:ascii="Tahoma" w:cs="Tahoma" w:eastAsia="Tahoma" w:hAnsi="Tahoma"/>
        </w:rPr>
      </w:pPr>
      <w:r w:rsidDel="00000000" w:rsidR="00000000" w:rsidRPr="00000000">
        <w:rPr>
          <w:rFonts w:ascii="Tahoma" w:cs="Tahoma" w:eastAsia="Tahoma" w:hAnsi="Tahoma"/>
          <w:rtl w:val="0"/>
        </w:rPr>
        <w:t xml:space="preserve">Date of Transfer:</w:t>
      </w:r>
    </w:p>
    <w:p w:rsidR="00000000" w:rsidDel="00000000" w:rsidP="00000000" w:rsidRDefault="00000000" w:rsidRPr="00000000" w14:paraId="00000077">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78">
      <w:pPr>
        <w:spacing w:line="276" w:lineRule="auto"/>
        <w:rPr>
          <w:rFonts w:ascii="Tahoma" w:cs="Tahoma" w:eastAsia="Tahoma" w:hAnsi="Tahoma"/>
          <w:b w:val="1"/>
          <w:u w:val="single"/>
        </w:rPr>
      </w:pPr>
      <w:r w:rsidDel="00000000" w:rsidR="00000000" w:rsidRPr="00000000">
        <w:rPr>
          <w:rFonts w:ascii="Tahoma" w:cs="Tahoma" w:eastAsia="Tahoma" w:hAnsi="Tahoma"/>
          <w:b w:val="1"/>
          <w:u w:val="single"/>
          <w:rtl w:val="0"/>
        </w:rPr>
        <w:t xml:space="preserve">Clinical Summary</w:t>
      </w:r>
    </w:p>
    <w:p w:rsidR="00000000" w:rsidDel="00000000" w:rsidP="00000000" w:rsidRDefault="00000000" w:rsidRPr="00000000" w14:paraId="00000079">
      <w:pPr>
        <w:spacing w:line="276" w:lineRule="auto"/>
        <w:rPr>
          <w:rFonts w:ascii="Tahoma" w:cs="Tahoma" w:eastAsia="Tahoma" w:hAnsi="Tahoma"/>
        </w:rPr>
      </w:pPr>
      <w:r w:rsidDel="00000000" w:rsidR="00000000" w:rsidRPr="00000000">
        <w:rPr>
          <w:rFonts w:ascii="Tahoma" w:cs="Tahoma" w:eastAsia="Tahoma" w:hAnsi="Tahoma"/>
          <w:rtl w:val="0"/>
        </w:rPr>
        <w:t xml:space="preserve">Presenting Concerns / Reason for Referral:</w:t>
        <w:br w:type="textWrapping"/>
      </w:r>
      <w:r w:rsidDel="00000000" w:rsidR="00000000" w:rsidRPr="00000000">
        <w:rPr>
          <w:rFonts w:ascii="Tahoma" w:cs="Tahoma" w:eastAsia="Tahoma" w:hAnsi="Tahoma"/>
          <w:i w:val="1"/>
          <w:rtl w:val="0"/>
        </w:rPr>
        <w:t xml:space="preserve">(Briefly summarise the sensory-related concerns that led to referral.)</w:t>
      </w:r>
      <w:r w:rsidDel="00000000" w:rsidR="00000000" w:rsidRPr="00000000">
        <w:rPr>
          <w:rtl w:val="0"/>
        </w:rPr>
      </w:r>
    </w:p>
    <w:p w:rsidR="00000000" w:rsidDel="00000000" w:rsidP="00000000" w:rsidRDefault="00000000" w:rsidRPr="00000000" w14:paraId="0000007A">
      <w:pPr>
        <w:spacing w:line="276" w:lineRule="auto"/>
        <w:rPr>
          <w:rFonts w:ascii="Tahoma" w:cs="Tahoma" w:eastAsia="Tahoma" w:hAnsi="Tahoma"/>
        </w:rPr>
      </w:pPr>
      <w:r w:rsidDel="00000000" w:rsidR="00000000" w:rsidRPr="00000000">
        <w:rPr>
          <w:rFonts w:ascii="Tahoma" w:cs="Tahoma" w:eastAsia="Tahoma" w:hAnsi="Tahoma"/>
          <w:rtl w:val="0"/>
        </w:rPr>
        <w:t xml:space="preserve">Background Information:</w:t>
        <w:br w:type="textWrapping"/>
      </w:r>
      <w:r w:rsidDel="00000000" w:rsidR="00000000" w:rsidRPr="00000000">
        <w:rPr>
          <w:rFonts w:ascii="Tahoma" w:cs="Tahoma" w:eastAsia="Tahoma" w:hAnsi="Tahoma"/>
          <w:i w:val="1"/>
          <w:rtl w:val="0"/>
        </w:rPr>
        <w:t xml:space="preserve">(Include diagnosis, relevant medical history, school placement, family context.)</w:t>
      </w:r>
      <w:r w:rsidDel="00000000" w:rsidR="00000000" w:rsidRPr="00000000">
        <w:rPr>
          <w:rtl w:val="0"/>
        </w:rPr>
      </w:r>
    </w:p>
    <w:p w:rsidR="00000000" w:rsidDel="00000000" w:rsidP="00000000" w:rsidRDefault="00000000" w:rsidRPr="00000000" w14:paraId="0000007B">
      <w:pPr>
        <w:spacing w:line="276" w:lineRule="auto"/>
        <w:rPr>
          <w:rFonts w:ascii="Tahoma" w:cs="Tahoma" w:eastAsia="Tahoma" w:hAnsi="Tahoma"/>
        </w:rPr>
      </w:pPr>
      <w:r w:rsidDel="00000000" w:rsidR="00000000" w:rsidRPr="00000000">
        <w:rPr>
          <w:rFonts w:ascii="Tahoma" w:cs="Tahoma" w:eastAsia="Tahoma" w:hAnsi="Tahoma"/>
          <w:rtl w:val="0"/>
        </w:rPr>
        <w:t xml:space="preserve">Assessment Completed:</w:t>
        <w:br w:type="textWrapping"/>
      </w:r>
      <w:r w:rsidDel="00000000" w:rsidR="00000000" w:rsidRPr="00000000">
        <w:rPr>
          <w:rFonts w:ascii="Tahoma" w:cs="Tahoma" w:eastAsia="Tahoma" w:hAnsi="Tahoma"/>
          <w:i w:val="1"/>
          <w:rtl w:val="0"/>
        </w:rPr>
        <w:t xml:space="preserve">(E.g., SPM2, SOSI-M, Movement ABC, Sensory Profile 2, clinical observations, caregiver interviews.)</w:t>
      </w:r>
      <w:r w:rsidDel="00000000" w:rsidR="00000000" w:rsidRPr="00000000">
        <w:rPr>
          <w:rtl w:val="0"/>
        </w:rPr>
      </w:r>
    </w:p>
    <w:p w:rsidR="00000000" w:rsidDel="00000000" w:rsidP="00000000" w:rsidRDefault="00000000" w:rsidRPr="00000000" w14:paraId="0000007C">
      <w:pPr>
        <w:spacing w:line="276" w:lineRule="auto"/>
        <w:rPr>
          <w:rFonts w:ascii="Tahoma" w:cs="Tahoma" w:eastAsia="Tahoma" w:hAnsi="Tahoma"/>
        </w:rPr>
      </w:pPr>
      <w:r w:rsidDel="00000000" w:rsidR="00000000" w:rsidRPr="00000000">
        <w:rPr>
          <w:rFonts w:ascii="Tahoma" w:cs="Tahoma" w:eastAsia="Tahoma" w:hAnsi="Tahoma"/>
          <w:rtl w:val="0"/>
        </w:rPr>
        <w:t xml:space="preserve">Summary of Findings:</w:t>
        <w:br w:type="textWrapping"/>
      </w:r>
      <w:r w:rsidDel="00000000" w:rsidR="00000000" w:rsidRPr="00000000">
        <w:rPr>
          <w:rFonts w:ascii="Tahoma" w:cs="Tahoma" w:eastAsia="Tahoma" w:hAnsi="Tahoma"/>
          <w:i w:val="1"/>
          <w:rtl w:val="0"/>
        </w:rPr>
        <w:t xml:space="preserve">(Highlight key areas of sensory processing difficulty: e.g., modulation, discrimination, motor planning. Include relevant patterns such as sensory-seeking, over-responsiveness, etc.)</w:t>
      </w:r>
      <w:r w:rsidDel="00000000" w:rsidR="00000000" w:rsidRPr="00000000">
        <w:rPr>
          <w:rtl w:val="0"/>
        </w:rPr>
      </w:r>
    </w:p>
    <w:p w:rsidR="00000000" w:rsidDel="00000000" w:rsidP="00000000" w:rsidRDefault="00000000" w:rsidRPr="00000000" w14:paraId="0000007D">
      <w:pPr>
        <w:spacing w:line="276" w:lineRule="auto"/>
        <w:rPr>
          <w:rFonts w:ascii="Tahoma" w:cs="Tahoma" w:eastAsia="Tahoma" w:hAnsi="Tahoma"/>
        </w:rPr>
      </w:pPr>
      <w:r w:rsidDel="00000000" w:rsidR="00000000" w:rsidRPr="00000000">
        <w:rPr>
          <w:rFonts w:ascii="Tahoma" w:cs="Tahoma" w:eastAsia="Tahoma" w:hAnsi="Tahoma"/>
          <w:rtl w:val="0"/>
        </w:rPr>
        <w:t xml:space="preserve">Clinical Impression:</w:t>
        <w:br w:type="textWrapping"/>
      </w:r>
      <w:r w:rsidDel="00000000" w:rsidR="00000000" w:rsidRPr="00000000">
        <w:rPr>
          <w:rFonts w:ascii="Tahoma" w:cs="Tahoma" w:eastAsia="Tahoma" w:hAnsi="Tahoma"/>
          <w:i w:val="1"/>
          <w:rtl w:val="0"/>
        </w:rPr>
        <w:t xml:space="preserve">(Include diagnostic formulation or hypothesis in relation to sensory needs.)</w:t>
      </w:r>
      <w:r w:rsidDel="00000000" w:rsidR="00000000" w:rsidRPr="00000000">
        <w:rPr>
          <w:rtl w:val="0"/>
        </w:rPr>
      </w:r>
    </w:p>
    <w:p w:rsidR="00000000" w:rsidDel="00000000" w:rsidP="00000000" w:rsidRDefault="00000000" w:rsidRPr="00000000" w14:paraId="0000007E">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7F">
      <w:pPr>
        <w:spacing w:line="276" w:lineRule="auto"/>
        <w:rPr>
          <w:rFonts w:ascii="Tahoma" w:cs="Tahoma" w:eastAsia="Tahoma" w:hAnsi="Tahoma"/>
          <w:b w:val="1"/>
          <w:u w:val="single"/>
        </w:rPr>
      </w:pPr>
      <w:r w:rsidDel="00000000" w:rsidR="00000000" w:rsidRPr="00000000">
        <w:rPr>
          <w:rFonts w:ascii="Tahoma" w:cs="Tahoma" w:eastAsia="Tahoma" w:hAnsi="Tahoma"/>
          <w:b w:val="1"/>
          <w:u w:val="single"/>
          <w:rtl w:val="0"/>
        </w:rPr>
        <w:t xml:space="preserve">Interventions Provided</w:t>
      </w:r>
    </w:p>
    <w:p w:rsidR="00000000" w:rsidDel="00000000" w:rsidP="00000000" w:rsidRDefault="00000000" w:rsidRPr="00000000" w14:paraId="00000080">
      <w:pPr>
        <w:spacing w:line="276" w:lineRule="auto"/>
        <w:rPr>
          <w:rFonts w:ascii="Tahoma" w:cs="Tahoma" w:eastAsia="Tahoma" w:hAnsi="Tahoma"/>
        </w:rPr>
      </w:pPr>
      <w:r w:rsidDel="00000000" w:rsidR="00000000" w:rsidRPr="00000000">
        <w:rPr>
          <w:rFonts w:ascii="Tahoma" w:cs="Tahoma" w:eastAsia="Tahoma" w:hAnsi="Tahoma"/>
          <w:rtl w:val="0"/>
        </w:rPr>
        <w:t xml:space="preserve">Type of Intervention:</w:t>
        <w:br w:type="textWrapping"/>
      </w:r>
      <w:r w:rsidDel="00000000" w:rsidR="00000000" w:rsidRPr="00000000">
        <w:rPr>
          <w:rFonts w:ascii="Tahoma" w:cs="Tahoma" w:eastAsia="Tahoma" w:hAnsi="Tahoma"/>
          <w:i w:val="1"/>
          <w:rtl w:val="0"/>
        </w:rPr>
        <w:t xml:space="preserve">(E.g., direct 1:1 sessions, environmental adaptations, home/school programme, caregiver training.)</w:t>
      </w:r>
      <w:r w:rsidDel="00000000" w:rsidR="00000000" w:rsidRPr="00000000">
        <w:rPr>
          <w:rtl w:val="0"/>
        </w:rPr>
      </w:r>
    </w:p>
    <w:p w:rsidR="00000000" w:rsidDel="00000000" w:rsidP="00000000" w:rsidRDefault="00000000" w:rsidRPr="00000000" w14:paraId="00000081">
      <w:pPr>
        <w:spacing w:line="276" w:lineRule="auto"/>
        <w:rPr>
          <w:rFonts w:ascii="Tahoma" w:cs="Tahoma" w:eastAsia="Tahoma" w:hAnsi="Tahoma"/>
        </w:rPr>
      </w:pPr>
      <w:r w:rsidDel="00000000" w:rsidR="00000000" w:rsidRPr="00000000">
        <w:rPr>
          <w:rFonts w:ascii="Tahoma" w:cs="Tahoma" w:eastAsia="Tahoma" w:hAnsi="Tahoma"/>
          <w:rtl w:val="0"/>
        </w:rPr>
        <w:t xml:space="preserve">Duration and Frequency:</w:t>
        <w:br w:type="textWrapping"/>
      </w:r>
      <w:r w:rsidDel="00000000" w:rsidR="00000000" w:rsidRPr="00000000">
        <w:rPr>
          <w:rFonts w:ascii="Tahoma" w:cs="Tahoma" w:eastAsia="Tahoma" w:hAnsi="Tahoma"/>
          <w:i w:val="1"/>
          <w:rtl w:val="0"/>
        </w:rPr>
        <w:t xml:space="preserve">(E.g., 6 weekly sessions over 8 weeks)</w:t>
      </w:r>
      <w:r w:rsidDel="00000000" w:rsidR="00000000" w:rsidRPr="00000000">
        <w:rPr>
          <w:rtl w:val="0"/>
        </w:rPr>
      </w:r>
    </w:p>
    <w:p w:rsidR="00000000" w:rsidDel="00000000" w:rsidP="00000000" w:rsidRDefault="00000000" w:rsidRPr="00000000" w14:paraId="00000082">
      <w:pPr>
        <w:spacing w:line="276" w:lineRule="auto"/>
        <w:rPr>
          <w:rFonts w:ascii="Tahoma" w:cs="Tahoma" w:eastAsia="Tahoma" w:hAnsi="Tahoma"/>
        </w:rPr>
      </w:pPr>
      <w:r w:rsidDel="00000000" w:rsidR="00000000" w:rsidRPr="00000000">
        <w:rPr>
          <w:rFonts w:ascii="Tahoma" w:cs="Tahoma" w:eastAsia="Tahoma" w:hAnsi="Tahoma"/>
          <w:rtl w:val="0"/>
        </w:rPr>
        <w:t xml:space="preserve">Goals Addressed:</w:t>
        <w:br w:type="textWrapping"/>
      </w:r>
      <w:r w:rsidDel="00000000" w:rsidR="00000000" w:rsidRPr="00000000">
        <w:rPr>
          <w:rFonts w:ascii="Tahoma" w:cs="Tahoma" w:eastAsia="Tahoma" w:hAnsi="Tahoma"/>
          <w:i w:val="1"/>
          <w:rtl w:val="0"/>
        </w:rPr>
        <w:t xml:space="preserve">(List or summarise primary goals of intervention.)</w:t>
      </w:r>
      <w:r w:rsidDel="00000000" w:rsidR="00000000" w:rsidRPr="00000000">
        <w:rPr>
          <w:rtl w:val="0"/>
        </w:rPr>
      </w:r>
    </w:p>
    <w:p w:rsidR="00000000" w:rsidDel="00000000" w:rsidP="00000000" w:rsidRDefault="00000000" w:rsidRPr="00000000" w14:paraId="00000083">
      <w:pPr>
        <w:spacing w:line="276" w:lineRule="auto"/>
        <w:rPr>
          <w:rFonts w:ascii="Tahoma" w:cs="Tahoma" w:eastAsia="Tahoma" w:hAnsi="Tahoma"/>
        </w:rPr>
      </w:pPr>
      <w:r w:rsidDel="00000000" w:rsidR="00000000" w:rsidRPr="00000000">
        <w:rPr>
          <w:rFonts w:ascii="Tahoma" w:cs="Tahoma" w:eastAsia="Tahoma" w:hAnsi="Tahoma"/>
          <w:rtl w:val="0"/>
        </w:rPr>
        <w:t xml:space="preserve">Response to Intervention:</w:t>
        <w:br w:type="textWrapping"/>
      </w:r>
      <w:r w:rsidDel="00000000" w:rsidR="00000000" w:rsidRPr="00000000">
        <w:rPr>
          <w:rFonts w:ascii="Tahoma" w:cs="Tahoma" w:eastAsia="Tahoma" w:hAnsi="Tahoma"/>
          <w:i w:val="1"/>
          <w:rtl w:val="0"/>
        </w:rPr>
        <w:t xml:space="preserve">(Brief statement on progress, changes observed, parent/school feedback.)</w:t>
      </w:r>
      <w:r w:rsidDel="00000000" w:rsidR="00000000" w:rsidRPr="00000000">
        <w:rPr>
          <w:rtl w:val="0"/>
        </w:rPr>
      </w:r>
    </w:p>
    <w:p w:rsidR="00000000" w:rsidDel="00000000" w:rsidP="00000000" w:rsidRDefault="00000000" w:rsidRPr="00000000" w14:paraId="00000084">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85">
      <w:pPr>
        <w:spacing w:line="276" w:lineRule="auto"/>
        <w:rPr>
          <w:rFonts w:ascii="Tahoma" w:cs="Tahoma" w:eastAsia="Tahoma" w:hAnsi="Tahoma"/>
        </w:rPr>
      </w:pPr>
      <w:r w:rsidDel="00000000" w:rsidR="00000000" w:rsidRPr="00000000">
        <w:rPr>
          <w:rFonts w:ascii="Tahoma" w:cs="Tahoma" w:eastAsia="Tahoma" w:hAnsi="Tahoma"/>
          <w:b w:val="1"/>
          <w:u w:val="single"/>
          <w:rtl w:val="0"/>
        </w:rPr>
        <w:t xml:space="preserve">Reason for Transfer</w:t>
      </w:r>
      <w:r w:rsidDel="00000000" w:rsidR="00000000" w:rsidRPr="00000000">
        <w:rPr>
          <w:rFonts w:ascii="Tahoma" w:cs="Tahoma" w:eastAsia="Tahoma" w:hAnsi="Tahoma"/>
          <w:u w:val="single"/>
          <w:rtl w:val="0"/>
        </w:rPr>
        <w:br w:type="textWrapping"/>
      </w:r>
      <w:r w:rsidDel="00000000" w:rsidR="00000000" w:rsidRPr="00000000">
        <w:rPr>
          <w:rFonts w:ascii="Tahoma" w:cs="Tahoma" w:eastAsia="Tahoma" w:hAnsi="Tahoma"/>
          <w:i w:val="1"/>
          <w:rtl w:val="0"/>
        </w:rPr>
        <w:t xml:space="preserve">(Select or explain the reason below:)</w:t>
      </w:r>
      <w:r w:rsidDel="00000000" w:rsidR="00000000" w:rsidRPr="00000000">
        <w:rPr>
          <w:rtl w:val="0"/>
        </w:rPr>
      </w:r>
    </w:p>
    <w:p w:rsidR="00000000" w:rsidDel="00000000" w:rsidP="00000000" w:rsidRDefault="00000000" w:rsidRPr="00000000" w14:paraId="00000086">
      <w:pPr>
        <w:spacing w:line="276" w:lineRule="auto"/>
        <w:rPr>
          <w:rFonts w:ascii="Tahoma" w:cs="Tahoma" w:eastAsia="Tahoma" w:hAnsi="Tahoma"/>
        </w:rPr>
      </w:pPr>
      <w:sdt>
        <w:sdtPr>
          <w:id w:val="-276570925"/>
          <w:tag w:val="goog_rdk_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Tahoma" w:cs="Tahoma" w:eastAsia="Tahoma" w:hAnsi="Tahoma"/>
          <w:rtl w:val="0"/>
        </w:rPr>
        <w:t xml:space="preserve"> Needs better met by another service</w:t>
      </w:r>
    </w:p>
    <w:p w:rsidR="00000000" w:rsidDel="00000000" w:rsidP="00000000" w:rsidRDefault="00000000" w:rsidRPr="00000000" w14:paraId="00000087">
      <w:pPr>
        <w:spacing w:line="276" w:lineRule="auto"/>
        <w:rPr>
          <w:rFonts w:ascii="Tahoma" w:cs="Tahoma" w:eastAsia="Tahoma" w:hAnsi="Tahoma"/>
        </w:rPr>
      </w:pPr>
      <w:sdt>
        <w:sdtPr>
          <w:id w:val="2003495714"/>
          <w:tag w:val="goog_rdk_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Tahoma" w:cs="Tahoma" w:eastAsia="Tahoma" w:hAnsi="Tahoma"/>
          <w:rtl w:val="0"/>
        </w:rPr>
        <w:t xml:space="preserve"> Completion of agreed scope of assessment/intervention</w:t>
      </w:r>
    </w:p>
    <w:p w:rsidR="00000000" w:rsidDel="00000000" w:rsidP="00000000" w:rsidRDefault="00000000" w:rsidRPr="00000000" w14:paraId="00000088">
      <w:pPr>
        <w:spacing w:line="276" w:lineRule="auto"/>
        <w:rPr>
          <w:rFonts w:ascii="Tahoma" w:cs="Tahoma" w:eastAsia="Tahoma" w:hAnsi="Tahoma"/>
        </w:rPr>
      </w:pPr>
      <w:sdt>
        <w:sdtPr>
          <w:id w:val="1944148716"/>
          <w:tag w:val="goog_rdk_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Tahoma" w:cs="Tahoma" w:eastAsia="Tahoma" w:hAnsi="Tahoma"/>
          <w:rtl w:val="0"/>
        </w:rPr>
        <w:t xml:space="preserve"> Relocation or change in care setting</w:t>
      </w:r>
    </w:p>
    <w:p w:rsidR="00000000" w:rsidDel="00000000" w:rsidP="00000000" w:rsidRDefault="00000000" w:rsidRPr="00000000" w14:paraId="00000089">
      <w:pPr>
        <w:spacing w:line="276" w:lineRule="auto"/>
        <w:rPr>
          <w:rFonts w:ascii="Tahoma" w:cs="Tahoma" w:eastAsia="Tahoma" w:hAnsi="Tahoma"/>
        </w:rPr>
      </w:pPr>
      <w:sdt>
        <w:sdtPr>
          <w:id w:val="2025225523"/>
          <w:tag w:val="goog_rdk_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Tahoma" w:cs="Tahoma" w:eastAsia="Tahoma" w:hAnsi="Tahoma"/>
          <w:rtl w:val="0"/>
        </w:rPr>
        <w:t xml:space="preserve"> CYP disengaged from service</w:t>
      </w:r>
    </w:p>
    <w:p w:rsidR="00000000" w:rsidDel="00000000" w:rsidP="00000000" w:rsidRDefault="00000000" w:rsidRPr="00000000" w14:paraId="0000008A">
      <w:pPr>
        <w:spacing w:line="276" w:lineRule="auto"/>
        <w:rPr>
          <w:rFonts w:ascii="Tahoma" w:cs="Tahoma" w:eastAsia="Tahoma" w:hAnsi="Tahoma"/>
        </w:rPr>
      </w:pPr>
      <w:sdt>
        <w:sdtPr>
          <w:id w:val="-315907368"/>
          <w:tag w:val="goog_rdk_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Tahoma" w:cs="Tahoma" w:eastAsia="Tahoma" w:hAnsi="Tahoma"/>
          <w:rtl w:val="0"/>
        </w:rPr>
        <w:t xml:space="preserve"> Other (please specify): ______________________</w:t>
      </w:r>
    </w:p>
    <w:p w:rsidR="00000000" w:rsidDel="00000000" w:rsidP="00000000" w:rsidRDefault="00000000" w:rsidRPr="00000000" w14:paraId="0000008B">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8C">
      <w:pPr>
        <w:spacing w:line="276" w:lineRule="auto"/>
        <w:rPr>
          <w:rFonts w:ascii="Tahoma" w:cs="Tahoma" w:eastAsia="Tahoma" w:hAnsi="Tahoma"/>
          <w:b w:val="1"/>
          <w:u w:val="single"/>
        </w:rPr>
      </w:pPr>
      <w:r w:rsidDel="00000000" w:rsidR="00000000" w:rsidRPr="00000000">
        <w:rPr>
          <w:rFonts w:ascii="Tahoma" w:cs="Tahoma" w:eastAsia="Tahoma" w:hAnsi="Tahoma"/>
          <w:b w:val="1"/>
          <w:u w:val="single"/>
          <w:rtl w:val="0"/>
        </w:rPr>
        <w:t xml:space="preserve">Recommendations and Next Steps</w:t>
      </w:r>
    </w:p>
    <w:p w:rsidR="00000000" w:rsidDel="00000000" w:rsidP="00000000" w:rsidRDefault="00000000" w:rsidRPr="00000000" w14:paraId="0000008D">
      <w:pPr>
        <w:spacing w:line="276" w:lineRule="auto"/>
        <w:rPr>
          <w:rFonts w:ascii="Tahoma" w:cs="Tahoma" w:eastAsia="Tahoma" w:hAnsi="Tahoma"/>
        </w:rPr>
      </w:pPr>
      <w:r w:rsidDel="00000000" w:rsidR="00000000" w:rsidRPr="00000000">
        <w:rPr>
          <w:rFonts w:ascii="Tahoma" w:cs="Tahoma" w:eastAsia="Tahoma" w:hAnsi="Tahoma"/>
          <w:rtl w:val="0"/>
        </w:rPr>
        <w:t xml:space="preserve">Recommendations for Receiving Service:</w:t>
        <w:br w:type="textWrapping"/>
      </w:r>
      <w:r w:rsidDel="00000000" w:rsidR="00000000" w:rsidRPr="00000000">
        <w:rPr>
          <w:rFonts w:ascii="Tahoma" w:cs="Tahoma" w:eastAsia="Tahoma" w:hAnsi="Tahoma"/>
          <w:i w:val="1"/>
          <w:rtl w:val="0"/>
        </w:rPr>
        <w:t xml:space="preserve">(Detail any ongoing support needs or areas to monitor.)</w:t>
      </w:r>
      <w:r w:rsidDel="00000000" w:rsidR="00000000" w:rsidRPr="00000000">
        <w:rPr>
          <w:rtl w:val="0"/>
        </w:rPr>
      </w:r>
    </w:p>
    <w:p w:rsidR="00000000" w:rsidDel="00000000" w:rsidP="00000000" w:rsidRDefault="00000000" w:rsidRPr="00000000" w14:paraId="0000008E">
      <w:pPr>
        <w:spacing w:line="276" w:lineRule="auto"/>
        <w:rPr>
          <w:rFonts w:ascii="Tahoma" w:cs="Tahoma" w:eastAsia="Tahoma" w:hAnsi="Tahoma"/>
        </w:rPr>
      </w:pPr>
      <w:r w:rsidDel="00000000" w:rsidR="00000000" w:rsidRPr="00000000">
        <w:rPr>
          <w:rFonts w:ascii="Tahoma" w:cs="Tahoma" w:eastAsia="Tahoma" w:hAnsi="Tahoma"/>
          <w:rtl w:val="0"/>
        </w:rPr>
        <w:t xml:space="preserve">Resources Provided to Family / Setting:</w:t>
      </w:r>
    </w:p>
    <w:p w:rsidR="00000000" w:rsidDel="00000000" w:rsidP="00000000" w:rsidRDefault="00000000" w:rsidRPr="00000000" w14:paraId="0000008F">
      <w:pPr>
        <w:spacing w:line="276" w:lineRule="auto"/>
        <w:ind w:left="720" w:firstLine="0"/>
        <w:rPr>
          <w:rFonts w:ascii="Tahoma" w:cs="Tahoma" w:eastAsia="Tahoma" w:hAnsi="Tahoma"/>
        </w:rPr>
      </w:pPr>
      <w:sdt>
        <w:sdtPr>
          <w:id w:val="-1750464426"/>
          <w:tag w:val="goog_rdk_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Tahoma" w:cs="Tahoma" w:eastAsia="Tahoma" w:hAnsi="Tahoma"/>
          <w:rtl w:val="0"/>
        </w:rPr>
        <w:t xml:space="preserve"> Written strategies / sensory diet</w:t>
      </w:r>
    </w:p>
    <w:p w:rsidR="00000000" w:rsidDel="00000000" w:rsidP="00000000" w:rsidRDefault="00000000" w:rsidRPr="00000000" w14:paraId="00000090">
      <w:pPr>
        <w:spacing w:line="276" w:lineRule="auto"/>
        <w:ind w:left="720" w:firstLine="0"/>
        <w:rPr>
          <w:rFonts w:ascii="Tahoma" w:cs="Tahoma" w:eastAsia="Tahoma" w:hAnsi="Tahoma"/>
        </w:rPr>
      </w:pPr>
      <w:sdt>
        <w:sdtPr>
          <w:id w:val="1645995356"/>
          <w:tag w:val="goog_rdk_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Tahoma" w:cs="Tahoma" w:eastAsia="Tahoma" w:hAnsi="Tahoma"/>
          <w:rtl w:val="0"/>
        </w:rPr>
        <w:t xml:space="preserve"> Visual schedules / equipment list</w:t>
      </w:r>
    </w:p>
    <w:p w:rsidR="00000000" w:rsidDel="00000000" w:rsidP="00000000" w:rsidRDefault="00000000" w:rsidRPr="00000000" w14:paraId="00000091">
      <w:pPr>
        <w:spacing w:line="276" w:lineRule="auto"/>
        <w:ind w:left="720" w:firstLine="0"/>
        <w:rPr>
          <w:rFonts w:ascii="Tahoma" w:cs="Tahoma" w:eastAsia="Tahoma" w:hAnsi="Tahoma"/>
        </w:rPr>
      </w:pPr>
      <w:sdt>
        <w:sdtPr>
          <w:id w:val="-1159008449"/>
          <w:tag w:val="goog_rdk_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Tahoma" w:cs="Tahoma" w:eastAsia="Tahoma" w:hAnsi="Tahoma"/>
          <w:rtl w:val="0"/>
        </w:rPr>
        <w:t xml:space="preserve"> Signposting information</w:t>
      </w:r>
    </w:p>
    <w:p w:rsidR="00000000" w:rsidDel="00000000" w:rsidP="00000000" w:rsidRDefault="00000000" w:rsidRPr="00000000" w14:paraId="00000092">
      <w:pPr>
        <w:spacing w:line="276" w:lineRule="auto"/>
        <w:ind w:left="720" w:firstLine="0"/>
        <w:rPr>
          <w:rFonts w:ascii="Tahoma" w:cs="Tahoma" w:eastAsia="Tahoma" w:hAnsi="Tahoma"/>
        </w:rPr>
      </w:pPr>
      <w:sdt>
        <w:sdtPr>
          <w:id w:val="1705752311"/>
          <w:tag w:val="goog_rdk_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Tahoma" w:cs="Tahoma" w:eastAsia="Tahoma" w:hAnsi="Tahoma"/>
          <w:rtl w:val="0"/>
        </w:rPr>
        <w:t xml:space="preserve"> Reports and summary documents</w:t>
      </w:r>
    </w:p>
    <w:p w:rsidR="00000000" w:rsidDel="00000000" w:rsidP="00000000" w:rsidRDefault="00000000" w:rsidRPr="00000000" w14:paraId="00000093">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94">
      <w:pPr>
        <w:spacing w:line="276" w:lineRule="auto"/>
        <w:rPr>
          <w:rFonts w:ascii="Tahoma" w:cs="Tahoma" w:eastAsia="Tahoma" w:hAnsi="Tahoma"/>
          <w:b w:val="1"/>
          <w:u w:val="single"/>
        </w:rPr>
      </w:pPr>
      <w:r w:rsidDel="00000000" w:rsidR="00000000" w:rsidRPr="00000000">
        <w:rPr>
          <w:rFonts w:ascii="Tahoma" w:cs="Tahoma" w:eastAsia="Tahoma" w:hAnsi="Tahoma"/>
          <w:b w:val="1"/>
          <w:u w:val="single"/>
          <w:rtl w:val="0"/>
        </w:rPr>
        <w:t xml:space="preserve">Receiving Professional/Service Contacted</w:t>
      </w:r>
    </w:p>
    <w:p w:rsidR="00000000" w:rsidDel="00000000" w:rsidP="00000000" w:rsidRDefault="00000000" w:rsidRPr="00000000" w14:paraId="00000095">
      <w:pPr>
        <w:spacing w:line="276" w:lineRule="auto"/>
        <w:rPr>
          <w:rFonts w:ascii="Tahoma" w:cs="Tahoma" w:eastAsia="Tahoma" w:hAnsi="Tahoma"/>
        </w:rPr>
      </w:pPr>
      <w:r w:rsidDel="00000000" w:rsidR="00000000" w:rsidRPr="00000000">
        <w:rPr>
          <w:rFonts w:ascii="Tahoma" w:cs="Tahoma" w:eastAsia="Tahoma" w:hAnsi="Tahoma"/>
          <w:rtl w:val="0"/>
        </w:rPr>
        <w:t xml:space="preserve">Name:</w:t>
      </w:r>
    </w:p>
    <w:p w:rsidR="00000000" w:rsidDel="00000000" w:rsidP="00000000" w:rsidRDefault="00000000" w:rsidRPr="00000000" w14:paraId="00000096">
      <w:pPr>
        <w:spacing w:line="276" w:lineRule="auto"/>
        <w:rPr>
          <w:rFonts w:ascii="Tahoma" w:cs="Tahoma" w:eastAsia="Tahoma" w:hAnsi="Tahoma"/>
        </w:rPr>
      </w:pPr>
      <w:r w:rsidDel="00000000" w:rsidR="00000000" w:rsidRPr="00000000">
        <w:rPr>
          <w:rFonts w:ascii="Tahoma" w:cs="Tahoma" w:eastAsia="Tahoma" w:hAnsi="Tahoma"/>
          <w:rtl w:val="0"/>
        </w:rPr>
        <w:t xml:space="preserve">Role / Organisation:</w:t>
      </w:r>
    </w:p>
    <w:p w:rsidR="00000000" w:rsidDel="00000000" w:rsidP="00000000" w:rsidRDefault="00000000" w:rsidRPr="00000000" w14:paraId="00000097">
      <w:pPr>
        <w:spacing w:line="276" w:lineRule="auto"/>
        <w:rPr>
          <w:rFonts w:ascii="Tahoma" w:cs="Tahoma" w:eastAsia="Tahoma" w:hAnsi="Tahoma"/>
        </w:rPr>
      </w:pPr>
      <w:r w:rsidDel="00000000" w:rsidR="00000000" w:rsidRPr="00000000">
        <w:rPr>
          <w:rFonts w:ascii="Tahoma" w:cs="Tahoma" w:eastAsia="Tahoma" w:hAnsi="Tahoma"/>
          <w:rtl w:val="0"/>
        </w:rPr>
        <w:t xml:space="preserve">Contact Information:</w:t>
      </w:r>
    </w:p>
    <w:p w:rsidR="00000000" w:rsidDel="00000000" w:rsidP="00000000" w:rsidRDefault="00000000" w:rsidRPr="00000000" w14:paraId="00000098">
      <w:pPr>
        <w:spacing w:line="276" w:lineRule="auto"/>
        <w:rPr>
          <w:rFonts w:ascii="Tahoma" w:cs="Tahoma" w:eastAsia="Tahoma" w:hAnsi="Tahoma"/>
        </w:rPr>
      </w:pPr>
      <w:r w:rsidDel="00000000" w:rsidR="00000000" w:rsidRPr="00000000">
        <w:rPr>
          <w:rFonts w:ascii="Tahoma" w:cs="Tahoma" w:eastAsia="Tahoma" w:hAnsi="Tahoma"/>
          <w:rtl w:val="0"/>
        </w:rPr>
        <w:t xml:space="preserve">Date of Handover / Communication:</w:t>
      </w:r>
    </w:p>
    <w:p w:rsidR="00000000" w:rsidDel="00000000" w:rsidP="00000000" w:rsidRDefault="00000000" w:rsidRPr="00000000" w14:paraId="00000099">
      <w:pPr>
        <w:spacing w:line="276" w:lineRule="auto"/>
        <w:rPr>
          <w:rFonts w:ascii="Tahoma" w:cs="Tahoma" w:eastAsia="Tahoma" w:hAnsi="Tahoma"/>
        </w:rPr>
      </w:pPr>
      <w:r w:rsidDel="00000000" w:rsidR="00000000" w:rsidRPr="00000000">
        <w:rPr>
          <w:rFonts w:ascii="Tahoma" w:cs="Tahoma" w:eastAsia="Tahoma" w:hAnsi="Tahoma"/>
          <w:rtl w:val="0"/>
        </w:rPr>
        <w:t xml:space="preserve">Consent Obtained: </w:t>
        <w:tab/>
      </w:r>
      <w:sdt>
        <w:sdtPr>
          <w:id w:val="-1564131564"/>
          <w:tag w:val="goog_rdk_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Tahoma" w:cs="Tahoma" w:eastAsia="Tahoma" w:hAnsi="Tahoma"/>
          <w:rtl w:val="0"/>
        </w:rPr>
        <w:t xml:space="preserve"> Yes</w:t>
        <w:tab/>
        <w:tab/>
        <w:t xml:space="preserve"> </w:t>
      </w:r>
      <w:sdt>
        <w:sdtPr>
          <w:id w:val="-839590757"/>
          <w:tag w:val="goog_rdk_1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Tahoma" w:cs="Tahoma" w:eastAsia="Tahoma" w:hAnsi="Tahoma"/>
          <w:rtl w:val="0"/>
        </w:rPr>
        <w:t xml:space="preserve"> No</w:t>
      </w:r>
    </w:p>
    <w:p w:rsidR="00000000" w:rsidDel="00000000" w:rsidP="00000000" w:rsidRDefault="00000000" w:rsidRPr="00000000" w14:paraId="0000009A">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9B">
      <w:pPr>
        <w:spacing w:line="276" w:lineRule="auto"/>
        <w:rPr>
          <w:rFonts w:ascii="Tahoma" w:cs="Tahoma" w:eastAsia="Tahoma" w:hAnsi="Tahoma"/>
          <w:b w:val="1"/>
          <w:u w:val="single"/>
        </w:rPr>
      </w:pPr>
      <w:r w:rsidDel="00000000" w:rsidR="00000000" w:rsidRPr="00000000">
        <w:rPr>
          <w:rFonts w:ascii="Tahoma" w:cs="Tahoma" w:eastAsia="Tahoma" w:hAnsi="Tahoma"/>
          <w:b w:val="1"/>
          <w:u w:val="single"/>
          <w:rtl w:val="0"/>
        </w:rPr>
        <w:t xml:space="preserve">Clinician Completing Report</w:t>
      </w:r>
    </w:p>
    <w:p w:rsidR="00000000" w:rsidDel="00000000" w:rsidP="00000000" w:rsidRDefault="00000000" w:rsidRPr="00000000" w14:paraId="0000009C">
      <w:pPr>
        <w:spacing w:line="276" w:lineRule="auto"/>
        <w:rPr>
          <w:rFonts w:ascii="Tahoma" w:cs="Tahoma" w:eastAsia="Tahoma" w:hAnsi="Tahoma"/>
        </w:rPr>
      </w:pPr>
      <w:r w:rsidDel="00000000" w:rsidR="00000000" w:rsidRPr="00000000">
        <w:rPr>
          <w:rFonts w:ascii="Tahoma" w:cs="Tahoma" w:eastAsia="Tahoma" w:hAnsi="Tahoma"/>
          <w:rtl w:val="0"/>
        </w:rPr>
        <w:t xml:space="preserve">Name:</w:t>
      </w:r>
    </w:p>
    <w:p w:rsidR="00000000" w:rsidDel="00000000" w:rsidP="00000000" w:rsidRDefault="00000000" w:rsidRPr="00000000" w14:paraId="0000009D">
      <w:pPr>
        <w:spacing w:line="276" w:lineRule="auto"/>
        <w:rPr>
          <w:rFonts w:ascii="Tahoma" w:cs="Tahoma" w:eastAsia="Tahoma" w:hAnsi="Tahoma"/>
        </w:rPr>
      </w:pPr>
      <w:r w:rsidDel="00000000" w:rsidR="00000000" w:rsidRPr="00000000">
        <w:rPr>
          <w:rFonts w:ascii="Tahoma" w:cs="Tahoma" w:eastAsia="Tahoma" w:hAnsi="Tahoma"/>
          <w:rtl w:val="0"/>
        </w:rPr>
        <w:t xml:space="preserve">Role:</w:t>
      </w:r>
    </w:p>
    <w:p w:rsidR="00000000" w:rsidDel="00000000" w:rsidP="00000000" w:rsidRDefault="00000000" w:rsidRPr="00000000" w14:paraId="0000009E">
      <w:pPr>
        <w:spacing w:line="276" w:lineRule="auto"/>
        <w:rPr>
          <w:rFonts w:ascii="Tahoma" w:cs="Tahoma" w:eastAsia="Tahoma" w:hAnsi="Tahoma"/>
        </w:rPr>
      </w:pPr>
      <w:r w:rsidDel="00000000" w:rsidR="00000000" w:rsidRPr="00000000">
        <w:rPr>
          <w:rFonts w:ascii="Tahoma" w:cs="Tahoma" w:eastAsia="Tahoma" w:hAnsi="Tahoma"/>
          <w:rtl w:val="0"/>
        </w:rPr>
        <w:t xml:space="preserve">Date:</w:t>
      </w:r>
    </w:p>
    <w:p w:rsidR="00000000" w:rsidDel="00000000" w:rsidP="00000000" w:rsidRDefault="00000000" w:rsidRPr="00000000" w14:paraId="0000009F">
      <w:pPr>
        <w:spacing w:line="276" w:lineRule="auto"/>
        <w:rPr>
          <w:rFonts w:ascii="Tahoma" w:cs="Tahoma" w:eastAsia="Tahoma" w:hAnsi="Tahoma"/>
        </w:rPr>
      </w:pPr>
      <w:r w:rsidDel="00000000" w:rsidR="00000000" w:rsidRPr="00000000">
        <w:rPr>
          <w:rFonts w:ascii="Tahoma" w:cs="Tahoma" w:eastAsia="Tahoma" w:hAnsi="Tahoma"/>
          <w:rtl w:val="0"/>
        </w:rPr>
        <w:t xml:space="preserve">Signature:</w:t>
      </w:r>
    </w:p>
    <w:p w:rsidR="00000000" w:rsidDel="00000000" w:rsidP="00000000" w:rsidRDefault="00000000" w:rsidRPr="00000000" w14:paraId="000000A0">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A1">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A2">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A3">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A4">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A5">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A6">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A7">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A8">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A9">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AA">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AB">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AC">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AD">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AE">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AF">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B0">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B1">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B2">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B3">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B4">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B5">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B6">
      <w:pPr>
        <w:spacing w:line="276" w:lineRule="auto"/>
        <w:rPr>
          <w:rFonts w:ascii="Tahoma" w:cs="Tahoma" w:eastAsia="Tahoma" w:hAnsi="Tahoma"/>
        </w:rPr>
        <w:sectPr>
          <w:headerReference r:id="rId8" w:type="default"/>
          <w:footerReference r:id="rId9" w:type="default"/>
          <w:pgSz w:h="16838" w:w="11906" w:orient="portrait"/>
          <w:pgMar w:bottom="1440" w:top="1440" w:left="1440" w:right="1440" w:header="708" w:footer="708"/>
          <w:pgNumType w:start="1"/>
        </w:sectPr>
      </w:pPr>
      <w:r w:rsidDel="00000000" w:rsidR="00000000" w:rsidRPr="00000000">
        <w:rPr>
          <w:rtl w:val="0"/>
        </w:rPr>
      </w:r>
    </w:p>
    <w:p w:rsidR="00000000" w:rsidDel="00000000" w:rsidP="00000000" w:rsidRDefault="00000000" w:rsidRPr="00000000" w14:paraId="000000B7">
      <w:pPr>
        <w:spacing w:line="360" w:lineRule="auto"/>
        <w:jc w:val="center"/>
        <w:rPr>
          <w:color w:val="77206e"/>
          <w:sz w:val="24"/>
          <w:szCs w:val="24"/>
        </w:rPr>
      </w:pPr>
      <w:r w:rsidDel="00000000" w:rsidR="00000000" w:rsidRPr="00000000">
        <w:rPr>
          <w:b w:val="1"/>
          <w:color w:val="77206e"/>
          <w:sz w:val="24"/>
          <w:szCs w:val="24"/>
          <w:rtl w:val="0"/>
        </w:rPr>
        <w:t xml:space="preserve">The Sensory Hive LTD</w:t>
      </w:r>
      <w:r w:rsidDel="00000000" w:rsidR="00000000" w:rsidRPr="00000000">
        <w:rPr>
          <w:color w:val="77206e"/>
          <w:sz w:val="24"/>
          <w:szCs w:val="24"/>
          <w:rtl w:val="0"/>
        </w:rPr>
        <w:br w:type="textWrapping"/>
      </w:r>
      <w:r w:rsidDel="00000000" w:rsidR="00000000" w:rsidRPr="00000000">
        <w:rPr>
          <w:b w:val="1"/>
          <w:color w:val="77206e"/>
          <w:sz w:val="24"/>
          <w:szCs w:val="24"/>
          <w:rtl w:val="0"/>
        </w:rPr>
        <w:t xml:space="preserve">Service Feedback Questionnaire</w:t>
      </w:r>
      <w:r w:rsidDel="00000000" w:rsidR="00000000" w:rsidRPr="00000000">
        <w:rPr>
          <w:rtl w:val="0"/>
        </w:rPr>
      </w:r>
    </w:p>
    <w:p w:rsidR="00000000" w:rsidDel="00000000" w:rsidP="00000000" w:rsidRDefault="00000000" w:rsidRPr="00000000" w14:paraId="000000B8">
      <w:pPr>
        <w:spacing w:line="360" w:lineRule="auto"/>
        <w:jc w:val="center"/>
        <w:rPr>
          <w:i w:val="1"/>
        </w:rPr>
      </w:pPr>
      <w:r w:rsidDel="00000000" w:rsidR="00000000" w:rsidRPr="00000000">
        <w:rPr>
          <w:i w:val="1"/>
          <w:rtl w:val="0"/>
        </w:rPr>
        <w:t xml:space="preserve">Your feedback helps us to improve our service. Please take a few minutes to complete this form and return by email to </w:t>
      </w:r>
      <w:r w:rsidDel="00000000" w:rsidR="00000000" w:rsidRPr="00000000">
        <w:rPr>
          <w:i w:val="1"/>
          <w:u w:val="single"/>
          <w:rtl w:val="0"/>
        </w:rPr>
        <w:t xml:space="preserve">hello@thesensoryhive.co.uk</w:t>
      </w:r>
      <w:r w:rsidDel="00000000" w:rsidR="00000000" w:rsidRPr="00000000">
        <w:rPr>
          <w:i w:val="1"/>
          <w:rtl w:val="0"/>
        </w:rPr>
        <w:t xml:space="preserve"> or hand it to your therapist.</w:t>
      </w:r>
    </w:p>
    <w:p w:rsidR="00000000" w:rsidDel="00000000" w:rsidP="00000000" w:rsidRDefault="00000000" w:rsidRPr="00000000" w14:paraId="000000B9">
      <w:pPr>
        <w:spacing w:line="360" w:lineRule="auto"/>
        <w:rPr>
          <w:color w:val="77206e"/>
          <w:u w:val="single"/>
        </w:rPr>
      </w:pPr>
      <w:r w:rsidDel="00000000" w:rsidR="00000000" w:rsidRPr="00000000">
        <w:rPr>
          <w:b w:val="1"/>
          <w:color w:val="77206e"/>
          <w:u w:val="single"/>
          <w:rtl w:val="0"/>
        </w:rPr>
        <w:t xml:space="preserve">1. About You</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6828155</wp:posOffset>
            </wp:positionH>
            <wp:positionV relativeFrom="paragraph">
              <wp:posOffset>6350</wp:posOffset>
            </wp:positionV>
            <wp:extent cx="2347595" cy="1998345"/>
            <wp:effectExtent b="0" l="0" r="0" t="0"/>
            <wp:wrapSquare wrapText="bothSides" distB="0" distT="0" distL="114300" distR="114300"/>
            <wp:docPr descr="A logo for a sensory hive&#10;&#10;Description automatically generated" id="2100507554" name="image1.png"/>
            <a:graphic>
              <a:graphicData uri="http://schemas.openxmlformats.org/drawingml/2006/picture">
                <pic:pic>
                  <pic:nvPicPr>
                    <pic:cNvPr descr="A logo for a sensory hive&#10;&#10;Description automatically generated" id="0" name="image1.png"/>
                    <pic:cNvPicPr preferRelativeResize="0"/>
                  </pic:nvPicPr>
                  <pic:blipFill>
                    <a:blip r:embed="rId7"/>
                    <a:srcRect b="20998" l="15101" r="15201" t="23084"/>
                    <a:stretch>
                      <a:fillRect/>
                    </a:stretch>
                  </pic:blipFill>
                  <pic:spPr>
                    <a:xfrm>
                      <a:off x="0" y="0"/>
                      <a:ext cx="2347595" cy="1998345"/>
                    </a:xfrm>
                    <a:prstGeom prst="rect"/>
                    <a:ln/>
                  </pic:spPr>
                </pic:pic>
              </a:graphicData>
            </a:graphic>
          </wp:anchor>
        </w:drawing>
      </w:r>
    </w:p>
    <w:p w:rsidR="00000000" w:rsidDel="00000000" w:rsidP="00000000" w:rsidRDefault="00000000" w:rsidRPr="00000000" w14:paraId="000000BA">
      <w:pPr>
        <w:spacing w:line="360" w:lineRule="auto"/>
        <w:rPr/>
      </w:pPr>
      <w:r w:rsidDel="00000000" w:rsidR="00000000" w:rsidRPr="00000000">
        <w:rPr>
          <w:rtl w:val="0"/>
        </w:rPr>
        <w:t xml:space="preserve">Name (optional):________________________________________________________</w:t>
      </w:r>
    </w:p>
    <w:p w:rsidR="00000000" w:rsidDel="00000000" w:rsidP="00000000" w:rsidRDefault="00000000" w:rsidRPr="00000000" w14:paraId="000000BB">
      <w:pPr>
        <w:spacing w:line="360" w:lineRule="auto"/>
        <w:rPr/>
      </w:pPr>
      <w:r w:rsidDel="00000000" w:rsidR="00000000" w:rsidRPr="00000000">
        <w:rPr>
          <w:rtl w:val="0"/>
        </w:rPr>
        <w:t xml:space="preserve">Postcode:_______________________________________________________________</w:t>
      </w:r>
    </w:p>
    <w:p w:rsidR="00000000" w:rsidDel="00000000" w:rsidP="00000000" w:rsidRDefault="00000000" w:rsidRPr="00000000" w14:paraId="000000BC">
      <w:pPr>
        <w:spacing w:line="360" w:lineRule="auto"/>
        <w:rPr/>
      </w:pPr>
      <w:r w:rsidDel="00000000" w:rsidR="00000000" w:rsidRPr="00000000">
        <w:rPr>
          <w:rtl w:val="0"/>
        </w:rPr>
        <w:t xml:space="preserve">Relationship to child/young adult:</w:t>
        <w:br w:type="textWrapping"/>
        <w:t xml:space="preserve">☐ Parent ☐ Carer ☐ Guardian ☐ Other: _________________________________</w:t>
      </w:r>
    </w:p>
    <w:p w:rsidR="00000000" w:rsidDel="00000000" w:rsidP="00000000" w:rsidRDefault="00000000" w:rsidRPr="00000000" w14:paraId="000000BD">
      <w:pPr>
        <w:spacing w:line="360" w:lineRule="auto"/>
        <w:rPr/>
      </w:pPr>
      <w:r w:rsidDel="00000000" w:rsidR="00000000" w:rsidRPr="00000000">
        <w:rPr>
          <w:rtl w:val="0"/>
        </w:rPr>
        <w:t xml:space="preserve">Age of child/young adult: _________________________________________________</w:t>
      </w:r>
    </w:p>
    <w:p w:rsidR="00000000" w:rsidDel="00000000" w:rsidP="00000000" w:rsidRDefault="00000000" w:rsidRPr="00000000" w14:paraId="000000BE">
      <w:pPr>
        <w:spacing w:line="360" w:lineRule="auto"/>
        <w:rPr/>
      </w:pPr>
      <w:r w:rsidDel="00000000" w:rsidR="00000000" w:rsidRPr="00000000">
        <w:rPr>
          <w:rtl w:val="0"/>
        </w:rPr>
        <w:t xml:space="preserve">Date of discharge from service: ___________________________________________</w:t>
      </w:r>
    </w:p>
    <w:p w:rsidR="00000000" w:rsidDel="00000000" w:rsidP="00000000" w:rsidRDefault="00000000" w:rsidRPr="00000000" w14:paraId="000000BF">
      <w:pPr>
        <w:spacing w:line="360" w:lineRule="auto"/>
        <w:rPr/>
      </w:pPr>
      <w:r w:rsidDel="00000000" w:rsidR="00000000" w:rsidRPr="00000000">
        <w:rPr>
          <w:rtl w:val="0"/>
        </w:rPr>
      </w:r>
    </w:p>
    <w:p w:rsidR="00000000" w:rsidDel="00000000" w:rsidP="00000000" w:rsidRDefault="00000000" w:rsidRPr="00000000" w14:paraId="000000C0">
      <w:pPr>
        <w:spacing w:line="360" w:lineRule="auto"/>
        <w:rPr/>
      </w:pPr>
      <w:r w:rsidDel="00000000" w:rsidR="00000000" w:rsidRPr="00000000">
        <w:rPr>
          <w:b w:val="1"/>
          <w:color w:val="77206e"/>
          <w:u w:val="single"/>
          <w:rtl w:val="0"/>
        </w:rPr>
        <w:t xml:space="preserve">2. About the Service</w:t>
      </w:r>
      <w:r w:rsidDel="00000000" w:rsidR="00000000" w:rsidRPr="00000000">
        <w:rPr>
          <w:color w:val="77206e"/>
          <w:u w:val="single"/>
          <w:rtl w:val="0"/>
        </w:rPr>
        <w:t xml:space="preserve"> - </w:t>
      </w:r>
      <w:r w:rsidDel="00000000" w:rsidR="00000000" w:rsidRPr="00000000">
        <w:rPr>
          <w:rtl w:val="0"/>
        </w:rPr>
        <w:t xml:space="preserve">How satisfied were you with the following aspects of the service? </w:t>
      </w:r>
    </w:p>
    <w:p w:rsidR="00000000" w:rsidDel="00000000" w:rsidP="00000000" w:rsidRDefault="00000000" w:rsidRPr="00000000" w14:paraId="000000C1">
      <w:pPr>
        <w:spacing w:after="0" w:line="360" w:lineRule="auto"/>
        <w:rPr>
          <w:i w:val="1"/>
          <w:u w:val="single"/>
        </w:rPr>
      </w:pPr>
      <w:r w:rsidDel="00000000" w:rsidR="00000000" w:rsidRPr="00000000">
        <w:rPr>
          <w:i w:val="1"/>
          <w:rtl w:val="0"/>
        </w:rPr>
        <w:t xml:space="preserve">Please tick </w:t>
      </w:r>
      <w:r w:rsidDel="00000000" w:rsidR="00000000" w:rsidRPr="00000000">
        <w:rPr>
          <w:b w:val="1"/>
          <w:i w:val="1"/>
          <w:u w:val="single"/>
          <w:rtl w:val="0"/>
        </w:rPr>
        <w:t xml:space="preserve">one</w:t>
      </w:r>
      <w:r w:rsidDel="00000000" w:rsidR="00000000" w:rsidRPr="00000000">
        <w:rPr>
          <w:i w:val="1"/>
          <w:rtl w:val="0"/>
        </w:rPr>
        <w:t xml:space="preserve"> response </w:t>
      </w:r>
      <w:r w:rsidDel="00000000" w:rsidR="00000000" w:rsidRPr="00000000">
        <w:rPr>
          <w:b w:val="1"/>
          <w:i w:val="1"/>
          <w:u w:val="single"/>
          <w:rtl w:val="0"/>
        </w:rPr>
        <w:t xml:space="preserve">per row</w:t>
      </w:r>
      <w:r w:rsidDel="00000000" w:rsidR="00000000" w:rsidRPr="00000000">
        <w:rPr>
          <w:i w:val="1"/>
          <w:rtl w:val="0"/>
        </w:rPr>
        <w:t xml:space="preserve">.       Answer </w:t>
      </w:r>
      <w:r w:rsidDel="00000000" w:rsidR="00000000" w:rsidRPr="00000000">
        <w:rPr>
          <w:b w:val="1"/>
          <w:i w:val="1"/>
          <w:u w:val="single"/>
          <w:rtl w:val="0"/>
        </w:rPr>
        <w:t xml:space="preserve">1-10 only</w:t>
      </w:r>
      <w:r w:rsidDel="00000000" w:rsidR="00000000" w:rsidRPr="00000000">
        <w:rPr>
          <w:i w:val="1"/>
          <w:rtl w:val="0"/>
        </w:rPr>
        <w:t xml:space="preserve"> if you have </w:t>
      </w:r>
      <w:r w:rsidDel="00000000" w:rsidR="00000000" w:rsidRPr="00000000">
        <w:rPr>
          <w:b w:val="1"/>
          <w:i w:val="1"/>
          <w:u w:val="single"/>
          <w:rtl w:val="0"/>
        </w:rPr>
        <w:t xml:space="preserve">had an assessment</w:t>
      </w:r>
      <w:r w:rsidDel="00000000" w:rsidR="00000000" w:rsidRPr="00000000">
        <w:rPr>
          <w:i w:val="1"/>
          <w:rtl w:val="0"/>
        </w:rPr>
        <w:t xml:space="preserve">.      Answer </w:t>
      </w:r>
      <w:r w:rsidDel="00000000" w:rsidR="00000000" w:rsidRPr="00000000">
        <w:rPr>
          <w:b w:val="1"/>
          <w:i w:val="1"/>
          <w:u w:val="single"/>
          <w:rtl w:val="0"/>
        </w:rPr>
        <w:t xml:space="preserve">all</w:t>
      </w:r>
      <w:r w:rsidDel="00000000" w:rsidR="00000000" w:rsidRPr="00000000">
        <w:rPr>
          <w:i w:val="1"/>
          <w:rtl w:val="0"/>
        </w:rPr>
        <w:t xml:space="preserve"> </w:t>
      </w:r>
      <w:r w:rsidDel="00000000" w:rsidR="00000000" w:rsidRPr="00000000">
        <w:rPr>
          <w:b w:val="1"/>
          <w:i w:val="1"/>
          <w:u w:val="single"/>
          <w:rtl w:val="0"/>
        </w:rPr>
        <w:t xml:space="preserve">questions</w:t>
      </w:r>
      <w:r w:rsidDel="00000000" w:rsidR="00000000" w:rsidRPr="00000000">
        <w:rPr>
          <w:i w:val="1"/>
          <w:rtl w:val="0"/>
        </w:rPr>
        <w:t xml:space="preserve"> if you also </w:t>
      </w:r>
      <w:r w:rsidDel="00000000" w:rsidR="00000000" w:rsidRPr="00000000">
        <w:rPr>
          <w:b w:val="1"/>
          <w:i w:val="1"/>
          <w:u w:val="single"/>
          <w:rtl w:val="0"/>
        </w:rPr>
        <w:t xml:space="preserve">had *intervention</w:t>
      </w:r>
      <w:r w:rsidDel="00000000" w:rsidR="00000000" w:rsidRPr="00000000">
        <w:rPr>
          <w:i w:val="1"/>
          <w:rtl w:val="0"/>
        </w:rPr>
        <w:t xml:space="preserve">. </w:t>
      </w:r>
      <w:r w:rsidDel="00000000" w:rsidR="00000000" w:rsidRPr="00000000">
        <w:rPr>
          <w:rtl w:val="0"/>
        </w:rPr>
      </w:r>
    </w:p>
    <w:tbl>
      <w:tblPr>
        <w:tblStyle w:val="Table2"/>
        <w:tblW w:w="141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65"/>
        <w:gridCol w:w="1305"/>
        <w:gridCol w:w="1170"/>
        <w:gridCol w:w="1215"/>
        <w:gridCol w:w="1575"/>
        <w:gridCol w:w="1485"/>
        <w:tblGridChange w:id="0">
          <w:tblGrid>
            <w:gridCol w:w="7365"/>
            <w:gridCol w:w="1305"/>
            <w:gridCol w:w="1170"/>
            <w:gridCol w:w="1215"/>
            <w:gridCol w:w="1575"/>
            <w:gridCol w:w="1485"/>
          </w:tblGrid>
        </w:tblGridChange>
      </w:tblGrid>
      <w:tr>
        <w:trPr>
          <w:cantSplit w:val="0"/>
          <w:tblHeader w:val="0"/>
        </w:trPr>
        <w:tc>
          <w:tcPr/>
          <w:p w:rsidR="00000000" w:rsidDel="00000000" w:rsidP="00000000" w:rsidRDefault="00000000" w:rsidRPr="00000000" w14:paraId="000000C2">
            <w:pPr>
              <w:spacing w:line="360" w:lineRule="auto"/>
              <w:rPr>
                <w:b w:val="1"/>
              </w:rPr>
            </w:pPr>
            <w:r w:rsidDel="00000000" w:rsidR="00000000" w:rsidRPr="00000000">
              <w:rPr>
                <w:b w:val="1"/>
                <w:rtl w:val="0"/>
              </w:rPr>
              <w:t xml:space="preserve">Area</w:t>
            </w:r>
          </w:p>
        </w:tc>
        <w:tc>
          <w:tcPr/>
          <w:p w:rsidR="00000000" w:rsidDel="00000000" w:rsidP="00000000" w:rsidRDefault="00000000" w:rsidRPr="00000000" w14:paraId="000000C3">
            <w:pPr>
              <w:spacing w:line="360" w:lineRule="auto"/>
              <w:jc w:val="center"/>
              <w:rPr>
                <w:b w:val="1"/>
              </w:rPr>
            </w:pPr>
            <w:r w:rsidDel="00000000" w:rsidR="00000000" w:rsidRPr="00000000">
              <w:rPr>
                <w:b w:val="1"/>
                <w:rtl w:val="0"/>
              </w:rPr>
              <w:t xml:space="preserve">Very Satisfied</w:t>
            </w:r>
          </w:p>
        </w:tc>
        <w:tc>
          <w:tcPr/>
          <w:p w:rsidR="00000000" w:rsidDel="00000000" w:rsidP="00000000" w:rsidRDefault="00000000" w:rsidRPr="00000000" w14:paraId="000000C4">
            <w:pPr>
              <w:spacing w:line="360" w:lineRule="auto"/>
              <w:jc w:val="center"/>
              <w:rPr>
                <w:b w:val="1"/>
              </w:rPr>
            </w:pPr>
            <w:r w:rsidDel="00000000" w:rsidR="00000000" w:rsidRPr="00000000">
              <w:rPr>
                <w:b w:val="1"/>
                <w:rtl w:val="0"/>
              </w:rPr>
              <w:t xml:space="preserve">Satisfied</w:t>
            </w:r>
          </w:p>
        </w:tc>
        <w:tc>
          <w:tcPr/>
          <w:p w:rsidR="00000000" w:rsidDel="00000000" w:rsidP="00000000" w:rsidRDefault="00000000" w:rsidRPr="00000000" w14:paraId="000000C5">
            <w:pPr>
              <w:spacing w:line="360" w:lineRule="auto"/>
              <w:jc w:val="center"/>
              <w:rPr>
                <w:b w:val="1"/>
              </w:rPr>
            </w:pPr>
            <w:r w:rsidDel="00000000" w:rsidR="00000000" w:rsidRPr="00000000">
              <w:rPr>
                <w:b w:val="1"/>
                <w:rtl w:val="0"/>
              </w:rPr>
              <w:t xml:space="preserve">Neutral</w:t>
            </w:r>
          </w:p>
        </w:tc>
        <w:tc>
          <w:tcPr/>
          <w:p w:rsidR="00000000" w:rsidDel="00000000" w:rsidP="00000000" w:rsidRDefault="00000000" w:rsidRPr="00000000" w14:paraId="000000C6">
            <w:pPr>
              <w:spacing w:line="360" w:lineRule="auto"/>
              <w:jc w:val="center"/>
              <w:rPr>
                <w:b w:val="1"/>
              </w:rPr>
            </w:pPr>
            <w:r w:rsidDel="00000000" w:rsidR="00000000" w:rsidRPr="00000000">
              <w:rPr>
                <w:b w:val="1"/>
                <w:rtl w:val="0"/>
              </w:rPr>
              <w:t xml:space="preserve">Dissatisfied</w:t>
            </w:r>
          </w:p>
        </w:tc>
        <w:tc>
          <w:tcPr/>
          <w:p w:rsidR="00000000" w:rsidDel="00000000" w:rsidP="00000000" w:rsidRDefault="00000000" w:rsidRPr="00000000" w14:paraId="000000C7">
            <w:pPr>
              <w:spacing w:line="360" w:lineRule="auto"/>
              <w:jc w:val="center"/>
              <w:rPr>
                <w:b w:val="1"/>
              </w:rPr>
            </w:pPr>
            <w:r w:rsidDel="00000000" w:rsidR="00000000" w:rsidRPr="00000000">
              <w:rPr>
                <w:b w:val="1"/>
                <w:rtl w:val="0"/>
              </w:rPr>
              <w:t xml:space="preserve">Very Dissatisfied</w:t>
            </w:r>
          </w:p>
        </w:tc>
      </w:tr>
      <w:tr>
        <w:trPr>
          <w:cantSplit w:val="0"/>
          <w:tblHeader w:val="0"/>
        </w:trPr>
        <w:tc>
          <w:tcPr/>
          <w:p w:rsidR="00000000" w:rsidDel="00000000" w:rsidP="00000000" w:rsidRDefault="00000000" w:rsidRPr="00000000" w14:paraId="000000C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Referral process and communication from The Sensory Hive</w:t>
            </w:r>
          </w:p>
        </w:tc>
        <w:tc>
          <w:tcPr/>
          <w:p w:rsidR="00000000" w:rsidDel="00000000" w:rsidP="00000000" w:rsidRDefault="00000000" w:rsidRPr="00000000" w14:paraId="000000C9">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0CA">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0CB">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0CC">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0CD">
            <w:pPr>
              <w:spacing w:line="360" w:lineRule="auto"/>
              <w:jc w:val="center"/>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0C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Communication and professionalism of occupational therapists</w:t>
            </w:r>
          </w:p>
        </w:tc>
        <w:tc>
          <w:tcPr/>
          <w:p w:rsidR="00000000" w:rsidDel="00000000" w:rsidP="00000000" w:rsidRDefault="00000000" w:rsidRPr="00000000" w14:paraId="000000CF">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0D0">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0D1">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0D2">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0D3">
            <w:pPr>
              <w:spacing w:line="360" w:lineRule="auto"/>
              <w:jc w:val="center"/>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0D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Confidence in the qualifications and specialist knowledge of the therapists</w:t>
            </w:r>
          </w:p>
        </w:tc>
        <w:tc>
          <w:tcPr/>
          <w:p w:rsidR="00000000" w:rsidDel="00000000" w:rsidP="00000000" w:rsidRDefault="00000000" w:rsidRPr="00000000" w14:paraId="000000D5">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0D6">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0D7">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0D8">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0D9">
            <w:pPr>
              <w:spacing w:line="360" w:lineRule="auto"/>
              <w:jc w:val="center"/>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0D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Clarity of information about the whole process</w:t>
            </w:r>
          </w:p>
        </w:tc>
        <w:tc>
          <w:tcPr/>
          <w:p w:rsidR="00000000" w:rsidDel="00000000" w:rsidP="00000000" w:rsidRDefault="00000000" w:rsidRPr="00000000" w14:paraId="000000DB">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0DC">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0DD">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0DE">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0DF">
            <w:pPr>
              <w:spacing w:line="360" w:lineRule="auto"/>
              <w:jc w:val="center"/>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0E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Involvement in identifying goals and areas of focus for sensory assessment</w:t>
            </w:r>
          </w:p>
        </w:tc>
        <w:tc>
          <w:tcPr/>
          <w:p w:rsidR="00000000" w:rsidDel="00000000" w:rsidP="00000000" w:rsidRDefault="00000000" w:rsidRPr="00000000" w14:paraId="000000E1">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0E2">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0E3">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0E4">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0E5">
            <w:pPr>
              <w:spacing w:line="360" w:lineRule="auto"/>
              <w:jc w:val="center"/>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0E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Updates and progress reporting during sensory assessment </w:t>
            </w:r>
          </w:p>
        </w:tc>
        <w:tc>
          <w:tcPr/>
          <w:p w:rsidR="00000000" w:rsidDel="00000000" w:rsidP="00000000" w:rsidRDefault="00000000" w:rsidRPr="00000000" w14:paraId="000000E7">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0E8">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0E9">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0EA">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0EB">
            <w:pPr>
              <w:spacing w:line="360" w:lineRule="auto"/>
              <w:jc w:val="center"/>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0E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Quality and clarity of the sensory assessment report</w:t>
            </w:r>
          </w:p>
        </w:tc>
        <w:tc>
          <w:tcPr/>
          <w:p w:rsidR="00000000" w:rsidDel="00000000" w:rsidP="00000000" w:rsidRDefault="00000000" w:rsidRPr="00000000" w14:paraId="000000ED">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0EE">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0EF">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0F0">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0F1">
            <w:pPr>
              <w:spacing w:line="360" w:lineRule="auto"/>
              <w:jc w:val="center"/>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0F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Relevance and helpfulness of the sensory assessment findings in the report</w:t>
            </w:r>
          </w:p>
        </w:tc>
        <w:tc>
          <w:tcPr/>
          <w:p w:rsidR="00000000" w:rsidDel="00000000" w:rsidP="00000000" w:rsidRDefault="00000000" w:rsidRPr="00000000" w14:paraId="000000F3">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0F4">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0F5">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0F6">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0F7">
            <w:pPr>
              <w:spacing w:line="360" w:lineRule="auto"/>
              <w:jc w:val="center"/>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0F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Support provided to family/carers to understand and manage sensory needs</w:t>
            </w:r>
          </w:p>
        </w:tc>
        <w:tc>
          <w:tcPr/>
          <w:p w:rsidR="00000000" w:rsidDel="00000000" w:rsidP="00000000" w:rsidRDefault="00000000" w:rsidRPr="00000000" w14:paraId="000000F9">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0FA">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0FB">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0FC">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0FD">
            <w:pPr>
              <w:spacing w:line="360" w:lineRule="auto"/>
              <w:jc w:val="center"/>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0F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Collaboration with other services/professionals where appropriate</w:t>
            </w:r>
          </w:p>
        </w:tc>
        <w:tc>
          <w:tcPr/>
          <w:p w:rsidR="00000000" w:rsidDel="00000000" w:rsidP="00000000" w:rsidRDefault="00000000" w:rsidRPr="00000000" w14:paraId="000000FF">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100">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101">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102">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103">
            <w:pPr>
              <w:spacing w:line="360" w:lineRule="auto"/>
              <w:jc w:val="center"/>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10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*Appropriateness and impact of strategies or intervention provided</w:t>
            </w:r>
          </w:p>
        </w:tc>
        <w:tc>
          <w:tcPr/>
          <w:p w:rsidR="00000000" w:rsidDel="00000000" w:rsidP="00000000" w:rsidRDefault="00000000" w:rsidRPr="00000000" w14:paraId="00000105">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106">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107">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108">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109">
            <w:pPr>
              <w:spacing w:line="360" w:lineRule="auto"/>
              <w:jc w:val="center"/>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10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*Involvement in identifying goals and areas of focus for intervention</w:t>
            </w:r>
          </w:p>
        </w:tc>
        <w:tc>
          <w:tcPr/>
          <w:p w:rsidR="00000000" w:rsidDel="00000000" w:rsidP="00000000" w:rsidRDefault="00000000" w:rsidRPr="00000000" w14:paraId="0000010B">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10C">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10D">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10E">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10F">
            <w:pPr>
              <w:spacing w:line="360" w:lineRule="auto"/>
              <w:jc w:val="center"/>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11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*Updates and progress reporting during intervention</w:t>
            </w:r>
          </w:p>
        </w:tc>
        <w:tc>
          <w:tcPr/>
          <w:p w:rsidR="00000000" w:rsidDel="00000000" w:rsidP="00000000" w:rsidRDefault="00000000" w:rsidRPr="00000000" w14:paraId="00000111">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112">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113">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114">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115">
            <w:pPr>
              <w:spacing w:line="360" w:lineRule="auto"/>
              <w:jc w:val="center"/>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11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*Quality and clarity of the Intervention Summary</w:t>
            </w:r>
          </w:p>
        </w:tc>
        <w:tc>
          <w:tcPr/>
          <w:p w:rsidR="00000000" w:rsidDel="00000000" w:rsidP="00000000" w:rsidRDefault="00000000" w:rsidRPr="00000000" w14:paraId="00000117">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118">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119">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11A">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11B">
            <w:pPr>
              <w:spacing w:line="360" w:lineRule="auto"/>
              <w:jc w:val="center"/>
              <w:rPr/>
            </w:pPr>
            <w:r w:rsidDel="00000000" w:rsidR="00000000" w:rsidRPr="00000000">
              <w:rPr>
                <w:rtl w:val="0"/>
              </w:rPr>
              <w:t xml:space="preserve">☐</w:t>
            </w:r>
          </w:p>
        </w:tc>
      </w:tr>
    </w:tbl>
    <w:p w:rsidR="00000000" w:rsidDel="00000000" w:rsidP="00000000" w:rsidRDefault="00000000" w:rsidRPr="00000000" w14:paraId="0000011C">
      <w:pPr>
        <w:spacing w:line="360" w:lineRule="auto"/>
        <w:rPr>
          <w:b w:val="1"/>
          <w:u w:val="single"/>
        </w:rPr>
      </w:pPr>
      <w:r w:rsidDel="00000000" w:rsidR="00000000" w:rsidRPr="00000000">
        <w:rPr>
          <w:rtl w:val="0"/>
        </w:rPr>
      </w:r>
    </w:p>
    <w:p w:rsidR="00000000" w:rsidDel="00000000" w:rsidP="00000000" w:rsidRDefault="00000000" w:rsidRPr="00000000" w14:paraId="0000011D">
      <w:pPr>
        <w:spacing w:line="360" w:lineRule="auto"/>
        <w:rPr>
          <w:color w:val="77206e"/>
          <w:u w:val="single"/>
        </w:rPr>
      </w:pPr>
      <w:r w:rsidDel="00000000" w:rsidR="00000000" w:rsidRPr="00000000">
        <w:rPr>
          <w:b w:val="1"/>
          <w:color w:val="77206e"/>
          <w:u w:val="single"/>
          <w:rtl w:val="0"/>
        </w:rPr>
        <w:t xml:space="preserve">3. Open Feedback</w:t>
      </w:r>
      <w:r w:rsidDel="00000000" w:rsidR="00000000" w:rsidRPr="00000000">
        <w:rPr>
          <w:rtl w:val="0"/>
        </w:rPr>
      </w:r>
    </w:p>
    <w:p w:rsidR="00000000" w:rsidDel="00000000" w:rsidP="00000000" w:rsidRDefault="00000000" w:rsidRPr="00000000" w14:paraId="0000011E">
      <w:pPr>
        <w:spacing w:line="360" w:lineRule="auto"/>
        <w:rPr>
          <w:i w:val="1"/>
        </w:rPr>
      </w:pPr>
      <w:r w:rsidDel="00000000" w:rsidR="00000000" w:rsidRPr="00000000">
        <w:rPr>
          <w:rtl w:val="0"/>
        </w:rPr>
        <w:t xml:space="preserve">a) What did you find most helpful about the support from The Sensory Hive?</w:t>
      </w:r>
      <w:r w:rsidDel="00000000" w:rsidR="00000000" w:rsidRPr="00000000">
        <w:rPr>
          <w:i w:val="1"/>
          <w:rtl w:val="0"/>
        </w:rPr>
        <w:t xml:space="preserve">___________________________________________________________________________________________________________</w:t>
      </w:r>
      <w:r w:rsidDel="00000000" w:rsidR="00000000" w:rsidRPr="00000000">
        <w:rPr>
          <w:rtl w:val="0"/>
        </w:rPr>
        <w:br w:type="textWrapping"/>
      </w:r>
      <w:r w:rsidDel="00000000" w:rsidR="00000000" w:rsidRPr="00000000">
        <w:rPr>
          <w:i w:val="1"/>
          <w:rtl w:val="0"/>
        </w:rPr>
        <w:t xml:space="preserve">__________________________________________________________________________________________________________________</w:t>
      </w:r>
      <w:r w:rsidDel="00000000" w:rsidR="00000000" w:rsidRPr="00000000">
        <w:rPr>
          <w:rtl w:val="0"/>
        </w:rPr>
        <w:t xml:space="preserve">b) Did the service meet your child’s/young adult’s needs? </w:t>
      </w:r>
      <w:r w:rsidDel="00000000" w:rsidR="00000000" w:rsidRPr="00000000">
        <w:rPr>
          <w:i w:val="1"/>
          <w:rtl w:val="0"/>
        </w:rPr>
        <w:t xml:space="preserve">__________________________________________________________________________________________________________________</w:t>
      </w:r>
    </w:p>
    <w:p w:rsidR="00000000" w:rsidDel="00000000" w:rsidP="00000000" w:rsidRDefault="00000000" w:rsidRPr="00000000" w14:paraId="0000011F">
      <w:pPr>
        <w:spacing w:before="240" w:line="276" w:lineRule="auto"/>
        <w:rPr>
          <w:i w:val="1"/>
        </w:rPr>
      </w:pPr>
      <w:r w:rsidDel="00000000" w:rsidR="00000000" w:rsidRPr="00000000">
        <w:rPr>
          <w:i w:val="1"/>
          <w:rtl w:val="0"/>
        </w:rPr>
        <w:t xml:space="preserve">__________________________________________________________________________________________________________________</w:t>
      </w:r>
    </w:p>
    <w:p w:rsidR="00000000" w:rsidDel="00000000" w:rsidP="00000000" w:rsidRDefault="00000000" w:rsidRPr="00000000" w14:paraId="00000120">
      <w:pPr>
        <w:spacing w:before="240" w:line="360" w:lineRule="auto"/>
        <w:rPr>
          <w:i w:val="1"/>
        </w:rPr>
      </w:pPr>
      <w:r w:rsidDel="00000000" w:rsidR="00000000" w:rsidRPr="00000000">
        <w:rPr>
          <w:rtl w:val="0"/>
        </w:rPr>
        <w:t xml:space="preserve">c) How could it be changed to better suit your situation or others in your community?</w:t>
      </w:r>
      <w:r w:rsidDel="00000000" w:rsidR="00000000" w:rsidRPr="00000000">
        <w:rPr>
          <w:i w:val="1"/>
          <w:rtl w:val="0"/>
        </w:rPr>
        <w:t xml:space="preserve"> __________________________________________________________________________________________________________________</w:t>
      </w:r>
    </w:p>
    <w:p w:rsidR="00000000" w:rsidDel="00000000" w:rsidP="00000000" w:rsidRDefault="00000000" w:rsidRPr="00000000" w14:paraId="00000121">
      <w:pPr>
        <w:spacing w:line="360" w:lineRule="auto"/>
        <w:rPr/>
      </w:pPr>
      <w:r w:rsidDel="00000000" w:rsidR="00000000" w:rsidRPr="00000000">
        <w:rPr>
          <w:i w:val="1"/>
          <w:rtl w:val="0"/>
        </w:rPr>
        <w:t xml:space="preserve">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22">
      <w:pPr>
        <w:spacing w:before="240" w:line="360" w:lineRule="auto"/>
        <w:rPr/>
      </w:pPr>
      <w:r w:rsidDel="00000000" w:rsidR="00000000" w:rsidRPr="00000000">
        <w:rPr>
          <w:rtl w:val="0"/>
        </w:rPr>
        <w:t xml:space="preserve">c) Do you feel more confident supporting your child’s/young adult’s sensory needs as a result of this service?</w:t>
        <w:br w:type="textWrapping"/>
        <w:t xml:space="preserve">☐ Yes</w:t>
        <w:tab/>
        <w:t xml:space="preserve"> </w:t>
        <w:tab/>
        <w:t xml:space="preserve">☐ Somewhat</w:t>
        <w:tab/>
        <w:tab/>
        <w:t xml:space="preserve"> ☐ No (please explain):_</w:t>
      </w:r>
      <w:r w:rsidDel="00000000" w:rsidR="00000000" w:rsidRPr="00000000">
        <w:rPr>
          <w:i w:val="1"/>
          <w:rtl w:val="0"/>
        </w:rPr>
        <w:t xml:space="preserve">_______________________________________________________________</w:t>
      </w:r>
      <w:r w:rsidDel="00000000" w:rsidR="00000000" w:rsidRPr="00000000">
        <w:rPr>
          <w:rtl w:val="0"/>
        </w:rPr>
      </w:r>
    </w:p>
    <w:p w:rsidR="00000000" w:rsidDel="00000000" w:rsidP="00000000" w:rsidRDefault="00000000" w:rsidRPr="00000000" w14:paraId="00000123">
      <w:pPr>
        <w:spacing w:before="240" w:line="360" w:lineRule="auto"/>
        <w:rPr>
          <w:i w:val="1"/>
        </w:rPr>
      </w:pPr>
      <w:r w:rsidDel="00000000" w:rsidR="00000000" w:rsidRPr="00000000">
        <w:rPr>
          <w:i w:val="1"/>
          <w:rtl w:val="0"/>
        </w:rPr>
        <w:t xml:space="preserve">_____________________________________________________________________</w:t>
      </w:r>
      <w:r w:rsidDel="00000000" w:rsidR="00000000" w:rsidRPr="00000000">
        <w:rPr>
          <w:rtl w:val="0"/>
        </w:rPr>
        <w:t xml:space="preserve">_</w:t>
      </w:r>
      <w:r w:rsidDel="00000000" w:rsidR="00000000" w:rsidRPr="00000000">
        <w:rPr>
          <w:i w:val="1"/>
          <w:rtl w:val="0"/>
        </w:rPr>
        <w:t xml:space="preserve">____________________________________________</w:t>
      </w:r>
    </w:p>
    <w:p w:rsidR="00000000" w:rsidDel="00000000" w:rsidP="00000000" w:rsidRDefault="00000000" w:rsidRPr="00000000" w14:paraId="00000124">
      <w:pPr>
        <w:spacing w:before="240" w:line="360" w:lineRule="auto"/>
        <w:rPr>
          <w:i w:val="1"/>
        </w:rPr>
      </w:pPr>
      <w:r w:rsidDel="00000000" w:rsidR="00000000" w:rsidRPr="00000000">
        <w:rPr>
          <w:rtl w:val="0"/>
        </w:rPr>
        <w:t xml:space="preserve">d) Have you noticed any changes or progress in your child/young adult since receiving support?</w:t>
        <w:br w:type="textWrapping"/>
        <w:t xml:space="preserve">☐ Yes </w:t>
        <w:tab/>
        <w:t xml:space="preserve">☐ Not yet</w:t>
        <w:tab/>
        <w:tab/>
        <w:t xml:space="preserve">☐ No                   If yes, please describe:</w:t>
      </w:r>
      <w:r w:rsidDel="00000000" w:rsidR="00000000" w:rsidRPr="00000000">
        <w:rPr>
          <w:i w:val="1"/>
          <w:rtl w:val="0"/>
        </w:rPr>
        <w:t xml:space="preserve">___________________________________________________</w:t>
      </w:r>
    </w:p>
    <w:p w:rsidR="00000000" w:rsidDel="00000000" w:rsidP="00000000" w:rsidRDefault="00000000" w:rsidRPr="00000000" w14:paraId="00000125">
      <w:pPr>
        <w:spacing w:before="240" w:line="360" w:lineRule="auto"/>
        <w:rPr/>
      </w:pPr>
      <w:r w:rsidDel="00000000" w:rsidR="00000000" w:rsidRPr="00000000">
        <w:rPr>
          <w:i w:val="1"/>
          <w:rtl w:val="0"/>
        </w:rPr>
        <w:t xml:space="preserve">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26">
      <w:pPr>
        <w:spacing w:line="360" w:lineRule="auto"/>
        <w:rPr/>
      </w:pPr>
      <w:r w:rsidDel="00000000" w:rsidR="00000000" w:rsidRPr="00000000">
        <w:rPr>
          <w:b w:val="1"/>
          <w:color w:val="77206e"/>
          <w:u w:val="single"/>
          <w:rtl w:val="0"/>
        </w:rPr>
        <w:t xml:space="preserve">4. Final Comments</w:t>
      </w:r>
      <w:r w:rsidDel="00000000" w:rsidR="00000000" w:rsidRPr="00000000">
        <w:rPr>
          <w:color w:val="77206e"/>
          <w:rtl w:val="0"/>
        </w:rPr>
        <w:t xml:space="preserve"> </w:t>
      </w:r>
      <w:r w:rsidDel="00000000" w:rsidR="00000000" w:rsidRPr="00000000">
        <w:rPr>
          <w:rtl w:val="0"/>
        </w:rPr>
        <w:t xml:space="preserve">- Would you recommend The Sensory Hive to other families?</w:t>
        <w:br w:type="textWrapping"/>
        <w:t xml:space="preserve">☐ Yes </w:t>
        <w:tab/>
        <w:t xml:space="preserve">☐ Maybe</w:t>
        <w:tab/>
        <w:t xml:space="preserve"> ☐ No</w:t>
      </w:r>
    </w:p>
    <w:p w:rsidR="00000000" w:rsidDel="00000000" w:rsidP="00000000" w:rsidRDefault="00000000" w:rsidRPr="00000000" w14:paraId="00000127">
      <w:pPr>
        <w:spacing w:line="360" w:lineRule="auto"/>
        <w:rPr>
          <w:i w:val="1"/>
        </w:rPr>
        <w:sectPr>
          <w:type w:val="nextPage"/>
          <w:pgSz w:h="11906" w:w="16838" w:orient="landscape"/>
          <w:pgMar w:bottom="1440" w:top="1440" w:left="1440" w:right="1440" w:header="709" w:footer="709"/>
          <w:pgNumType w:start="1"/>
        </w:sectPr>
      </w:pPr>
      <w:r w:rsidDel="00000000" w:rsidR="00000000" w:rsidRPr="00000000">
        <w:rPr>
          <w:rtl w:val="0"/>
        </w:rPr>
        <w:t xml:space="preserve">Any other comments or suggestions? </w:t>
      </w:r>
      <w:r w:rsidDel="00000000" w:rsidR="00000000" w:rsidRPr="00000000">
        <w:rPr>
          <w:i w:val="1"/>
          <w:rtl w:val="0"/>
        </w:rPr>
        <w:t xml:space="preserve">_________________________________________________________________________________________________________________</w:t>
      </w:r>
    </w:p>
    <w:p w:rsidR="00000000" w:rsidDel="00000000" w:rsidP="00000000" w:rsidRDefault="00000000" w:rsidRPr="00000000" w14:paraId="00000128">
      <w:pPr>
        <w:tabs>
          <w:tab w:val="left" w:leader="none" w:pos="6880"/>
        </w:tabs>
        <w:spacing w:after="240" w:before="240" w:line="360" w:lineRule="auto"/>
        <w:jc w:val="center"/>
        <w:rPr>
          <w:rFonts w:ascii="Arial" w:cs="Arial" w:eastAsia="Arial" w:hAnsi="Arial"/>
          <w:b w:val="1"/>
        </w:rPr>
      </w:pPr>
      <w:r w:rsidDel="00000000" w:rsidR="00000000" w:rsidRPr="00000000">
        <w:rPr>
          <w:rFonts w:ascii="Arial" w:cs="Arial" w:eastAsia="Arial" w:hAnsi="Arial"/>
          <w:b w:val="1"/>
          <w:rtl w:val="0"/>
        </w:rPr>
        <w:t xml:space="preserve">🌟 The Sensory Hive – OT Feedback Form 🌟</w:t>
        <w:br w:type="textWrapping"/>
        <w:t xml:space="preserve"> We’d love to know what you thought about your time with The Sensory Hive! You can fill this in by yourself or with someone helping you.</w:t>
      </w:r>
    </w:p>
    <w:p w:rsidR="00000000" w:rsidDel="00000000" w:rsidP="00000000" w:rsidRDefault="00000000" w:rsidRPr="00000000" w14:paraId="00000129">
      <w:pPr>
        <w:tabs>
          <w:tab w:val="left" w:leader="none" w:pos="6880"/>
        </w:tabs>
        <w:spacing w:after="240" w:before="240" w:line="360" w:lineRule="auto"/>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12A">
      <w:pPr>
        <w:tabs>
          <w:tab w:val="left" w:leader="none" w:pos="6880"/>
        </w:tabs>
        <w:spacing w:after="240" w:before="240" w:line="360" w:lineRule="auto"/>
        <w:rPr>
          <w:rFonts w:ascii="Arial" w:cs="Arial" w:eastAsia="Arial" w:hAnsi="Arial"/>
          <w:b w:val="1"/>
        </w:rPr>
      </w:pPr>
      <w:r w:rsidDel="00000000" w:rsidR="00000000" w:rsidRPr="00000000">
        <w:rPr>
          <w:rFonts w:ascii="Arial" w:cs="Arial" w:eastAsia="Arial" w:hAnsi="Arial"/>
          <w:b w:val="1"/>
          <w:rtl w:val="0"/>
        </w:rPr>
        <w:t xml:space="preserve">1. About You</w:t>
      </w:r>
    </w:p>
    <w:p w:rsidR="00000000" w:rsidDel="00000000" w:rsidP="00000000" w:rsidRDefault="00000000" w:rsidRPr="00000000" w14:paraId="0000012B">
      <w:pPr>
        <w:tabs>
          <w:tab w:val="left" w:leader="none" w:pos="6880"/>
        </w:tabs>
        <w:spacing w:after="240" w:before="240" w:line="360" w:lineRule="auto"/>
        <w:rPr>
          <w:rFonts w:ascii="Tahoma" w:cs="Tahoma" w:eastAsia="Tahoma" w:hAnsi="Tahoma"/>
        </w:rPr>
      </w:pPr>
      <w:sdt>
        <w:sdtPr>
          <w:id w:val="1183098297"/>
          <w:tag w:val="goog_rdk_11"/>
        </w:sdtPr>
        <w:sdtContent>
          <w:r w:rsidDel="00000000" w:rsidR="00000000" w:rsidRPr="00000000">
            <w:rPr>
              <w:rFonts w:ascii="Arial Unicode MS" w:cs="Arial Unicode MS" w:eastAsia="Arial Unicode MS" w:hAnsi="Arial Unicode MS"/>
              <w:rtl w:val="0"/>
            </w:rPr>
            <w:t xml:space="preserve">First name (you can leave this blank if you want): __________________________________________</w:t>
            <w:br w:type="textWrapping"/>
            <w:t xml:space="preserve"> How old are you? ___________________________________</w:t>
            <w:br w:type="textWrapping"/>
            <w:t xml:space="preserve"> Who helped you fill in this form?</w:t>
            <w:br w:type="textWrapping"/>
            <w:t xml:space="preserve"> ☐ No one – I did it myself                      ☐ Parent/Carer   </w:t>
            <w:tab/>
            <w:t xml:space="preserve">☐ Support worker    </w:t>
            <w:tab/>
            <w:t xml:space="preserve">☐ Someone else: ___________________</w:t>
          </w:r>
        </w:sdtContent>
      </w:sdt>
    </w:p>
    <w:p w:rsidR="00000000" w:rsidDel="00000000" w:rsidP="00000000" w:rsidRDefault="00000000" w:rsidRPr="00000000" w14:paraId="0000012C">
      <w:pPr>
        <w:tabs>
          <w:tab w:val="left" w:leader="none" w:pos="6880"/>
        </w:tabs>
        <w:spacing w:after="240" w:before="240"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2D">
      <w:pPr>
        <w:tabs>
          <w:tab w:val="left" w:leader="none" w:pos="6880"/>
        </w:tabs>
        <w:spacing w:after="240" w:before="240" w:line="360" w:lineRule="auto"/>
        <w:rPr>
          <w:rFonts w:ascii="Tahoma" w:cs="Tahoma" w:eastAsia="Tahoma" w:hAnsi="Tahoma"/>
          <w:b w:val="1"/>
        </w:rPr>
      </w:pPr>
      <w:r w:rsidDel="00000000" w:rsidR="00000000" w:rsidRPr="00000000">
        <w:rPr>
          <w:rFonts w:ascii="Tahoma" w:cs="Tahoma" w:eastAsia="Tahoma" w:hAnsi="Tahoma"/>
          <w:b w:val="1"/>
          <w:rtl w:val="0"/>
        </w:rPr>
        <w:t xml:space="preserve">2. What was your experience like at The Sensory Hive?</w:t>
      </w:r>
    </w:p>
    <w:p w:rsidR="00000000" w:rsidDel="00000000" w:rsidP="00000000" w:rsidRDefault="00000000" w:rsidRPr="00000000" w14:paraId="0000012E">
      <w:pPr>
        <w:tabs>
          <w:tab w:val="left" w:leader="none" w:pos="6880"/>
        </w:tabs>
        <w:spacing w:after="240" w:before="240" w:line="360" w:lineRule="auto"/>
        <w:rPr>
          <w:rFonts w:ascii="Tahoma" w:cs="Tahoma" w:eastAsia="Tahoma" w:hAnsi="Tahoma"/>
        </w:rPr>
      </w:pPr>
      <w:r w:rsidDel="00000000" w:rsidR="00000000" w:rsidRPr="00000000">
        <w:rPr>
          <w:rFonts w:ascii="Tahoma" w:cs="Tahoma" w:eastAsia="Tahoma" w:hAnsi="Tahoma"/>
          <w:rtl w:val="0"/>
        </w:rPr>
        <w:t xml:space="preserve">Please tick the face that best shows how you felt about each thing.</w:t>
      </w:r>
    </w:p>
    <w:tbl>
      <w:tblPr>
        <w:tblStyle w:val="Table3"/>
        <w:tblW w:w="13957.79527559055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88.8450678359095"/>
        <w:gridCol w:w="1532.7802392047938"/>
        <w:gridCol w:w="1505.6513854135583"/>
        <w:gridCol w:w="1437.82925093547"/>
        <w:gridCol w:w="1437.82925093547"/>
        <w:gridCol w:w="1654.8600812653524"/>
        <w:tblGridChange w:id="0">
          <w:tblGrid>
            <w:gridCol w:w="6388.8450678359095"/>
            <w:gridCol w:w="1532.7802392047938"/>
            <w:gridCol w:w="1505.6513854135583"/>
            <w:gridCol w:w="1437.82925093547"/>
            <w:gridCol w:w="1437.82925093547"/>
            <w:gridCol w:w="1654.8600812653524"/>
          </w:tblGrid>
        </w:tblGridChange>
      </w:tblGrid>
      <w:tr>
        <w:trPr>
          <w:cantSplit w:val="0"/>
          <w:trHeight w:val="9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2F">
            <w:pPr>
              <w:tabs>
                <w:tab w:val="left" w:leader="none" w:pos="6880"/>
              </w:tabs>
              <w:spacing w:after="240" w:before="240" w:line="360" w:lineRule="auto"/>
              <w:rPr>
                <w:rFonts w:ascii="Tahoma" w:cs="Tahoma" w:eastAsia="Tahoma" w:hAnsi="Tahoma"/>
                <w:b w:val="1"/>
              </w:rPr>
            </w:pPr>
            <w:r w:rsidDel="00000000" w:rsidR="00000000" w:rsidRPr="00000000">
              <w:rPr>
                <w:rFonts w:ascii="Tahoma" w:cs="Tahoma" w:eastAsia="Tahoma" w:hAnsi="Tahoma"/>
                <w:b w:val="1"/>
                <w:rtl w:val="0"/>
              </w:rPr>
              <w:t xml:space="preserve"> </w:t>
            </w:r>
          </w:p>
          <w:p w:rsidR="00000000" w:rsidDel="00000000" w:rsidP="00000000" w:rsidRDefault="00000000" w:rsidRPr="00000000" w14:paraId="00000130">
            <w:pPr>
              <w:tabs>
                <w:tab w:val="left" w:leader="none" w:pos="6880"/>
              </w:tabs>
              <w:spacing w:after="240" w:before="240" w:line="360" w:lineRule="auto"/>
              <w:rPr>
                <w:rFonts w:ascii="Tahoma" w:cs="Tahoma" w:eastAsia="Tahoma" w:hAnsi="Tahoma"/>
                <w:b w:val="1"/>
              </w:rPr>
            </w:pPr>
            <w:r w:rsidDel="00000000" w:rsidR="00000000" w:rsidRPr="00000000">
              <w:rPr>
                <w:rFonts w:ascii="Tahoma" w:cs="Tahoma" w:eastAsia="Tahoma" w:hAnsi="Tahoma"/>
                <w:b w:val="1"/>
                <w:rtl w:val="0"/>
              </w:rPr>
              <w:t xml:space="preserve">Tick the face to rate:</w:t>
            </w:r>
          </w:p>
        </w:tc>
        <w:tc>
          <w:tcPr>
            <w:tcBorders>
              <w:top w:color="000000" w:space="0" w:sz="4" w:val="single"/>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31">
            <w:pPr>
              <w:tabs>
                <w:tab w:val="left" w:leader="none" w:pos="6880"/>
              </w:tabs>
              <w:spacing w:after="240" w:before="240" w:lineRule="auto"/>
              <w:jc w:val="center"/>
              <w:rPr>
                <w:rFonts w:ascii="Arial" w:cs="Arial" w:eastAsia="Arial" w:hAnsi="Arial"/>
                <w:b w:val="1"/>
              </w:rPr>
            </w:pPr>
            <w:r w:rsidDel="00000000" w:rsidR="00000000" w:rsidRPr="00000000">
              <w:rPr>
                <w:rFonts w:ascii="Arial" w:cs="Arial" w:eastAsia="Arial" w:hAnsi="Arial"/>
                <w:b w:val="1"/>
                <w:rtl w:val="0"/>
              </w:rPr>
              <w:t xml:space="preserve">😊</w:t>
            </w:r>
          </w:p>
          <w:p w:rsidR="00000000" w:rsidDel="00000000" w:rsidP="00000000" w:rsidRDefault="00000000" w:rsidRPr="00000000" w14:paraId="00000132">
            <w:pPr>
              <w:tabs>
                <w:tab w:val="left" w:leader="none" w:pos="6880"/>
              </w:tabs>
              <w:spacing w:after="240" w:before="240" w:lineRule="auto"/>
              <w:jc w:val="center"/>
              <w:rPr>
                <w:rFonts w:ascii="Arial" w:cs="Arial" w:eastAsia="Arial" w:hAnsi="Arial"/>
                <w:b w:val="1"/>
              </w:rPr>
            </w:pPr>
            <w:r w:rsidDel="00000000" w:rsidR="00000000" w:rsidRPr="00000000">
              <w:rPr>
                <w:rFonts w:ascii="Arial" w:cs="Arial" w:eastAsia="Arial" w:hAnsi="Arial"/>
                <w:b w:val="1"/>
                <w:rtl w:val="0"/>
              </w:rPr>
              <w:t xml:space="preserve">Brilliant</w:t>
            </w:r>
          </w:p>
        </w:tc>
        <w:tc>
          <w:tcPr>
            <w:tcBorders>
              <w:top w:color="000000" w:space="0" w:sz="4" w:val="single"/>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33">
            <w:pPr>
              <w:tabs>
                <w:tab w:val="left" w:leader="none" w:pos="6880"/>
              </w:tabs>
              <w:spacing w:after="240" w:before="240" w:lineRule="auto"/>
              <w:jc w:val="center"/>
              <w:rPr>
                <w:rFonts w:ascii="Arial" w:cs="Arial" w:eastAsia="Arial" w:hAnsi="Arial"/>
                <w:b w:val="1"/>
              </w:rPr>
            </w:pPr>
            <w:r w:rsidDel="00000000" w:rsidR="00000000" w:rsidRPr="00000000">
              <w:rPr>
                <w:rFonts w:ascii="Arial" w:cs="Arial" w:eastAsia="Arial" w:hAnsi="Arial"/>
                <w:b w:val="1"/>
                <w:rtl w:val="0"/>
              </w:rPr>
              <w:t xml:space="preserve">🙂</w:t>
            </w:r>
          </w:p>
          <w:p w:rsidR="00000000" w:rsidDel="00000000" w:rsidP="00000000" w:rsidRDefault="00000000" w:rsidRPr="00000000" w14:paraId="00000134">
            <w:pPr>
              <w:tabs>
                <w:tab w:val="left" w:leader="none" w:pos="6880"/>
              </w:tabs>
              <w:spacing w:after="240" w:before="240" w:lineRule="auto"/>
              <w:jc w:val="center"/>
              <w:rPr>
                <w:rFonts w:ascii="Arial" w:cs="Arial" w:eastAsia="Arial" w:hAnsi="Arial"/>
                <w:b w:val="1"/>
              </w:rPr>
            </w:pPr>
            <w:r w:rsidDel="00000000" w:rsidR="00000000" w:rsidRPr="00000000">
              <w:rPr>
                <w:rFonts w:ascii="Arial" w:cs="Arial" w:eastAsia="Arial" w:hAnsi="Arial"/>
                <w:b w:val="1"/>
                <w:rtl w:val="0"/>
              </w:rPr>
              <w:t xml:space="preserve">Good</w:t>
            </w:r>
          </w:p>
        </w:tc>
        <w:tc>
          <w:tcPr>
            <w:tcBorders>
              <w:top w:color="000000" w:space="0" w:sz="4" w:val="single"/>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35">
            <w:pPr>
              <w:tabs>
                <w:tab w:val="left" w:leader="none" w:pos="6880"/>
              </w:tabs>
              <w:spacing w:after="240" w:before="240" w:lineRule="auto"/>
              <w:jc w:val="center"/>
              <w:rPr>
                <w:rFonts w:ascii="Arial" w:cs="Arial" w:eastAsia="Arial" w:hAnsi="Arial"/>
                <w:b w:val="1"/>
              </w:rPr>
            </w:pPr>
            <w:r w:rsidDel="00000000" w:rsidR="00000000" w:rsidRPr="00000000">
              <w:rPr>
                <w:rFonts w:ascii="Arial" w:cs="Arial" w:eastAsia="Arial" w:hAnsi="Arial"/>
                <w:b w:val="1"/>
                <w:rtl w:val="0"/>
              </w:rPr>
              <w:t xml:space="preserve">😐</w:t>
            </w:r>
          </w:p>
          <w:p w:rsidR="00000000" w:rsidDel="00000000" w:rsidP="00000000" w:rsidRDefault="00000000" w:rsidRPr="00000000" w14:paraId="00000136">
            <w:pPr>
              <w:tabs>
                <w:tab w:val="left" w:leader="none" w:pos="6880"/>
              </w:tabs>
              <w:spacing w:after="240" w:before="240" w:lineRule="auto"/>
              <w:jc w:val="center"/>
              <w:rPr>
                <w:rFonts w:ascii="Arial" w:cs="Arial" w:eastAsia="Arial" w:hAnsi="Arial"/>
                <w:b w:val="1"/>
              </w:rPr>
            </w:pPr>
            <w:r w:rsidDel="00000000" w:rsidR="00000000" w:rsidRPr="00000000">
              <w:rPr>
                <w:rFonts w:ascii="Arial" w:cs="Arial" w:eastAsia="Arial" w:hAnsi="Arial"/>
                <w:b w:val="1"/>
                <w:rtl w:val="0"/>
              </w:rPr>
              <w:t xml:space="preserve"> Not sure</w:t>
            </w:r>
          </w:p>
        </w:tc>
        <w:tc>
          <w:tcPr>
            <w:tcBorders>
              <w:top w:color="000000" w:space="0" w:sz="4" w:val="single"/>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37">
            <w:pPr>
              <w:tabs>
                <w:tab w:val="left" w:leader="none" w:pos="6880"/>
              </w:tabs>
              <w:spacing w:after="240" w:before="240" w:lineRule="auto"/>
              <w:jc w:val="center"/>
              <w:rPr>
                <w:rFonts w:ascii="Arial" w:cs="Arial" w:eastAsia="Arial" w:hAnsi="Arial"/>
                <w:b w:val="1"/>
              </w:rPr>
            </w:pPr>
            <w:r w:rsidDel="00000000" w:rsidR="00000000" w:rsidRPr="00000000">
              <w:rPr>
                <w:rFonts w:ascii="Arial" w:cs="Arial" w:eastAsia="Arial" w:hAnsi="Arial"/>
                <w:b w:val="1"/>
                <w:rtl w:val="0"/>
              </w:rPr>
              <w:t xml:space="preserve">🙁</w:t>
            </w:r>
          </w:p>
          <w:p w:rsidR="00000000" w:rsidDel="00000000" w:rsidP="00000000" w:rsidRDefault="00000000" w:rsidRPr="00000000" w14:paraId="00000138">
            <w:pPr>
              <w:tabs>
                <w:tab w:val="left" w:leader="none" w:pos="6880"/>
              </w:tabs>
              <w:spacing w:after="240" w:before="240" w:lineRule="auto"/>
              <w:jc w:val="center"/>
              <w:rPr>
                <w:rFonts w:ascii="Arial" w:cs="Arial" w:eastAsia="Arial" w:hAnsi="Arial"/>
                <w:b w:val="1"/>
              </w:rPr>
            </w:pPr>
            <w:r w:rsidDel="00000000" w:rsidR="00000000" w:rsidRPr="00000000">
              <w:rPr>
                <w:rFonts w:ascii="Arial" w:cs="Arial" w:eastAsia="Arial" w:hAnsi="Arial"/>
                <w:b w:val="1"/>
                <w:rtl w:val="0"/>
              </w:rPr>
              <w:t xml:space="preserve">Not great</w:t>
            </w:r>
          </w:p>
        </w:tc>
        <w:tc>
          <w:tcPr>
            <w:tcBorders>
              <w:top w:color="000000" w:space="0" w:sz="4" w:val="single"/>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39">
            <w:pPr>
              <w:tabs>
                <w:tab w:val="left" w:leader="none" w:pos="6880"/>
              </w:tabs>
              <w:spacing w:after="240" w:before="240" w:lineRule="auto"/>
              <w:jc w:val="center"/>
              <w:rPr>
                <w:rFonts w:ascii="Arial" w:cs="Arial" w:eastAsia="Arial" w:hAnsi="Arial"/>
                <w:b w:val="1"/>
              </w:rPr>
            </w:pPr>
            <w:r w:rsidDel="00000000" w:rsidR="00000000" w:rsidRPr="00000000">
              <w:rPr>
                <w:rFonts w:ascii="Arial" w:cs="Arial" w:eastAsia="Arial" w:hAnsi="Arial"/>
                <w:b w:val="1"/>
                <w:rtl w:val="0"/>
              </w:rPr>
              <w:t xml:space="preserve">😞</w:t>
            </w:r>
          </w:p>
          <w:p w:rsidR="00000000" w:rsidDel="00000000" w:rsidP="00000000" w:rsidRDefault="00000000" w:rsidRPr="00000000" w14:paraId="0000013A">
            <w:pPr>
              <w:tabs>
                <w:tab w:val="left" w:leader="none" w:pos="6880"/>
              </w:tabs>
              <w:spacing w:after="240" w:before="240" w:lineRule="auto"/>
              <w:jc w:val="center"/>
              <w:rPr>
                <w:rFonts w:ascii="Arial" w:cs="Arial" w:eastAsia="Arial" w:hAnsi="Arial"/>
                <w:b w:val="1"/>
              </w:rPr>
            </w:pPr>
            <w:r w:rsidDel="00000000" w:rsidR="00000000" w:rsidRPr="00000000">
              <w:rPr>
                <w:rFonts w:ascii="Arial" w:cs="Arial" w:eastAsia="Arial" w:hAnsi="Arial"/>
                <w:b w:val="1"/>
                <w:rtl w:val="0"/>
              </w:rPr>
              <w:t xml:space="preserve"> Terrible</w:t>
            </w:r>
          </w:p>
        </w:tc>
      </w:tr>
      <w:tr>
        <w:trPr>
          <w:cantSplit w:val="0"/>
          <w:trHeight w:val="555" w:hRule="atLeast"/>
          <w:tblHeader w:val="0"/>
        </w:trPr>
        <w:tc>
          <w:tcPr>
            <w:tcBorders>
              <w:top w:color="000000" w:space="0" w:sz="0" w:val="nil"/>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3B">
            <w:pPr>
              <w:tabs>
                <w:tab w:val="left" w:leader="none" w:pos="6880"/>
              </w:tabs>
              <w:spacing w:after="240" w:before="240" w:line="360" w:lineRule="auto"/>
              <w:ind w:left="360"/>
              <w:rPr>
                <w:rFonts w:ascii="Tahoma" w:cs="Tahoma" w:eastAsia="Tahoma" w:hAnsi="Tahoma"/>
              </w:rPr>
            </w:pPr>
            <w:r w:rsidDel="00000000" w:rsidR="00000000" w:rsidRPr="00000000">
              <w:rPr>
                <w:rFonts w:ascii="Tahoma" w:cs="Tahoma" w:eastAsia="Tahoma" w:hAnsi="Tahoma"/>
                <w:rtl w:val="0"/>
              </w:rPr>
              <w:t xml:space="preserve">1.</w:t>
            </w:r>
            <w:r w:rsidDel="00000000" w:rsidR="00000000" w:rsidRPr="00000000">
              <w:rPr>
                <w:rFonts w:ascii="Tahoma" w:cs="Tahoma" w:eastAsia="Tahoma" w:hAnsi="Tahoma"/>
                <w:sz w:val="14"/>
                <w:szCs w:val="14"/>
                <w:rtl w:val="0"/>
              </w:rPr>
              <w:t xml:space="preserve">  </w:t>
              <w:tab/>
            </w:r>
            <w:r w:rsidDel="00000000" w:rsidR="00000000" w:rsidRPr="00000000">
              <w:rPr>
                <w:rFonts w:ascii="Tahoma" w:cs="Tahoma" w:eastAsia="Tahoma" w:hAnsi="Tahoma"/>
                <w:rtl w:val="0"/>
              </w:rPr>
              <w:t xml:space="preserve">How you felt getting help from The Sensory Hive</w:t>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3C">
            <w:pPr>
              <w:tabs>
                <w:tab w:val="left" w:leader="none" w:pos="6880"/>
              </w:tabs>
              <w:spacing w:after="240" w:before="240" w:line="360" w:lineRule="auto"/>
              <w:jc w:val="center"/>
              <w:rPr>
                <w:rFonts w:ascii="Tahoma" w:cs="Tahoma" w:eastAsia="Tahoma" w:hAnsi="Tahoma"/>
                <w:b w:val="1"/>
              </w:rPr>
            </w:pPr>
            <w:sdt>
              <w:sdtPr>
                <w:id w:val="280845193"/>
                <w:tag w:val="goog_rdk_12"/>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3D">
            <w:pPr>
              <w:tabs>
                <w:tab w:val="left" w:leader="none" w:pos="6880"/>
              </w:tabs>
              <w:spacing w:after="240" w:before="240" w:line="360" w:lineRule="auto"/>
              <w:jc w:val="center"/>
              <w:rPr>
                <w:rFonts w:ascii="Tahoma" w:cs="Tahoma" w:eastAsia="Tahoma" w:hAnsi="Tahoma"/>
                <w:b w:val="1"/>
              </w:rPr>
            </w:pPr>
            <w:sdt>
              <w:sdtPr>
                <w:id w:val="937520021"/>
                <w:tag w:val="goog_rdk_13"/>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3E">
            <w:pPr>
              <w:tabs>
                <w:tab w:val="left" w:leader="none" w:pos="6880"/>
              </w:tabs>
              <w:spacing w:after="240" w:before="240" w:line="360" w:lineRule="auto"/>
              <w:jc w:val="center"/>
              <w:rPr>
                <w:rFonts w:ascii="Tahoma" w:cs="Tahoma" w:eastAsia="Tahoma" w:hAnsi="Tahoma"/>
                <w:b w:val="1"/>
              </w:rPr>
            </w:pPr>
            <w:sdt>
              <w:sdtPr>
                <w:id w:val="-24288126"/>
                <w:tag w:val="goog_rdk_14"/>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3F">
            <w:pPr>
              <w:tabs>
                <w:tab w:val="left" w:leader="none" w:pos="6880"/>
              </w:tabs>
              <w:spacing w:after="240" w:before="240" w:line="360" w:lineRule="auto"/>
              <w:jc w:val="center"/>
              <w:rPr>
                <w:rFonts w:ascii="Tahoma" w:cs="Tahoma" w:eastAsia="Tahoma" w:hAnsi="Tahoma"/>
                <w:b w:val="1"/>
              </w:rPr>
            </w:pPr>
            <w:sdt>
              <w:sdtPr>
                <w:id w:val="131187046"/>
                <w:tag w:val="goog_rdk_15"/>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40">
            <w:pPr>
              <w:tabs>
                <w:tab w:val="left" w:leader="none" w:pos="6880"/>
              </w:tabs>
              <w:spacing w:after="240" w:before="240" w:line="360" w:lineRule="auto"/>
              <w:jc w:val="center"/>
              <w:rPr>
                <w:rFonts w:ascii="Tahoma" w:cs="Tahoma" w:eastAsia="Tahoma" w:hAnsi="Tahoma"/>
                <w:b w:val="1"/>
              </w:rPr>
            </w:pPr>
            <w:sdt>
              <w:sdtPr>
                <w:id w:val="-1830614243"/>
                <w:tag w:val="goog_rdk_16"/>
              </w:sdtPr>
              <w:sdtContent>
                <w:r w:rsidDel="00000000" w:rsidR="00000000" w:rsidRPr="00000000">
                  <w:rPr>
                    <w:rFonts w:ascii="Arial Unicode MS" w:cs="Arial Unicode MS" w:eastAsia="Arial Unicode MS" w:hAnsi="Arial Unicode MS"/>
                    <w:b w:val="1"/>
                    <w:rtl w:val="0"/>
                  </w:rPr>
                  <w:t xml:space="preserve">☐</w:t>
                </w:r>
              </w:sdtContent>
            </w:sdt>
          </w:p>
        </w:tc>
      </w:tr>
      <w:tr>
        <w:trPr>
          <w:cantSplit w:val="0"/>
          <w:trHeight w:val="555" w:hRule="atLeast"/>
          <w:tblHeader w:val="0"/>
        </w:trPr>
        <w:tc>
          <w:tcPr>
            <w:tcBorders>
              <w:top w:color="000000" w:space="0" w:sz="0" w:val="nil"/>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41">
            <w:pPr>
              <w:tabs>
                <w:tab w:val="left" w:leader="none" w:pos="6880"/>
              </w:tabs>
              <w:spacing w:after="240" w:before="240" w:line="360" w:lineRule="auto"/>
              <w:ind w:left="360"/>
              <w:rPr>
                <w:rFonts w:ascii="Tahoma" w:cs="Tahoma" w:eastAsia="Tahoma" w:hAnsi="Tahoma"/>
              </w:rPr>
            </w:pPr>
            <w:r w:rsidDel="00000000" w:rsidR="00000000" w:rsidRPr="00000000">
              <w:rPr>
                <w:rFonts w:ascii="Tahoma" w:cs="Tahoma" w:eastAsia="Tahoma" w:hAnsi="Tahoma"/>
                <w:rtl w:val="0"/>
              </w:rPr>
              <w:t xml:space="preserve">2.</w:t>
            </w:r>
            <w:r w:rsidDel="00000000" w:rsidR="00000000" w:rsidRPr="00000000">
              <w:rPr>
                <w:rFonts w:ascii="Tahoma" w:cs="Tahoma" w:eastAsia="Tahoma" w:hAnsi="Tahoma"/>
                <w:sz w:val="14"/>
                <w:szCs w:val="14"/>
                <w:rtl w:val="0"/>
              </w:rPr>
              <w:t xml:space="preserve">  </w:t>
              <w:tab/>
            </w:r>
            <w:r w:rsidDel="00000000" w:rsidR="00000000" w:rsidRPr="00000000">
              <w:rPr>
                <w:rFonts w:ascii="Tahoma" w:cs="Tahoma" w:eastAsia="Tahoma" w:hAnsi="Tahoma"/>
                <w:rtl w:val="0"/>
              </w:rPr>
              <w:t xml:space="preserve">The people (therapists) who worked with you</w:t>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42">
            <w:pPr>
              <w:tabs>
                <w:tab w:val="left" w:leader="none" w:pos="6880"/>
              </w:tabs>
              <w:spacing w:after="240" w:before="240" w:line="360" w:lineRule="auto"/>
              <w:jc w:val="center"/>
              <w:rPr>
                <w:rFonts w:ascii="Tahoma" w:cs="Tahoma" w:eastAsia="Tahoma" w:hAnsi="Tahoma"/>
                <w:b w:val="1"/>
              </w:rPr>
            </w:pPr>
            <w:sdt>
              <w:sdtPr>
                <w:id w:val="-699411116"/>
                <w:tag w:val="goog_rdk_17"/>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43">
            <w:pPr>
              <w:tabs>
                <w:tab w:val="left" w:leader="none" w:pos="6880"/>
              </w:tabs>
              <w:spacing w:after="240" w:before="240" w:line="360" w:lineRule="auto"/>
              <w:jc w:val="center"/>
              <w:rPr>
                <w:rFonts w:ascii="Tahoma" w:cs="Tahoma" w:eastAsia="Tahoma" w:hAnsi="Tahoma"/>
                <w:b w:val="1"/>
              </w:rPr>
            </w:pPr>
            <w:sdt>
              <w:sdtPr>
                <w:id w:val="183624446"/>
                <w:tag w:val="goog_rdk_18"/>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44">
            <w:pPr>
              <w:tabs>
                <w:tab w:val="left" w:leader="none" w:pos="6880"/>
              </w:tabs>
              <w:spacing w:after="240" w:before="240" w:line="360" w:lineRule="auto"/>
              <w:jc w:val="center"/>
              <w:rPr>
                <w:rFonts w:ascii="Tahoma" w:cs="Tahoma" w:eastAsia="Tahoma" w:hAnsi="Tahoma"/>
                <w:b w:val="1"/>
              </w:rPr>
            </w:pPr>
            <w:sdt>
              <w:sdtPr>
                <w:id w:val="547980179"/>
                <w:tag w:val="goog_rdk_19"/>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45">
            <w:pPr>
              <w:tabs>
                <w:tab w:val="left" w:leader="none" w:pos="6880"/>
              </w:tabs>
              <w:spacing w:after="240" w:before="240" w:line="360" w:lineRule="auto"/>
              <w:jc w:val="center"/>
              <w:rPr>
                <w:rFonts w:ascii="Tahoma" w:cs="Tahoma" w:eastAsia="Tahoma" w:hAnsi="Tahoma"/>
                <w:b w:val="1"/>
              </w:rPr>
            </w:pPr>
            <w:sdt>
              <w:sdtPr>
                <w:id w:val="-1701122444"/>
                <w:tag w:val="goog_rdk_20"/>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46">
            <w:pPr>
              <w:tabs>
                <w:tab w:val="left" w:leader="none" w:pos="6880"/>
              </w:tabs>
              <w:spacing w:after="240" w:before="240" w:line="360" w:lineRule="auto"/>
              <w:jc w:val="center"/>
              <w:rPr>
                <w:rFonts w:ascii="Tahoma" w:cs="Tahoma" w:eastAsia="Tahoma" w:hAnsi="Tahoma"/>
                <w:b w:val="1"/>
              </w:rPr>
            </w:pPr>
            <w:sdt>
              <w:sdtPr>
                <w:id w:val="-615583"/>
                <w:tag w:val="goog_rdk_21"/>
              </w:sdtPr>
              <w:sdtContent>
                <w:r w:rsidDel="00000000" w:rsidR="00000000" w:rsidRPr="00000000">
                  <w:rPr>
                    <w:rFonts w:ascii="Arial Unicode MS" w:cs="Arial Unicode MS" w:eastAsia="Arial Unicode MS" w:hAnsi="Arial Unicode MS"/>
                    <w:b w:val="1"/>
                    <w:rtl w:val="0"/>
                  </w:rPr>
                  <w:t xml:space="preserve">☐</w:t>
                </w:r>
              </w:sdtContent>
            </w:sdt>
          </w:p>
        </w:tc>
      </w:tr>
      <w:tr>
        <w:trPr>
          <w:cantSplit w:val="0"/>
          <w:trHeight w:val="555" w:hRule="atLeast"/>
          <w:tblHeader w:val="0"/>
        </w:trPr>
        <w:tc>
          <w:tcPr>
            <w:tcBorders>
              <w:top w:color="000000" w:space="0" w:sz="0" w:val="nil"/>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47">
            <w:pPr>
              <w:tabs>
                <w:tab w:val="left" w:leader="none" w:pos="6880"/>
              </w:tabs>
              <w:spacing w:after="240" w:before="240" w:line="360" w:lineRule="auto"/>
              <w:ind w:left="360"/>
              <w:rPr>
                <w:rFonts w:ascii="Tahoma" w:cs="Tahoma" w:eastAsia="Tahoma" w:hAnsi="Tahoma"/>
              </w:rPr>
            </w:pPr>
            <w:r w:rsidDel="00000000" w:rsidR="00000000" w:rsidRPr="00000000">
              <w:rPr>
                <w:rFonts w:ascii="Tahoma" w:cs="Tahoma" w:eastAsia="Tahoma" w:hAnsi="Tahoma"/>
                <w:rtl w:val="0"/>
              </w:rPr>
              <w:t xml:space="preserve">3.</w:t>
            </w:r>
            <w:r w:rsidDel="00000000" w:rsidR="00000000" w:rsidRPr="00000000">
              <w:rPr>
                <w:rFonts w:ascii="Tahoma" w:cs="Tahoma" w:eastAsia="Tahoma" w:hAnsi="Tahoma"/>
                <w:sz w:val="14"/>
                <w:szCs w:val="14"/>
                <w:rtl w:val="0"/>
              </w:rPr>
              <w:t xml:space="preserve">  </w:t>
              <w:tab/>
            </w:r>
            <w:r w:rsidDel="00000000" w:rsidR="00000000" w:rsidRPr="00000000">
              <w:rPr>
                <w:rFonts w:ascii="Tahoma" w:cs="Tahoma" w:eastAsia="Tahoma" w:hAnsi="Tahoma"/>
                <w:rtl w:val="0"/>
              </w:rPr>
              <w:t xml:space="preserve">How well they explained what would happen</w:t>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48">
            <w:pPr>
              <w:tabs>
                <w:tab w:val="left" w:leader="none" w:pos="6880"/>
              </w:tabs>
              <w:spacing w:after="240" w:before="240" w:line="360" w:lineRule="auto"/>
              <w:jc w:val="center"/>
              <w:rPr>
                <w:rFonts w:ascii="Tahoma" w:cs="Tahoma" w:eastAsia="Tahoma" w:hAnsi="Tahoma"/>
                <w:b w:val="1"/>
              </w:rPr>
            </w:pPr>
            <w:sdt>
              <w:sdtPr>
                <w:id w:val="-1154777594"/>
                <w:tag w:val="goog_rdk_22"/>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49">
            <w:pPr>
              <w:tabs>
                <w:tab w:val="left" w:leader="none" w:pos="6880"/>
              </w:tabs>
              <w:spacing w:after="240" w:before="240" w:line="360" w:lineRule="auto"/>
              <w:jc w:val="center"/>
              <w:rPr>
                <w:rFonts w:ascii="Tahoma" w:cs="Tahoma" w:eastAsia="Tahoma" w:hAnsi="Tahoma"/>
                <w:b w:val="1"/>
              </w:rPr>
            </w:pPr>
            <w:sdt>
              <w:sdtPr>
                <w:id w:val="396296547"/>
                <w:tag w:val="goog_rdk_23"/>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4A">
            <w:pPr>
              <w:tabs>
                <w:tab w:val="left" w:leader="none" w:pos="6880"/>
              </w:tabs>
              <w:spacing w:after="240" w:before="240" w:line="360" w:lineRule="auto"/>
              <w:jc w:val="center"/>
              <w:rPr>
                <w:rFonts w:ascii="Tahoma" w:cs="Tahoma" w:eastAsia="Tahoma" w:hAnsi="Tahoma"/>
                <w:b w:val="1"/>
              </w:rPr>
            </w:pPr>
            <w:sdt>
              <w:sdtPr>
                <w:id w:val="-415766924"/>
                <w:tag w:val="goog_rdk_24"/>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4B">
            <w:pPr>
              <w:tabs>
                <w:tab w:val="left" w:leader="none" w:pos="6880"/>
              </w:tabs>
              <w:spacing w:after="240" w:before="240" w:line="360" w:lineRule="auto"/>
              <w:jc w:val="center"/>
              <w:rPr>
                <w:rFonts w:ascii="Tahoma" w:cs="Tahoma" w:eastAsia="Tahoma" w:hAnsi="Tahoma"/>
                <w:b w:val="1"/>
              </w:rPr>
            </w:pPr>
            <w:sdt>
              <w:sdtPr>
                <w:id w:val="-1297468960"/>
                <w:tag w:val="goog_rdk_25"/>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4C">
            <w:pPr>
              <w:tabs>
                <w:tab w:val="left" w:leader="none" w:pos="6880"/>
              </w:tabs>
              <w:spacing w:after="240" w:before="240" w:line="360" w:lineRule="auto"/>
              <w:jc w:val="center"/>
              <w:rPr>
                <w:rFonts w:ascii="Tahoma" w:cs="Tahoma" w:eastAsia="Tahoma" w:hAnsi="Tahoma"/>
                <w:b w:val="1"/>
              </w:rPr>
            </w:pPr>
            <w:sdt>
              <w:sdtPr>
                <w:id w:val="2094083967"/>
                <w:tag w:val="goog_rdk_26"/>
              </w:sdtPr>
              <w:sdtContent>
                <w:r w:rsidDel="00000000" w:rsidR="00000000" w:rsidRPr="00000000">
                  <w:rPr>
                    <w:rFonts w:ascii="Arial Unicode MS" w:cs="Arial Unicode MS" w:eastAsia="Arial Unicode MS" w:hAnsi="Arial Unicode MS"/>
                    <w:b w:val="1"/>
                    <w:rtl w:val="0"/>
                  </w:rPr>
                  <w:t xml:space="preserve">☐</w:t>
                </w:r>
              </w:sdtContent>
            </w:sdt>
          </w:p>
        </w:tc>
      </w:tr>
      <w:tr>
        <w:trPr>
          <w:cantSplit w:val="0"/>
          <w:trHeight w:val="555" w:hRule="atLeast"/>
          <w:tblHeader w:val="0"/>
        </w:trPr>
        <w:tc>
          <w:tcPr>
            <w:tcBorders>
              <w:top w:color="000000" w:space="0" w:sz="0" w:val="nil"/>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4D">
            <w:pPr>
              <w:tabs>
                <w:tab w:val="left" w:leader="none" w:pos="6880"/>
              </w:tabs>
              <w:spacing w:after="240" w:before="240" w:line="360" w:lineRule="auto"/>
              <w:ind w:left="360"/>
              <w:rPr>
                <w:rFonts w:ascii="Tahoma" w:cs="Tahoma" w:eastAsia="Tahoma" w:hAnsi="Tahoma"/>
              </w:rPr>
            </w:pPr>
            <w:r w:rsidDel="00000000" w:rsidR="00000000" w:rsidRPr="00000000">
              <w:rPr>
                <w:rFonts w:ascii="Tahoma" w:cs="Tahoma" w:eastAsia="Tahoma" w:hAnsi="Tahoma"/>
                <w:rtl w:val="0"/>
              </w:rPr>
              <w:t xml:space="preserve">4.</w:t>
            </w:r>
            <w:r w:rsidDel="00000000" w:rsidR="00000000" w:rsidRPr="00000000">
              <w:rPr>
                <w:rFonts w:ascii="Tahoma" w:cs="Tahoma" w:eastAsia="Tahoma" w:hAnsi="Tahoma"/>
                <w:sz w:val="14"/>
                <w:szCs w:val="14"/>
                <w:rtl w:val="0"/>
              </w:rPr>
              <w:t xml:space="preserve">  </w:t>
              <w:tab/>
            </w:r>
            <w:r w:rsidDel="00000000" w:rsidR="00000000" w:rsidRPr="00000000">
              <w:rPr>
                <w:rFonts w:ascii="Tahoma" w:cs="Tahoma" w:eastAsia="Tahoma" w:hAnsi="Tahoma"/>
                <w:rtl w:val="0"/>
              </w:rPr>
              <w:t xml:space="preserve">How well they helped you choose my goals and what to work on</w:t>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4E">
            <w:pPr>
              <w:tabs>
                <w:tab w:val="left" w:leader="none" w:pos="6880"/>
              </w:tabs>
              <w:spacing w:after="240" w:before="240" w:line="360" w:lineRule="auto"/>
              <w:jc w:val="center"/>
              <w:rPr>
                <w:rFonts w:ascii="Tahoma" w:cs="Tahoma" w:eastAsia="Tahoma" w:hAnsi="Tahoma"/>
                <w:b w:val="1"/>
              </w:rPr>
            </w:pPr>
            <w:sdt>
              <w:sdtPr>
                <w:id w:val="36038738"/>
                <w:tag w:val="goog_rdk_27"/>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4F">
            <w:pPr>
              <w:tabs>
                <w:tab w:val="left" w:leader="none" w:pos="6880"/>
              </w:tabs>
              <w:spacing w:after="240" w:before="240" w:line="360" w:lineRule="auto"/>
              <w:jc w:val="center"/>
              <w:rPr>
                <w:rFonts w:ascii="Tahoma" w:cs="Tahoma" w:eastAsia="Tahoma" w:hAnsi="Tahoma"/>
                <w:b w:val="1"/>
              </w:rPr>
            </w:pPr>
            <w:sdt>
              <w:sdtPr>
                <w:id w:val="-1314708311"/>
                <w:tag w:val="goog_rdk_28"/>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50">
            <w:pPr>
              <w:tabs>
                <w:tab w:val="left" w:leader="none" w:pos="6880"/>
              </w:tabs>
              <w:spacing w:after="240" w:before="240" w:line="360" w:lineRule="auto"/>
              <w:jc w:val="center"/>
              <w:rPr>
                <w:rFonts w:ascii="Tahoma" w:cs="Tahoma" w:eastAsia="Tahoma" w:hAnsi="Tahoma"/>
                <w:b w:val="1"/>
              </w:rPr>
            </w:pPr>
            <w:sdt>
              <w:sdtPr>
                <w:id w:val="529133045"/>
                <w:tag w:val="goog_rdk_29"/>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51">
            <w:pPr>
              <w:tabs>
                <w:tab w:val="left" w:leader="none" w:pos="6880"/>
              </w:tabs>
              <w:spacing w:after="240" w:before="240" w:line="360" w:lineRule="auto"/>
              <w:jc w:val="center"/>
              <w:rPr>
                <w:rFonts w:ascii="Tahoma" w:cs="Tahoma" w:eastAsia="Tahoma" w:hAnsi="Tahoma"/>
                <w:b w:val="1"/>
              </w:rPr>
            </w:pPr>
            <w:sdt>
              <w:sdtPr>
                <w:id w:val="-444963984"/>
                <w:tag w:val="goog_rdk_30"/>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52">
            <w:pPr>
              <w:tabs>
                <w:tab w:val="left" w:leader="none" w:pos="6880"/>
              </w:tabs>
              <w:spacing w:after="240" w:before="240" w:line="360" w:lineRule="auto"/>
              <w:jc w:val="center"/>
              <w:rPr>
                <w:rFonts w:ascii="Tahoma" w:cs="Tahoma" w:eastAsia="Tahoma" w:hAnsi="Tahoma"/>
                <w:b w:val="1"/>
              </w:rPr>
            </w:pPr>
            <w:sdt>
              <w:sdtPr>
                <w:id w:val="-1344580565"/>
                <w:tag w:val="goog_rdk_31"/>
              </w:sdtPr>
              <w:sdtContent>
                <w:r w:rsidDel="00000000" w:rsidR="00000000" w:rsidRPr="00000000">
                  <w:rPr>
                    <w:rFonts w:ascii="Arial Unicode MS" w:cs="Arial Unicode MS" w:eastAsia="Arial Unicode MS" w:hAnsi="Arial Unicode MS"/>
                    <w:b w:val="1"/>
                    <w:rtl w:val="0"/>
                  </w:rPr>
                  <w:t xml:space="preserve">☐</w:t>
                </w:r>
              </w:sdtContent>
            </w:sdt>
          </w:p>
        </w:tc>
      </w:tr>
      <w:tr>
        <w:trPr>
          <w:cantSplit w:val="0"/>
          <w:trHeight w:val="555" w:hRule="atLeast"/>
          <w:tblHeader w:val="0"/>
        </w:trPr>
        <w:tc>
          <w:tcPr>
            <w:tcBorders>
              <w:top w:color="000000" w:space="0" w:sz="0" w:val="nil"/>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53">
            <w:pPr>
              <w:tabs>
                <w:tab w:val="left" w:leader="none" w:pos="6880"/>
              </w:tabs>
              <w:spacing w:after="240" w:before="240" w:line="360" w:lineRule="auto"/>
              <w:ind w:left="360"/>
              <w:rPr>
                <w:rFonts w:ascii="Tahoma" w:cs="Tahoma" w:eastAsia="Tahoma" w:hAnsi="Tahoma"/>
              </w:rPr>
            </w:pPr>
            <w:r w:rsidDel="00000000" w:rsidR="00000000" w:rsidRPr="00000000">
              <w:rPr>
                <w:rFonts w:ascii="Tahoma" w:cs="Tahoma" w:eastAsia="Tahoma" w:hAnsi="Tahoma"/>
                <w:rtl w:val="0"/>
              </w:rPr>
              <w:t xml:space="preserve">5.</w:t>
            </w:r>
            <w:r w:rsidDel="00000000" w:rsidR="00000000" w:rsidRPr="00000000">
              <w:rPr>
                <w:rFonts w:ascii="Tahoma" w:cs="Tahoma" w:eastAsia="Tahoma" w:hAnsi="Tahoma"/>
                <w:sz w:val="14"/>
                <w:szCs w:val="14"/>
                <w:rtl w:val="0"/>
              </w:rPr>
              <w:t xml:space="preserve">  </w:t>
              <w:tab/>
            </w:r>
            <w:r w:rsidDel="00000000" w:rsidR="00000000" w:rsidRPr="00000000">
              <w:rPr>
                <w:rFonts w:ascii="Tahoma" w:cs="Tahoma" w:eastAsia="Tahoma" w:hAnsi="Tahoma"/>
                <w:rtl w:val="0"/>
              </w:rPr>
              <w:t xml:space="preserve">How well they gave you ideas and advice during the sessions</w:t>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54">
            <w:pPr>
              <w:tabs>
                <w:tab w:val="left" w:leader="none" w:pos="6880"/>
              </w:tabs>
              <w:spacing w:after="240" w:before="240" w:line="360" w:lineRule="auto"/>
              <w:jc w:val="center"/>
              <w:rPr>
                <w:rFonts w:ascii="Tahoma" w:cs="Tahoma" w:eastAsia="Tahoma" w:hAnsi="Tahoma"/>
                <w:b w:val="1"/>
              </w:rPr>
            </w:pPr>
            <w:sdt>
              <w:sdtPr>
                <w:id w:val="-175615148"/>
                <w:tag w:val="goog_rdk_32"/>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55">
            <w:pPr>
              <w:tabs>
                <w:tab w:val="left" w:leader="none" w:pos="6880"/>
              </w:tabs>
              <w:spacing w:after="240" w:before="240" w:line="360" w:lineRule="auto"/>
              <w:jc w:val="center"/>
              <w:rPr>
                <w:rFonts w:ascii="Tahoma" w:cs="Tahoma" w:eastAsia="Tahoma" w:hAnsi="Tahoma"/>
                <w:b w:val="1"/>
              </w:rPr>
            </w:pPr>
            <w:sdt>
              <w:sdtPr>
                <w:id w:val="-1749966413"/>
                <w:tag w:val="goog_rdk_33"/>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56">
            <w:pPr>
              <w:tabs>
                <w:tab w:val="left" w:leader="none" w:pos="6880"/>
              </w:tabs>
              <w:spacing w:after="240" w:before="240" w:line="360" w:lineRule="auto"/>
              <w:jc w:val="center"/>
              <w:rPr>
                <w:rFonts w:ascii="Tahoma" w:cs="Tahoma" w:eastAsia="Tahoma" w:hAnsi="Tahoma"/>
                <w:b w:val="1"/>
              </w:rPr>
            </w:pPr>
            <w:sdt>
              <w:sdtPr>
                <w:id w:val="1739925542"/>
                <w:tag w:val="goog_rdk_34"/>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57">
            <w:pPr>
              <w:tabs>
                <w:tab w:val="left" w:leader="none" w:pos="6880"/>
              </w:tabs>
              <w:spacing w:after="240" w:before="240" w:line="360" w:lineRule="auto"/>
              <w:jc w:val="center"/>
              <w:rPr>
                <w:rFonts w:ascii="Tahoma" w:cs="Tahoma" w:eastAsia="Tahoma" w:hAnsi="Tahoma"/>
                <w:b w:val="1"/>
              </w:rPr>
            </w:pPr>
            <w:sdt>
              <w:sdtPr>
                <w:id w:val="-1318801101"/>
                <w:tag w:val="goog_rdk_35"/>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58">
            <w:pPr>
              <w:tabs>
                <w:tab w:val="left" w:leader="none" w:pos="6880"/>
              </w:tabs>
              <w:spacing w:after="240" w:before="240" w:line="360" w:lineRule="auto"/>
              <w:jc w:val="center"/>
              <w:rPr>
                <w:rFonts w:ascii="Tahoma" w:cs="Tahoma" w:eastAsia="Tahoma" w:hAnsi="Tahoma"/>
                <w:b w:val="1"/>
              </w:rPr>
            </w:pPr>
            <w:sdt>
              <w:sdtPr>
                <w:id w:val="-1481748888"/>
                <w:tag w:val="goog_rdk_36"/>
              </w:sdtPr>
              <w:sdtContent>
                <w:r w:rsidDel="00000000" w:rsidR="00000000" w:rsidRPr="00000000">
                  <w:rPr>
                    <w:rFonts w:ascii="Arial Unicode MS" w:cs="Arial Unicode MS" w:eastAsia="Arial Unicode MS" w:hAnsi="Arial Unicode MS"/>
                    <w:b w:val="1"/>
                    <w:rtl w:val="0"/>
                  </w:rPr>
                  <w:t xml:space="preserve">☐</w:t>
                </w:r>
              </w:sdtContent>
            </w:sdt>
          </w:p>
        </w:tc>
      </w:tr>
      <w:tr>
        <w:trPr>
          <w:cantSplit w:val="0"/>
          <w:trHeight w:val="555" w:hRule="atLeast"/>
          <w:tblHeader w:val="0"/>
        </w:trPr>
        <w:tc>
          <w:tcPr>
            <w:tcBorders>
              <w:top w:color="000000" w:space="0" w:sz="0" w:val="nil"/>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59">
            <w:pPr>
              <w:tabs>
                <w:tab w:val="left" w:leader="none" w:pos="6880"/>
              </w:tabs>
              <w:spacing w:after="240" w:before="240" w:line="360" w:lineRule="auto"/>
              <w:ind w:left="360"/>
              <w:rPr>
                <w:rFonts w:ascii="Tahoma" w:cs="Tahoma" w:eastAsia="Tahoma" w:hAnsi="Tahoma"/>
              </w:rPr>
            </w:pPr>
            <w:r w:rsidDel="00000000" w:rsidR="00000000" w:rsidRPr="00000000">
              <w:rPr>
                <w:rFonts w:ascii="Tahoma" w:cs="Tahoma" w:eastAsia="Tahoma" w:hAnsi="Tahoma"/>
                <w:rtl w:val="0"/>
              </w:rPr>
              <w:t xml:space="preserve">6.</w:t>
            </w:r>
            <w:r w:rsidDel="00000000" w:rsidR="00000000" w:rsidRPr="00000000">
              <w:rPr>
                <w:rFonts w:ascii="Tahoma" w:cs="Tahoma" w:eastAsia="Tahoma" w:hAnsi="Tahoma"/>
                <w:sz w:val="14"/>
                <w:szCs w:val="14"/>
                <w:rtl w:val="0"/>
              </w:rPr>
              <w:t xml:space="preserve">  </w:t>
              <w:tab/>
            </w:r>
            <w:r w:rsidDel="00000000" w:rsidR="00000000" w:rsidRPr="00000000">
              <w:rPr>
                <w:rFonts w:ascii="Tahoma" w:cs="Tahoma" w:eastAsia="Tahoma" w:hAnsi="Tahoma"/>
                <w:rtl w:val="0"/>
              </w:rPr>
              <w:t xml:space="preserve">The report you got after your assessment</w:t>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5A">
            <w:pPr>
              <w:tabs>
                <w:tab w:val="left" w:leader="none" w:pos="6880"/>
              </w:tabs>
              <w:spacing w:after="240" w:before="240" w:line="360" w:lineRule="auto"/>
              <w:jc w:val="center"/>
              <w:rPr>
                <w:rFonts w:ascii="Tahoma" w:cs="Tahoma" w:eastAsia="Tahoma" w:hAnsi="Tahoma"/>
                <w:b w:val="1"/>
              </w:rPr>
            </w:pPr>
            <w:sdt>
              <w:sdtPr>
                <w:id w:val="2110933390"/>
                <w:tag w:val="goog_rdk_37"/>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5B">
            <w:pPr>
              <w:tabs>
                <w:tab w:val="left" w:leader="none" w:pos="6880"/>
              </w:tabs>
              <w:spacing w:after="240" w:before="240" w:line="360" w:lineRule="auto"/>
              <w:jc w:val="center"/>
              <w:rPr>
                <w:rFonts w:ascii="Tahoma" w:cs="Tahoma" w:eastAsia="Tahoma" w:hAnsi="Tahoma"/>
                <w:b w:val="1"/>
              </w:rPr>
            </w:pPr>
            <w:sdt>
              <w:sdtPr>
                <w:id w:val="291631176"/>
                <w:tag w:val="goog_rdk_38"/>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5C">
            <w:pPr>
              <w:tabs>
                <w:tab w:val="left" w:leader="none" w:pos="6880"/>
              </w:tabs>
              <w:spacing w:after="240" w:before="240" w:line="360" w:lineRule="auto"/>
              <w:jc w:val="center"/>
              <w:rPr>
                <w:rFonts w:ascii="Tahoma" w:cs="Tahoma" w:eastAsia="Tahoma" w:hAnsi="Tahoma"/>
                <w:b w:val="1"/>
              </w:rPr>
            </w:pPr>
            <w:sdt>
              <w:sdtPr>
                <w:id w:val="831959724"/>
                <w:tag w:val="goog_rdk_39"/>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5D">
            <w:pPr>
              <w:tabs>
                <w:tab w:val="left" w:leader="none" w:pos="6880"/>
              </w:tabs>
              <w:spacing w:after="240" w:before="240" w:line="360" w:lineRule="auto"/>
              <w:jc w:val="center"/>
              <w:rPr>
                <w:rFonts w:ascii="Tahoma" w:cs="Tahoma" w:eastAsia="Tahoma" w:hAnsi="Tahoma"/>
                <w:b w:val="1"/>
              </w:rPr>
            </w:pPr>
            <w:sdt>
              <w:sdtPr>
                <w:id w:val="-58823906"/>
                <w:tag w:val="goog_rdk_40"/>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5E">
            <w:pPr>
              <w:tabs>
                <w:tab w:val="left" w:leader="none" w:pos="6880"/>
              </w:tabs>
              <w:spacing w:after="240" w:before="240" w:line="360" w:lineRule="auto"/>
              <w:jc w:val="center"/>
              <w:rPr>
                <w:rFonts w:ascii="Tahoma" w:cs="Tahoma" w:eastAsia="Tahoma" w:hAnsi="Tahoma"/>
                <w:b w:val="1"/>
              </w:rPr>
            </w:pPr>
            <w:sdt>
              <w:sdtPr>
                <w:id w:val="-1400649432"/>
                <w:tag w:val="goog_rdk_41"/>
              </w:sdtPr>
              <w:sdtContent>
                <w:r w:rsidDel="00000000" w:rsidR="00000000" w:rsidRPr="00000000">
                  <w:rPr>
                    <w:rFonts w:ascii="Arial Unicode MS" w:cs="Arial Unicode MS" w:eastAsia="Arial Unicode MS" w:hAnsi="Arial Unicode MS"/>
                    <w:b w:val="1"/>
                    <w:rtl w:val="0"/>
                  </w:rPr>
                  <w:t xml:space="preserve">☐</w:t>
                </w:r>
              </w:sdtContent>
            </w:sdt>
          </w:p>
        </w:tc>
      </w:tr>
      <w:tr>
        <w:trPr>
          <w:cantSplit w:val="0"/>
          <w:trHeight w:val="555" w:hRule="atLeast"/>
          <w:tblHeader w:val="0"/>
        </w:trPr>
        <w:tc>
          <w:tcPr>
            <w:tcBorders>
              <w:top w:color="000000" w:space="0" w:sz="0" w:val="nil"/>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5F">
            <w:pPr>
              <w:tabs>
                <w:tab w:val="left" w:leader="none" w:pos="6880"/>
              </w:tabs>
              <w:spacing w:after="240" w:before="240" w:line="360" w:lineRule="auto"/>
              <w:ind w:left="360"/>
              <w:rPr>
                <w:rFonts w:ascii="Tahoma" w:cs="Tahoma" w:eastAsia="Tahoma" w:hAnsi="Tahoma"/>
              </w:rPr>
            </w:pPr>
            <w:r w:rsidDel="00000000" w:rsidR="00000000" w:rsidRPr="00000000">
              <w:rPr>
                <w:rFonts w:ascii="Tahoma" w:cs="Tahoma" w:eastAsia="Tahoma" w:hAnsi="Tahoma"/>
                <w:rtl w:val="0"/>
              </w:rPr>
              <w:t xml:space="preserve">7.</w:t>
            </w:r>
            <w:r w:rsidDel="00000000" w:rsidR="00000000" w:rsidRPr="00000000">
              <w:rPr>
                <w:rFonts w:ascii="Tahoma" w:cs="Tahoma" w:eastAsia="Tahoma" w:hAnsi="Tahoma"/>
                <w:sz w:val="14"/>
                <w:szCs w:val="14"/>
                <w:rtl w:val="0"/>
              </w:rPr>
              <w:t xml:space="preserve">  </w:t>
              <w:tab/>
            </w:r>
            <w:r w:rsidDel="00000000" w:rsidR="00000000" w:rsidRPr="00000000">
              <w:rPr>
                <w:rFonts w:ascii="Tahoma" w:cs="Tahoma" w:eastAsia="Tahoma" w:hAnsi="Tahoma"/>
                <w:rtl w:val="0"/>
              </w:rPr>
              <w:t xml:space="preserve">How helpful the ideas and suggestions were in your report</w:t>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60">
            <w:pPr>
              <w:tabs>
                <w:tab w:val="left" w:leader="none" w:pos="6880"/>
              </w:tabs>
              <w:spacing w:after="240" w:before="240" w:line="360" w:lineRule="auto"/>
              <w:jc w:val="center"/>
              <w:rPr>
                <w:rFonts w:ascii="Tahoma" w:cs="Tahoma" w:eastAsia="Tahoma" w:hAnsi="Tahoma"/>
                <w:b w:val="1"/>
              </w:rPr>
            </w:pPr>
            <w:sdt>
              <w:sdtPr>
                <w:id w:val="1687610101"/>
                <w:tag w:val="goog_rdk_42"/>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61">
            <w:pPr>
              <w:tabs>
                <w:tab w:val="left" w:leader="none" w:pos="6880"/>
              </w:tabs>
              <w:spacing w:after="240" w:before="240" w:line="360" w:lineRule="auto"/>
              <w:jc w:val="center"/>
              <w:rPr>
                <w:rFonts w:ascii="Tahoma" w:cs="Tahoma" w:eastAsia="Tahoma" w:hAnsi="Tahoma"/>
                <w:b w:val="1"/>
              </w:rPr>
            </w:pPr>
            <w:sdt>
              <w:sdtPr>
                <w:id w:val="-69839148"/>
                <w:tag w:val="goog_rdk_43"/>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62">
            <w:pPr>
              <w:tabs>
                <w:tab w:val="left" w:leader="none" w:pos="6880"/>
              </w:tabs>
              <w:spacing w:after="240" w:before="240" w:line="360" w:lineRule="auto"/>
              <w:jc w:val="center"/>
              <w:rPr>
                <w:rFonts w:ascii="Tahoma" w:cs="Tahoma" w:eastAsia="Tahoma" w:hAnsi="Tahoma"/>
                <w:b w:val="1"/>
              </w:rPr>
            </w:pPr>
            <w:sdt>
              <w:sdtPr>
                <w:id w:val="2147242393"/>
                <w:tag w:val="goog_rdk_44"/>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63">
            <w:pPr>
              <w:tabs>
                <w:tab w:val="left" w:leader="none" w:pos="6880"/>
              </w:tabs>
              <w:spacing w:after="240" w:before="240" w:line="360" w:lineRule="auto"/>
              <w:jc w:val="center"/>
              <w:rPr>
                <w:rFonts w:ascii="Tahoma" w:cs="Tahoma" w:eastAsia="Tahoma" w:hAnsi="Tahoma"/>
                <w:b w:val="1"/>
              </w:rPr>
            </w:pPr>
            <w:sdt>
              <w:sdtPr>
                <w:id w:val="694269403"/>
                <w:tag w:val="goog_rdk_45"/>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64">
            <w:pPr>
              <w:tabs>
                <w:tab w:val="left" w:leader="none" w:pos="6880"/>
              </w:tabs>
              <w:spacing w:after="240" w:before="240" w:line="360" w:lineRule="auto"/>
              <w:jc w:val="center"/>
              <w:rPr>
                <w:rFonts w:ascii="Tahoma" w:cs="Tahoma" w:eastAsia="Tahoma" w:hAnsi="Tahoma"/>
                <w:b w:val="1"/>
              </w:rPr>
            </w:pPr>
            <w:sdt>
              <w:sdtPr>
                <w:id w:val="-1637041442"/>
                <w:tag w:val="goog_rdk_46"/>
              </w:sdtPr>
              <w:sdtContent>
                <w:r w:rsidDel="00000000" w:rsidR="00000000" w:rsidRPr="00000000">
                  <w:rPr>
                    <w:rFonts w:ascii="Arial Unicode MS" w:cs="Arial Unicode MS" w:eastAsia="Arial Unicode MS" w:hAnsi="Arial Unicode MS"/>
                    <w:b w:val="1"/>
                    <w:rtl w:val="0"/>
                  </w:rPr>
                  <w:t xml:space="preserve">☐</w:t>
                </w:r>
              </w:sdtContent>
            </w:sdt>
          </w:p>
        </w:tc>
      </w:tr>
      <w:tr>
        <w:trPr>
          <w:cantSplit w:val="0"/>
          <w:trHeight w:val="555" w:hRule="atLeast"/>
          <w:tblHeader w:val="0"/>
        </w:trPr>
        <w:tc>
          <w:tcPr>
            <w:tcBorders>
              <w:top w:color="000000" w:space="0" w:sz="0" w:val="nil"/>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65">
            <w:pPr>
              <w:tabs>
                <w:tab w:val="left" w:leader="none" w:pos="6880"/>
              </w:tabs>
              <w:spacing w:after="240" w:before="240" w:line="360" w:lineRule="auto"/>
              <w:ind w:left="360"/>
              <w:rPr>
                <w:rFonts w:ascii="Tahoma" w:cs="Tahoma" w:eastAsia="Tahoma" w:hAnsi="Tahoma"/>
              </w:rPr>
            </w:pPr>
            <w:r w:rsidDel="00000000" w:rsidR="00000000" w:rsidRPr="00000000">
              <w:rPr>
                <w:rFonts w:ascii="Tahoma" w:cs="Tahoma" w:eastAsia="Tahoma" w:hAnsi="Tahoma"/>
                <w:rtl w:val="0"/>
              </w:rPr>
              <w:t xml:space="preserve">8.</w:t>
            </w:r>
            <w:r w:rsidDel="00000000" w:rsidR="00000000" w:rsidRPr="00000000">
              <w:rPr>
                <w:rFonts w:ascii="Tahoma" w:cs="Tahoma" w:eastAsia="Tahoma" w:hAnsi="Tahoma"/>
                <w:sz w:val="14"/>
                <w:szCs w:val="14"/>
                <w:rtl w:val="0"/>
              </w:rPr>
              <w:t xml:space="preserve">  </w:t>
              <w:tab/>
            </w:r>
            <w:r w:rsidDel="00000000" w:rsidR="00000000" w:rsidRPr="00000000">
              <w:rPr>
                <w:rFonts w:ascii="Tahoma" w:cs="Tahoma" w:eastAsia="Tahoma" w:hAnsi="Tahoma"/>
                <w:rtl w:val="0"/>
              </w:rPr>
              <w:t xml:space="preserve">How well your report helped you understand your sensory needs</w:t>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66">
            <w:pPr>
              <w:tabs>
                <w:tab w:val="left" w:leader="none" w:pos="6880"/>
              </w:tabs>
              <w:spacing w:after="240" w:before="240" w:line="360" w:lineRule="auto"/>
              <w:jc w:val="center"/>
              <w:rPr>
                <w:rFonts w:ascii="Tahoma" w:cs="Tahoma" w:eastAsia="Tahoma" w:hAnsi="Tahoma"/>
                <w:b w:val="1"/>
              </w:rPr>
            </w:pPr>
            <w:sdt>
              <w:sdtPr>
                <w:id w:val="-1226441946"/>
                <w:tag w:val="goog_rdk_47"/>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67">
            <w:pPr>
              <w:tabs>
                <w:tab w:val="left" w:leader="none" w:pos="6880"/>
              </w:tabs>
              <w:spacing w:after="240" w:before="240" w:line="360" w:lineRule="auto"/>
              <w:jc w:val="center"/>
              <w:rPr>
                <w:rFonts w:ascii="Tahoma" w:cs="Tahoma" w:eastAsia="Tahoma" w:hAnsi="Tahoma"/>
                <w:b w:val="1"/>
              </w:rPr>
            </w:pPr>
            <w:sdt>
              <w:sdtPr>
                <w:id w:val="-424647520"/>
                <w:tag w:val="goog_rdk_48"/>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68">
            <w:pPr>
              <w:tabs>
                <w:tab w:val="left" w:leader="none" w:pos="6880"/>
              </w:tabs>
              <w:spacing w:after="240" w:before="240" w:line="360" w:lineRule="auto"/>
              <w:jc w:val="center"/>
              <w:rPr>
                <w:rFonts w:ascii="Tahoma" w:cs="Tahoma" w:eastAsia="Tahoma" w:hAnsi="Tahoma"/>
                <w:b w:val="1"/>
              </w:rPr>
            </w:pPr>
            <w:sdt>
              <w:sdtPr>
                <w:id w:val="759510410"/>
                <w:tag w:val="goog_rdk_49"/>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69">
            <w:pPr>
              <w:tabs>
                <w:tab w:val="left" w:leader="none" w:pos="6880"/>
              </w:tabs>
              <w:spacing w:after="240" w:before="240" w:line="360" w:lineRule="auto"/>
              <w:jc w:val="center"/>
              <w:rPr>
                <w:rFonts w:ascii="Tahoma" w:cs="Tahoma" w:eastAsia="Tahoma" w:hAnsi="Tahoma"/>
                <w:b w:val="1"/>
              </w:rPr>
            </w:pPr>
            <w:sdt>
              <w:sdtPr>
                <w:id w:val="156711240"/>
                <w:tag w:val="goog_rdk_50"/>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6A">
            <w:pPr>
              <w:tabs>
                <w:tab w:val="left" w:leader="none" w:pos="6880"/>
              </w:tabs>
              <w:spacing w:after="240" w:before="240" w:line="360" w:lineRule="auto"/>
              <w:jc w:val="center"/>
              <w:rPr>
                <w:rFonts w:ascii="Tahoma" w:cs="Tahoma" w:eastAsia="Tahoma" w:hAnsi="Tahoma"/>
                <w:b w:val="1"/>
              </w:rPr>
            </w:pPr>
            <w:sdt>
              <w:sdtPr>
                <w:id w:val="1334869978"/>
                <w:tag w:val="goog_rdk_51"/>
              </w:sdtPr>
              <w:sdtContent>
                <w:r w:rsidDel="00000000" w:rsidR="00000000" w:rsidRPr="00000000">
                  <w:rPr>
                    <w:rFonts w:ascii="Arial Unicode MS" w:cs="Arial Unicode MS" w:eastAsia="Arial Unicode MS" w:hAnsi="Arial Unicode MS"/>
                    <w:b w:val="1"/>
                    <w:rtl w:val="0"/>
                  </w:rPr>
                  <w:t xml:space="preserve">☐</w:t>
                </w:r>
              </w:sdtContent>
            </w:sdt>
          </w:p>
        </w:tc>
      </w:tr>
      <w:tr>
        <w:trPr>
          <w:cantSplit w:val="0"/>
          <w:trHeight w:val="555" w:hRule="atLeast"/>
          <w:tblHeader w:val="0"/>
        </w:trPr>
        <w:tc>
          <w:tcPr>
            <w:tcBorders>
              <w:top w:color="000000" w:space="0" w:sz="0" w:val="nil"/>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6B">
            <w:pPr>
              <w:tabs>
                <w:tab w:val="left" w:leader="none" w:pos="6880"/>
              </w:tabs>
              <w:spacing w:after="240" w:before="240" w:line="360" w:lineRule="auto"/>
              <w:rPr>
                <w:rFonts w:ascii="Tahoma" w:cs="Tahoma" w:eastAsia="Tahoma" w:hAnsi="Tahoma"/>
              </w:rPr>
            </w:pPr>
            <w:r w:rsidDel="00000000" w:rsidR="00000000" w:rsidRPr="00000000">
              <w:rPr>
                <w:rFonts w:ascii="Tahoma" w:cs="Tahoma" w:eastAsia="Tahoma" w:hAnsi="Tahoma"/>
                <w:i w:val="1"/>
                <w:rtl w:val="0"/>
              </w:rPr>
              <w:t xml:space="preserve">If you had therapy</w:t>
            </w:r>
            <w:r w:rsidDel="00000000" w:rsidR="00000000" w:rsidRPr="00000000">
              <w:rPr>
                <w:rFonts w:ascii="Tahoma" w:cs="Tahoma" w:eastAsia="Tahoma" w:hAnsi="Tahoma"/>
                <w:rtl w:val="0"/>
              </w:rPr>
              <w:t xml:space="preserve"> – How the activities helped your sensory needs</w:t>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6C">
            <w:pPr>
              <w:tabs>
                <w:tab w:val="left" w:leader="none" w:pos="6880"/>
              </w:tabs>
              <w:spacing w:after="240" w:before="240" w:line="360" w:lineRule="auto"/>
              <w:jc w:val="center"/>
              <w:rPr>
                <w:rFonts w:ascii="Tahoma" w:cs="Tahoma" w:eastAsia="Tahoma" w:hAnsi="Tahoma"/>
                <w:b w:val="1"/>
              </w:rPr>
            </w:pPr>
            <w:sdt>
              <w:sdtPr>
                <w:id w:val="759609960"/>
                <w:tag w:val="goog_rdk_52"/>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6D">
            <w:pPr>
              <w:tabs>
                <w:tab w:val="left" w:leader="none" w:pos="6880"/>
              </w:tabs>
              <w:spacing w:after="240" w:before="240" w:line="360" w:lineRule="auto"/>
              <w:jc w:val="center"/>
              <w:rPr>
                <w:rFonts w:ascii="Tahoma" w:cs="Tahoma" w:eastAsia="Tahoma" w:hAnsi="Tahoma"/>
                <w:b w:val="1"/>
              </w:rPr>
            </w:pPr>
            <w:sdt>
              <w:sdtPr>
                <w:id w:val="-2110920292"/>
                <w:tag w:val="goog_rdk_53"/>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6E">
            <w:pPr>
              <w:tabs>
                <w:tab w:val="left" w:leader="none" w:pos="6880"/>
              </w:tabs>
              <w:spacing w:after="240" w:before="240" w:line="360" w:lineRule="auto"/>
              <w:jc w:val="center"/>
              <w:rPr>
                <w:rFonts w:ascii="Tahoma" w:cs="Tahoma" w:eastAsia="Tahoma" w:hAnsi="Tahoma"/>
                <w:b w:val="1"/>
              </w:rPr>
            </w:pPr>
            <w:sdt>
              <w:sdtPr>
                <w:id w:val="1256924154"/>
                <w:tag w:val="goog_rdk_54"/>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6F">
            <w:pPr>
              <w:tabs>
                <w:tab w:val="left" w:leader="none" w:pos="6880"/>
              </w:tabs>
              <w:spacing w:after="240" w:before="240" w:line="360" w:lineRule="auto"/>
              <w:jc w:val="center"/>
              <w:rPr>
                <w:rFonts w:ascii="Tahoma" w:cs="Tahoma" w:eastAsia="Tahoma" w:hAnsi="Tahoma"/>
                <w:b w:val="1"/>
              </w:rPr>
            </w:pPr>
            <w:sdt>
              <w:sdtPr>
                <w:id w:val="-890995024"/>
                <w:tag w:val="goog_rdk_55"/>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70">
            <w:pPr>
              <w:tabs>
                <w:tab w:val="left" w:leader="none" w:pos="6880"/>
              </w:tabs>
              <w:spacing w:after="240" w:before="240" w:line="360" w:lineRule="auto"/>
              <w:jc w:val="center"/>
              <w:rPr>
                <w:rFonts w:ascii="Tahoma" w:cs="Tahoma" w:eastAsia="Tahoma" w:hAnsi="Tahoma"/>
                <w:b w:val="1"/>
              </w:rPr>
            </w:pPr>
            <w:sdt>
              <w:sdtPr>
                <w:id w:val="-756767409"/>
                <w:tag w:val="goog_rdk_56"/>
              </w:sdtPr>
              <w:sdtContent>
                <w:r w:rsidDel="00000000" w:rsidR="00000000" w:rsidRPr="00000000">
                  <w:rPr>
                    <w:rFonts w:ascii="Arial Unicode MS" w:cs="Arial Unicode MS" w:eastAsia="Arial Unicode MS" w:hAnsi="Arial Unicode MS"/>
                    <w:b w:val="1"/>
                    <w:rtl w:val="0"/>
                  </w:rPr>
                  <w:t xml:space="preserve">☐</w:t>
                </w:r>
              </w:sdtContent>
            </w:sdt>
          </w:p>
        </w:tc>
      </w:tr>
      <w:tr>
        <w:trPr>
          <w:cantSplit w:val="0"/>
          <w:trHeight w:val="555" w:hRule="atLeast"/>
          <w:tblHeader w:val="0"/>
        </w:trPr>
        <w:tc>
          <w:tcPr>
            <w:tcBorders>
              <w:top w:color="000000" w:space="0" w:sz="0" w:val="nil"/>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71">
            <w:pPr>
              <w:tabs>
                <w:tab w:val="left" w:leader="none" w:pos="6880"/>
              </w:tabs>
              <w:spacing w:after="240" w:before="240" w:line="360" w:lineRule="auto"/>
              <w:rPr>
                <w:rFonts w:ascii="Tahoma" w:cs="Tahoma" w:eastAsia="Tahoma" w:hAnsi="Tahoma"/>
              </w:rPr>
            </w:pPr>
            <w:r w:rsidDel="00000000" w:rsidR="00000000" w:rsidRPr="00000000">
              <w:rPr>
                <w:rFonts w:ascii="Tahoma" w:cs="Tahoma" w:eastAsia="Tahoma" w:hAnsi="Tahoma"/>
                <w:i w:val="1"/>
                <w:rtl w:val="0"/>
              </w:rPr>
              <w:t xml:space="preserve">If you had therapy</w:t>
            </w:r>
            <w:r w:rsidDel="00000000" w:rsidR="00000000" w:rsidRPr="00000000">
              <w:rPr>
                <w:rFonts w:ascii="Tahoma" w:cs="Tahoma" w:eastAsia="Tahoma" w:hAnsi="Tahoma"/>
                <w:rtl w:val="0"/>
              </w:rPr>
              <w:t xml:space="preserve"> – How well the OT helped you choose your goals</w:t>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72">
            <w:pPr>
              <w:tabs>
                <w:tab w:val="left" w:leader="none" w:pos="6880"/>
              </w:tabs>
              <w:spacing w:after="240" w:before="240" w:line="360" w:lineRule="auto"/>
              <w:jc w:val="center"/>
              <w:rPr>
                <w:rFonts w:ascii="Tahoma" w:cs="Tahoma" w:eastAsia="Tahoma" w:hAnsi="Tahoma"/>
                <w:b w:val="1"/>
              </w:rPr>
            </w:pPr>
            <w:sdt>
              <w:sdtPr>
                <w:id w:val="-139727774"/>
                <w:tag w:val="goog_rdk_57"/>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73">
            <w:pPr>
              <w:tabs>
                <w:tab w:val="left" w:leader="none" w:pos="6880"/>
              </w:tabs>
              <w:spacing w:after="240" w:before="240" w:line="360" w:lineRule="auto"/>
              <w:jc w:val="center"/>
              <w:rPr>
                <w:rFonts w:ascii="Tahoma" w:cs="Tahoma" w:eastAsia="Tahoma" w:hAnsi="Tahoma"/>
                <w:b w:val="1"/>
              </w:rPr>
            </w:pPr>
            <w:sdt>
              <w:sdtPr>
                <w:id w:val="-147597597"/>
                <w:tag w:val="goog_rdk_58"/>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74">
            <w:pPr>
              <w:tabs>
                <w:tab w:val="left" w:leader="none" w:pos="6880"/>
              </w:tabs>
              <w:spacing w:after="240" w:before="240" w:line="360" w:lineRule="auto"/>
              <w:jc w:val="center"/>
              <w:rPr>
                <w:rFonts w:ascii="Tahoma" w:cs="Tahoma" w:eastAsia="Tahoma" w:hAnsi="Tahoma"/>
                <w:b w:val="1"/>
              </w:rPr>
            </w:pPr>
            <w:sdt>
              <w:sdtPr>
                <w:id w:val="1005686098"/>
                <w:tag w:val="goog_rdk_59"/>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75">
            <w:pPr>
              <w:tabs>
                <w:tab w:val="left" w:leader="none" w:pos="6880"/>
              </w:tabs>
              <w:spacing w:after="240" w:before="240" w:line="360" w:lineRule="auto"/>
              <w:jc w:val="center"/>
              <w:rPr>
                <w:rFonts w:ascii="Tahoma" w:cs="Tahoma" w:eastAsia="Tahoma" w:hAnsi="Tahoma"/>
                <w:b w:val="1"/>
              </w:rPr>
            </w:pPr>
            <w:sdt>
              <w:sdtPr>
                <w:id w:val="-1200174156"/>
                <w:tag w:val="goog_rdk_60"/>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76">
            <w:pPr>
              <w:tabs>
                <w:tab w:val="left" w:leader="none" w:pos="6880"/>
              </w:tabs>
              <w:spacing w:after="240" w:before="240" w:line="360" w:lineRule="auto"/>
              <w:jc w:val="center"/>
              <w:rPr>
                <w:rFonts w:ascii="Tahoma" w:cs="Tahoma" w:eastAsia="Tahoma" w:hAnsi="Tahoma"/>
                <w:b w:val="1"/>
              </w:rPr>
            </w:pPr>
            <w:sdt>
              <w:sdtPr>
                <w:id w:val="920444077"/>
                <w:tag w:val="goog_rdk_61"/>
              </w:sdtPr>
              <w:sdtContent>
                <w:r w:rsidDel="00000000" w:rsidR="00000000" w:rsidRPr="00000000">
                  <w:rPr>
                    <w:rFonts w:ascii="Arial Unicode MS" w:cs="Arial Unicode MS" w:eastAsia="Arial Unicode MS" w:hAnsi="Arial Unicode MS"/>
                    <w:b w:val="1"/>
                    <w:rtl w:val="0"/>
                  </w:rPr>
                  <w:t xml:space="preserve">☐</w:t>
                </w:r>
              </w:sdtContent>
            </w:sdt>
          </w:p>
        </w:tc>
      </w:tr>
      <w:tr>
        <w:trPr>
          <w:cantSplit w:val="0"/>
          <w:trHeight w:val="570" w:hRule="atLeast"/>
          <w:tblHeader w:val="0"/>
        </w:trPr>
        <w:tc>
          <w:tcPr>
            <w:tcBorders>
              <w:top w:color="000000" w:space="0" w:sz="0" w:val="nil"/>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77">
            <w:pPr>
              <w:tabs>
                <w:tab w:val="left" w:leader="none" w:pos="6880"/>
              </w:tabs>
              <w:spacing w:after="240" w:before="240" w:lineRule="auto"/>
              <w:rPr>
                <w:rFonts w:ascii="Tahoma" w:cs="Tahoma" w:eastAsia="Tahoma" w:hAnsi="Tahoma"/>
              </w:rPr>
            </w:pPr>
            <w:r w:rsidDel="00000000" w:rsidR="00000000" w:rsidRPr="00000000">
              <w:rPr>
                <w:rFonts w:ascii="Tahoma" w:cs="Tahoma" w:eastAsia="Tahoma" w:hAnsi="Tahoma"/>
                <w:i w:val="1"/>
                <w:rtl w:val="0"/>
              </w:rPr>
              <w:t xml:space="preserve">If you had therapy</w:t>
            </w:r>
            <w:r w:rsidDel="00000000" w:rsidR="00000000" w:rsidRPr="00000000">
              <w:rPr>
                <w:rFonts w:ascii="Tahoma" w:cs="Tahoma" w:eastAsia="Tahoma" w:hAnsi="Tahoma"/>
                <w:rtl w:val="0"/>
              </w:rPr>
              <w:t xml:space="preserve"> – How well the OT gave you ideas and advice during your therapy sessions</w:t>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78">
            <w:pPr>
              <w:tabs>
                <w:tab w:val="left" w:leader="none" w:pos="6880"/>
              </w:tabs>
              <w:spacing w:after="240" w:before="240" w:line="360" w:lineRule="auto"/>
              <w:jc w:val="center"/>
              <w:rPr>
                <w:rFonts w:ascii="Tahoma" w:cs="Tahoma" w:eastAsia="Tahoma" w:hAnsi="Tahoma"/>
                <w:b w:val="1"/>
              </w:rPr>
            </w:pPr>
            <w:sdt>
              <w:sdtPr>
                <w:id w:val="368731524"/>
                <w:tag w:val="goog_rdk_62"/>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79">
            <w:pPr>
              <w:tabs>
                <w:tab w:val="left" w:leader="none" w:pos="6880"/>
              </w:tabs>
              <w:spacing w:after="240" w:before="240" w:line="360" w:lineRule="auto"/>
              <w:jc w:val="center"/>
              <w:rPr>
                <w:rFonts w:ascii="Tahoma" w:cs="Tahoma" w:eastAsia="Tahoma" w:hAnsi="Tahoma"/>
                <w:b w:val="1"/>
              </w:rPr>
            </w:pPr>
            <w:sdt>
              <w:sdtPr>
                <w:id w:val="1698272135"/>
                <w:tag w:val="goog_rdk_63"/>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7A">
            <w:pPr>
              <w:tabs>
                <w:tab w:val="left" w:leader="none" w:pos="6880"/>
              </w:tabs>
              <w:spacing w:after="240" w:before="240" w:line="360" w:lineRule="auto"/>
              <w:jc w:val="center"/>
              <w:rPr>
                <w:rFonts w:ascii="Tahoma" w:cs="Tahoma" w:eastAsia="Tahoma" w:hAnsi="Tahoma"/>
                <w:b w:val="1"/>
              </w:rPr>
            </w:pPr>
            <w:sdt>
              <w:sdtPr>
                <w:id w:val="1970917624"/>
                <w:tag w:val="goog_rdk_64"/>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7B">
            <w:pPr>
              <w:tabs>
                <w:tab w:val="left" w:leader="none" w:pos="6880"/>
              </w:tabs>
              <w:spacing w:after="240" w:before="240" w:line="360" w:lineRule="auto"/>
              <w:jc w:val="center"/>
              <w:rPr>
                <w:rFonts w:ascii="Tahoma" w:cs="Tahoma" w:eastAsia="Tahoma" w:hAnsi="Tahoma"/>
                <w:b w:val="1"/>
              </w:rPr>
            </w:pPr>
            <w:sdt>
              <w:sdtPr>
                <w:id w:val="-1890714833"/>
                <w:tag w:val="goog_rdk_65"/>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7C">
            <w:pPr>
              <w:tabs>
                <w:tab w:val="left" w:leader="none" w:pos="6880"/>
              </w:tabs>
              <w:spacing w:after="240" w:before="240" w:line="360" w:lineRule="auto"/>
              <w:jc w:val="center"/>
              <w:rPr>
                <w:rFonts w:ascii="Tahoma" w:cs="Tahoma" w:eastAsia="Tahoma" w:hAnsi="Tahoma"/>
                <w:b w:val="1"/>
              </w:rPr>
            </w:pPr>
            <w:sdt>
              <w:sdtPr>
                <w:id w:val="-1331672673"/>
                <w:tag w:val="goog_rdk_66"/>
              </w:sdtPr>
              <w:sdtContent>
                <w:r w:rsidDel="00000000" w:rsidR="00000000" w:rsidRPr="00000000">
                  <w:rPr>
                    <w:rFonts w:ascii="Arial Unicode MS" w:cs="Arial Unicode MS" w:eastAsia="Arial Unicode MS" w:hAnsi="Arial Unicode MS"/>
                    <w:b w:val="1"/>
                    <w:rtl w:val="0"/>
                  </w:rPr>
                  <w:t xml:space="preserve">☐</w:t>
                </w:r>
              </w:sdtContent>
            </w:sdt>
          </w:p>
        </w:tc>
      </w:tr>
      <w:tr>
        <w:trPr>
          <w:cantSplit w:val="0"/>
          <w:trHeight w:val="570" w:hRule="atLeast"/>
          <w:tblHeader w:val="0"/>
        </w:trPr>
        <w:tc>
          <w:tcPr>
            <w:tcBorders>
              <w:top w:color="000000" w:space="0" w:sz="0" w:val="nil"/>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7D">
            <w:pPr>
              <w:tabs>
                <w:tab w:val="left" w:leader="none" w:pos="6880"/>
              </w:tabs>
              <w:spacing w:after="240" w:before="240" w:lineRule="auto"/>
              <w:rPr>
                <w:rFonts w:ascii="Tahoma" w:cs="Tahoma" w:eastAsia="Tahoma" w:hAnsi="Tahoma"/>
              </w:rPr>
            </w:pPr>
            <w:r w:rsidDel="00000000" w:rsidR="00000000" w:rsidRPr="00000000">
              <w:rPr>
                <w:rFonts w:ascii="Tahoma" w:cs="Tahoma" w:eastAsia="Tahoma" w:hAnsi="Tahoma"/>
                <w:i w:val="1"/>
                <w:rtl w:val="0"/>
              </w:rPr>
              <w:t xml:space="preserve">If you had therapy</w:t>
            </w:r>
            <w:r w:rsidDel="00000000" w:rsidR="00000000" w:rsidRPr="00000000">
              <w:rPr>
                <w:rFonts w:ascii="Tahoma" w:cs="Tahoma" w:eastAsia="Tahoma" w:hAnsi="Tahoma"/>
                <w:rtl w:val="0"/>
              </w:rPr>
              <w:t xml:space="preserve"> – Your intervention summary report and how helpful the ideas and suggestions are</w:t>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7E">
            <w:pPr>
              <w:tabs>
                <w:tab w:val="left" w:leader="none" w:pos="6880"/>
              </w:tabs>
              <w:spacing w:after="240" w:before="240" w:line="360" w:lineRule="auto"/>
              <w:jc w:val="center"/>
              <w:rPr>
                <w:rFonts w:ascii="Tahoma" w:cs="Tahoma" w:eastAsia="Tahoma" w:hAnsi="Tahoma"/>
                <w:b w:val="1"/>
              </w:rPr>
            </w:pPr>
            <w:sdt>
              <w:sdtPr>
                <w:id w:val="-1572327892"/>
                <w:tag w:val="goog_rdk_67"/>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7F">
            <w:pPr>
              <w:tabs>
                <w:tab w:val="left" w:leader="none" w:pos="6880"/>
              </w:tabs>
              <w:spacing w:after="240" w:before="240" w:line="360" w:lineRule="auto"/>
              <w:jc w:val="center"/>
              <w:rPr>
                <w:rFonts w:ascii="Tahoma" w:cs="Tahoma" w:eastAsia="Tahoma" w:hAnsi="Tahoma"/>
                <w:b w:val="1"/>
              </w:rPr>
            </w:pPr>
            <w:sdt>
              <w:sdtPr>
                <w:id w:val="-1056993761"/>
                <w:tag w:val="goog_rdk_68"/>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80">
            <w:pPr>
              <w:tabs>
                <w:tab w:val="left" w:leader="none" w:pos="6880"/>
              </w:tabs>
              <w:spacing w:after="240" w:before="240" w:line="360" w:lineRule="auto"/>
              <w:jc w:val="center"/>
              <w:rPr>
                <w:rFonts w:ascii="Tahoma" w:cs="Tahoma" w:eastAsia="Tahoma" w:hAnsi="Tahoma"/>
                <w:b w:val="1"/>
              </w:rPr>
            </w:pPr>
            <w:sdt>
              <w:sdtPr>
                <w:id w:val="1851086448"/>
                <w:tag w:val="goog_rdk_69"/>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81">
            <w:pPr>
              <w:tabs>
                <w:tab w:val="left" w:leader="none" w:pos="6880"/>
              </w:tabs>
              <w:spacing w:after="240" w:before="240" w:line="360" w:lineRule="auto"/>
              <w:jc w:val="center"/>
              <w:rPr>
                <w:rFonts w:ascii="Tahoma" w:cs="Tahoma" w:eastAsia="Tahoma" w:hAnsi="Tahoma"/>
                <w:b w:val="1"/>
              </w:rPr>
            </w:pPr>
            <w:sdt>
              <w:sdtPr>
                <w:id w:val="-244341535"/>
                <w:tag w:val="goog_rdk_70"/>
              </w:sdtPr>
              <w:sdtContent>
                <w:r w:rsidDel="00000000" w:rsidR="00000000" w:rsidRPr="00000000">
                  <w:rPr>
                    <w:rFonts w:ascii="Arial Unicode MS" w:cs="Arial Unicode MS" w:eastAsia="Arial Unicode MS" w:hAnsi="Arial Unicode MS"/>
                    <w:b w:val="1"/>
                    <w:rtl w:val="0"/>
                  </w:rPr>
                  <w:t xml:space="preserve">☐</w:t>
                </w:r>
              </w:sdtContent>
            </w:sdt>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82">
            <w:pPr>
              <w:tabs>
                <w:tab w:val="left" w:leader="none" w:pos="6880"/>
              </w:tabs>
              <w:spacing w:after="240" w:before="240" w:line="360" w:lineRule="auto"/>
              <w:jc w:val="center"/>
              <w:rPr>
                <w:rFonts w:ascii="Tahoma" w:cs="Tahoma" w:eastAsia="Tahoma" w:hAnsi="Tahoma"/>
                <w:b w:val="1"/>
              </w:rPr>
            </w:pPr>
            <w:sdt>
              <w:sdtPr>
                <w:id w:val="304227418"/>
                <w:tag w:val="goog_rdk_71"/>
              </w:sdtPr>
              <w:sdtContent>
                <w:r w:rsidDel="00000000" w:rsidR="00000000" w:rsidRPr="00000000">
                  <w:rPr>
                    <w:rFonts w:ascii="Arial Unicode MS" w:cs="Arial Unicode MS" w:eastAsia="Arial Unicode MS" w:hAnsi="Arial Unicode MS"/>
                    <w:b w:val="1"/>
                    <w:rtl w:val="0"/>
                  </w:rPr>
                  <w:t xml:space="preserve">☐</w:t>
                </w:r>
              </w:sdtContent>
            </w:sdt>
          </w:p>
        </w:tc>
      </w:tr>
    </w:tbl>
    <w:p w:rsidR="00000000" w:rsidDel="00000000" w:rsidP="00000000" w:rsidRDefault="00000000" w:rsidRPr="00000000" w14:paraId="00000183">
      <w:pPr>
        <w:tabs>
          <w:tab w:val="left" w:leader="none" w:pos="6880"/>
        </w:tabs>
        <w:spacing w:after="240" w:before="240" w:line="360" w:lineRule="auto"/>
        <w:rPr>
          <w:rFonts w:ascii="Tahoma" w:cs="Tahoma" w:eastAsia="Tahoma" w:hAnsi="Tahoma"/>
          <w:b w:val="1"/>
        </w:rPr>
      </w:pPr>
      <w:r w:rsidDel="00000000" w:rsidR="00000000" w:rsidRPr="00000000">
        <w:rPr>
          <w:rFonts w:ascii="Tahoma" w:cs="Tahoma" w:eastAsia="Tahoma" w:hAnsi="Tahoma"/>
          <w:b w:val="1"/>
          <w:rtl w:val="0"/>
        </w:rPr>
        <w:t xml:space="preserve">3. Tell Us More (you can write or draw!)</w:t>
      </w:r>
    </w:p>
    <w:p w:rsidR="00000000" w:rsidDel="00000000" w:rsidP="00000000" w:rsidRDefault="00000000" w:rsidRPr="00000000" w14:paraId="00000184">
      <w:pPr>
        <w:tabs>
          <w:tab w:val="left" w:leader="none" w:pos="6880"/>
        </w:tabs>
        <w:spacing w:after="240" w:before="240" w:line="360" w:lineRule="auto"/>
        <w:rPr>
          <w:rFonts w:ascii="Tahoma" w:cs="Tahoma" w:eastAsia="Tahoma" w:hAnsi="Tahoma"/>
        </w:rPr>
      </w:pPr>
      <w:r w:rsidDel="00000000" w:rsidR="00000000" w:rsidRPr="00000000">
        <w:rPr>
          <w:rFonts w:ascii="Tahoma" w:cs="Tahoma" w:eastAsia="Tahoma" w:hAnsi="Tahoma"/>
          <w:b w:val="1"/>
          <w:rtl w:val="0"/>
        </w:rPr>
        <w:t xml:space="preserve">a) </w:t>
      </w:r>
      <w:r w:rsidDel="00000000" w:rsidR="00000000" w:rsidRPr="00000000">
        <w:rPr>
          <w:rFonts w:ascii="Tahoma" w:cs="Tahoma" w:eastAsia="Tahoma" w:hAnsi="Tahoma"/>
          <w:rtl w:val="0"/>
        </w:rPr>
        <w:t xml:space="preserve">What did you like most about your sessions at The Sensory Hive?</w:t>
      </w:r>
    </w:p>
    <w:p w:rsidR="00000000" w:rsidDel="00000000" w:rsidP="00000000" w:rsidRDefault="00000000" w:rsidRPr="00000000" w14:paraId="00000185">
      <w:pPr>
        <w:tabs>
          <w:tab w:val="left" w:leader="none" w:pos="6880"/>
        </w:tabs>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86">
      <w:pPr>
        <w:tabs>
          <w:tab w:val="left" w:leader="none" w:pos="6880"/>
        </w:tabs>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87">
      <w:pPr>
        <w:tabs>
          <w:tab w:val="left" w:leader="none" w:pos="6880"/>
        </w:tabs>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88">
      <w:pPr>
        <w:tabs>
          <w:tab w:val="left" w:leader="none" w:pos="6880"/>
        </w:tabs>
        <w:spacing w:after="240" w:before="240" w:line="360" w:lineRule="auto"/>
        <w:rPr>
          <w:rFonts w:ascii="Tahoma" w:cs="Tahoma" w:eastAsia="Tahoma" w:hAnsi="Tahoma"/>
        </w:rPr>
      </w:pPr>
      <w:r w:rsidDel="00000000" w:rsidR="00000000" w:rsidRPr="00000000">
        <w:rPr>
          <w:rFonts w:ascii="Tahoma" w:cs="Tahoma" w:eastAsia="Tahoma" w:hAnsi="Tahoma"/>
          <w:b w:val="1"/>
          <w:rtl w:val="0"/>
        </w:rPr>
        <w:t xml:space="preserve">b) </w:t>
      </w:r>
      <w:r w:rsidDel="00000000" w:rsidR="00000000" w:rsidRPr="00000000">
        <w:rPr>
          <w:rFonts w:ascii="Tahoma" w:cs="Tahoma" w:eastAsia="Tahoma" w:hAnsi="Tahoma"/>
          <w:rtl w:val="0"/>
        </w:rPr>
        <w:t xml:space="preserve">Was the support helpful for you? What would make it even better?</w:t>
      </w:r>
    </w:p>
    <w:p w:rsidR="00000000" w:rsidDel="00000000" w:rsidP="00000000" w:rsidRDefault="00000000" w:rsidRPr="00000000" w14:paraId="00000189">
      <w:pPr>
        <w:tabs>
          <w:tab w:val="left" w:leader="none" w:pos="6880"/>
        </w:tabs>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8A">
      <w:pPr>
        <w:tabs>
          <w:tab w:val="left" w:leader="none" w:pos="6880"/>
        </w:tabs>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8B">
      <w:pPr>
        <w:tabs>
          <w:tab w:val="left" w:leader="none" w:pos="6880"/>
        </w:tabs>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8C">
      <w:pPr>
        <w:tabs>
          <w:tab w:val="left" w:leader="none" w:pos="6880"/>
        </w:tabs>
        <w:spacing w:after="240" w:before="240" w:line="360" w:lineRule="auto"/>
        <w:rPr>
          <w:rFonts w:ascii="Tahoma" w:cs="Tahoma" w:eastAsia="Tahoma" w:hAnsi="Tahoma"/>
        </w:rPr>
      </w:pPr>
      <w:r w:rsidDel="00000000" w:rsidR="00000000" w:rsidRPr="00000000">
        <w:rPr>
          <w:rFonts w:ascii="Tahoma" w:cs="Tahoma" w:eastAsia="Tahoma" w:hAnsi="Tahoma"/>
          <w:b w:val="1"/>
          <w:rtl w:val="0"/>
        </w:rPr>
        <w:t xml:space="preserve">c) </w:t>
      </w:r>
      <w:sdt>
        <w:sdtPr>
          <w:id w:val="-470623849"/>
          <w:tag w:val="goog_rdk_72"/>
        </w:sdtPr>
        <w:sdtContent>
          <w:r w:rsidDel="00000000" w:rsidR="00000000" w:rsidRPr="00000000">
            <w:rPr>
              <w:rFonts w:ascii="Arial Unicode MS" w:cs="Arial Unicode MS" w:eastAsia="Arial Unicode MS" w:hAnsi="Arial Unicode MS"/>
              <w:rtl w:val="0"/>
            </w:rPr>
            <w:t xml:space="preserve">Do you feel more confident or able to do things after getting help?</w:t>
            <w:br w:type="textWrapping"/>
            <w:t xml:space="preserve"> ☐ Yes ☐ A bit ☐ Not really</w:t>
          </w:r>
        </w:sdtContent>
      </w:sdt>
    </w:p>
    <w:p w:rsidR="00000000" w:rsidDel="00000000" w:rsidP="00000000" w:rsidRDefault="00000000" w:rsidRPr="00000000" w14:paraId="0000018D">
      <w:pPr>
        <w:tabs>
          <w:tab w:val="left" w:leader="none" w:pos="6880"/>
        </w:tabs>
        <w:spacing w:after="240" w:before="240"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18E">
      <w:pPr>
        <w:tabs>
          <w:tab w:val="left" w:leader="none" w:pos="6880"/>
        </w:tabs>
        <w:spacing w:after="240" w:before="240" w:line="360" w:lineRule="auto"/>
        <w:rPr>
          <w:rFonts w:ascii="Tahoma" w:cs="Tahoma" w:eastAsia="Tahoma" w:hAnsi="Tahoma"/>
        </w:rPr>
      </w:pPr>
      <w:r w:rsidDel="00000000" w:rsidR="00000000" w:rsidRPr="00000000">
        <w:rPr>
          <w:rFonts w:ascii="Tahoma" w:cs="Tahoma" w:eastAsia="Tahoma" w:hAnsi="Tahoma"/>
          <w:b w:val="1"/>
          <w:rtl w:val="0"/>
        </w:rPr>
        <w:t xml:space="preserve">d) </w:t>
      </w:r>
      <w:sdt>
        <w:sdtPr>
          <w:id w:val="313788325"/>
          <w:tag w:val="goog_rdk_73"/>
        </w:sdtPr>
        <w:sdtContent>
          <w:r w:rsidDel="00000000" w:rsidR="00000000" w:rsidRPr="00000000">
            <w:rPr>
              <w:rFonts w:ascii="Arial Unicode MS" w:cs="Arial Unicode MS" w:eastAsia="Arial Unicode MS" w:hAnsi="Arial Unicode MS"/>
              <w:rtl w:val="0"/>
            </w:rPr>
            <w:t xml:space="preserve">Have you noticed any changes in yourself since getting help?</w:t>
            <w:br w:type="textWrapping"/>
            <w:t xml:space="preserve"> ☐ Yes ☐ Not yet ☐ No</w:t>
            <w:br w:type="textWrapping"/>
            <w:t xml:space="preserve"> If yes, what’s changed:</w:t>
          </w:r>
        </w:sdtContent>
      </w:sdt>
    </w:p>
    <w:p w:rsidR="00000000" w:rsidDel="00000000" w:rsidP="00000000" w:rsidRDefault="00000000" w:rsidRPr="00000000" w14:paraId="0000018F">
      <w:pPr>
        <w:tabs>
          <w:tab w:val="left" w:leader="none" w:pos="6880"/>
        </w:tabs>
        <w:spacing w:line="360" w:lineRule="auto"/>
        <w:rPr>
          <w:rFonts w:ascii="Tahoma" w:cs="Tahoma" w:eastAsia="Tahoma" w:hAnsi="Tahoma"/>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0">
      <w:pPr>
        <w:tabs>
          <w:tab w:val="left" w:leader="none" w:pos="6880"/>
        </w:tabs>
        <w:spacing w:after="240" w:before="240" w:line="360" w:lineRule="auto"/>
        <w:rPr>
          <w:rFonts w:ascii="Tahoma" w:cs="Tahoma" w:eastAsia="Tahoma" w:hAnsi="Tahoma"/>
          <w:b w:val="1"/>
        </w:rPr>
      </w:pPr>
      <w:r w:rsidDel="00000000" w:rsidR="00000000" w:rsidRPr="00000000">
        <w:rPr>
          <w:rFonts w:ascii="Tahoma" w:cs="Tahoma" w:eastAsia="Tahoma" w:hAnsi="Tahoma"/>
          <w:b w:val="1"/>
          <w:rtl w:val="0"/>
        </w:rPr>
        <w:t xml:space="preserve">4. Last Questions</w:t>
      </w:r>
    </w:p>
    <w:p w:rsidR="00000000" w:rsidDel="00000000" w:rsidP="00000000" w:rsidRDefault="00000000" w:rsidRPr="00000000" w14:paraId="00000191">
      <w:pPr>
        <w:tabs>
          <w:tab w:val="left" w:leader="none" w:pos="6880"/>
        </w:tabs>
        <w:spacing w:after="240" w:before="240" w:line="360" w:lineRule="auto"/>
        <w:rPr>
          <w:rFonts w:ascii="Tahoma" w:cs="Tahoma" w:eastAsia="Tahoma" w:hAnsi="Tahoma"/>
        </w:rPr>
      </w:pPr>
      <w:sdt>
        <w:sdtPr>
          <w:id w:val="-679276171"/>
          <w:tag w:val="goog_rdk_74"/>
        </w:sdtPr>
        <w:sdtContent>
          <w:r w:rsidDel="00000000" w:rsidR="00000000" w:rsidRPr="00000000">
            <w:rPr>
              <w:rFonts w:ascii="Arial Unicode MS" w:cs="Arial Unicode MS" w:eastAsia="Arial Unicode MS" w:hAnsi="Arial Unicode MS"/>
              <w:rtl w:val="0"/>
            </w:rPr>
            <w:t xml:space="preserve">Would you tell a friend to come to The Sensory Hive if they needed help?</w:t>
            <w:br w:type="textWrapping"/>
            <w:t xml:space="preserve"> ☐ Yes ☐ Maybe ☐ No</w:t>
          </w:r>
        </w:sdtContent>
      </w:sdt>
    </w:p>
    <w:p w:rsidR="00000000" w:rsidDel="00000000" w:rsidP="00000000" w:rsidRDefault="00000000" w:rsidRPr="00000000" w14:paraId="00000192">
      <w:pPr>
        <w:tabs>
          <w:tab w:val="left" w:leader="none" w:pos="6880"/>
        </w:tabs>
        <w:rPr>
          <w:rFonts w:ascii="Tahoma" w:cs="Tahoma" w:eastAsia="Tahoma" w:hAnsi="Tahoma"/>
        </w:rPr>
      </w:pPr>
      <w:r w:rsidDel="00000000" w:rsidR="00000000" w:rsidRPr="00000000">
        <w:rPr>
          <w:rtl w:val="0"/>
        </w:rPr>
      </w:r>
    </w:p>
    <w:sectPr>
      <w:type w:val="nextPage"/>
      <w:pgSz w:h="11906" w:w="16838" w:orient="landscape"/>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Unicode MS"/>
  <w:font w:name="Arial"/>
  <w:font w:name="Courier New"/>
  <w:font w:name="Aptos"/>
  <w:font w:name="Play">
    <w:embedRegular w:fontKey="{00000000-0000-0000-0000-000000000000}" r:id="rId1" w:subsetted="0"/>
    <w:embedBold w:fontKey="{00000000-0000-0000-0000-000000000000}" r:id="rId2" w:subsetted="0"/>
  </w:font>
  <w:font w:name="Tahoma">
    <w:embedRegular w:fontKey="{00000000-0000-0000-0000-000000000000}" r:id="rId3" w:subsetted="0"/>
    <w:embedBold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5">
    <w:pPr>
      <w:pBdr>
        <w:top w:space="0" w:sz="0" w:val="nil"/>
        <w:left w:space="0" w:sz="0" w:val="nil"/>
        <w:bottom w:space="0" w:sz="0" w:val="nil"/>
        <w:right w:space="0" w:sz="0" w:val="nil"/>
        <w:between w:space="0" w:sz="0" w:val="nil"/>
      </w:pBdr>
      <w:spacing w:after="0" w:before="120"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Sensory Hive/Client Transfer &amp; Discharge Protocol</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3">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94">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E64380"/>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E64380"/>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E64380"/>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E64380"/>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E64380"/>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E64380"/>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E64380"/>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E64380"/>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E64380"/>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E64380"/>
    <w:pPr>
      <w:spacing w:after="80" w:line="240" w:lineRule="auto"/>
      <w:contextualSpacing w:val="1"/>
    </w:pPr>
    <w:rPr>
      <w:rFonts w:asciiTheme="majorHAnsi" w:cstheme="majorBidi" w:eastAsiaTheme="majorEastAsia" w:hAnsiTheme="majorHAnsi"/>
      <w:spacing w:val="-10"/>
      <w:kern w:val="28"/>
      <w:sz w:val="56"/>
      <w:szCs w:val="56"/>
    </w:rPr>
  </w:style>
  <w:style w:type="character" w:styleId="Heading1Char" w:customStyle="1">
    <w:name w:val="Heading 1 Char"/>
    <w:basedOn w:val="DefaultParagraphFont"/>
    <w:link w:val="Heading1"/>
    <w:uiPriority w:val="9"/>
    <w:rsid w:val="00E64380"/>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E64380"/>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E64380"/>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E64380"/>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E64380"/>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E64380"/>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E64380"/>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E64380"/>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E64380"/>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E64380"/>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Pr>
      <w:color w:val="595959"/>
      <w:sz w:val="28"/>
      <w:szCs w:val="28"/>
    </w:rPr>
  </w:style>
  <w:style w:type="character" w:styleId="SubtitleChar" w:customStyle="1">
    <w:name w:val="Subtitle Char"/>
    <w:basedOn w:val="DefaultParagraphFont"/>
    <w:link w:val="Subtitle"/>
    <w:uiPriority w:val="11"/>
    <w:rsid w:val="00E64380"/>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E64380"/>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E64380"/>
    <w:rPr>
      <w:i w:val="1"/>
      <w:iCs w:val="1"/>
      <w:color w:val="404040" w:themeColor="text1" w:themeTint="0000BF"/>
    </w:rPr>
  </w:style>
  <w:style w:type="paragraph" w:styleId="ListParagraph">
    <w:name w:val="List Paragraph"/>
    <w:basedOn w:val="Normal"/>
    <w:uiPriority w:val="34"/>
    <w:qFormat w:val="1"/>
    <w:rsid w:val="00E64380"/>
    <w:pPr>
      <w:ind w:left="720"/>
      <w:contextualSpacing w:val="1"/>
    </w:pPr>
  </w:style>
  <w:style w:type="character" w:styleId="IntenseEmphasis">
    <w:name w:val="Intense Emphasis"/>
    <w:basedOn w:val="DefaultParagraphFont"/>
    <w:uiPriority w:val="21"/>
    <w:qFormat w:val="1"/>
    <w:rsid w:val="00E64380"/>
    <w:rPr>
      <w:i w:val="1"/>
      <w:iCs w:val="1"/>
      <w:color w:val="0f4761" w:themeColor="accent1" w:themeShade="0000BF"/>
    </w:rPr>
  </w:style>
  <w:style w:type="paragraph" w:styleId="IntenseQuote">
    <w:name w:val="Intense Quote"/>
    <w:basedOn w:val="Normal"/>
    <w:next w:val="Normal"/>
    <w:link w:val="IntenseQuoteChar"/>
    <w:uiPriority w:val="30"/>
    <w:qFormat w:val="1"/>
    <w:rsid w:val="00E64380"/>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E64380"/>
    <w:rPr>
      <w:i w:val="1"/>
      <w:iCs w:val="1"/>
      <w:color w:val="0f4761" w:themeColor="accent1" w:themeShade="0000BF"/>
    </w:rPr>
  </w:style>
  <w:style w:type="character" w:styleId="IntenseReference">
    <w:name w:val="Intense Reference"/>
    <w:basedOn w:val="DefaultParagraphFont"/>
    <w:uiPriority w:val="32"/>
    <w:qFormat w:val="1"/>
    <w:rsid w:val="00E64380"/>
    <w:rPr>
      <w:b w:val="1"/>
      <w:bCs w:val="1"/>
      <w:smallCaps w:val="1"/>
      <w:color w:val="0f4761" w:themeColor="accent1" w:themeShade="0000BF"/>
      <w:spacing w:val="5"/>
    </w:rPr>
  </w:style>
  <w:style w:type="paragraph" w:styleId="NormalWeb">
    <w:name w:val="Normal (Web)"/>
    <w:basedOn w:val="Normal"/>
    <w:uiPriority w:val="99"/>
    <w:unhideWhenUsed w:val="1"/>
    <w:rsid w:val="00E64380"/>
    <w:pPr>
      <w:spacing w:after="100" w:afterAutospacing="1" w:before="100" w:beforeAutospacing="1" w:line="240" w:lineRule="auto"/>
    </w:pPr>
    <w:rPr>
      <w:rFonts w:ascii="Times New Roman" w:cs="Times New Roman" w:eastAsia="Times New Roman" w:hAnsi="Times New Roman"/>
      <w:sz w:val="24"/>
      <w:szCs w:val="24"/>
    </w:rPr>
  </w:style>
  <w:style w:type="table" w:styleId="a" w:customStyle="1">
    <w:basedOn w:val="TableNormal"/>
    <w:tblPr>
      <w:tblStyleRowBandSize w:val="1"/>
      <w:tblStyleColBandSize w:val="1"/>
      <w:tblCellMar>
        <w:top w:w="15.0" w:type="dxa"/>
        <w:left w:w="15.0" w:type="dxa"/>
        <w:bottom w:w="15.0" w:type="dxa"/>
        <w:right w:w="15.0" w:type="dxa"/>
      </w:tblCellMar>
    </w:tblPr>
  </w:style>
  <w:style w:type="paragraph" w:styleId="Header">
    <w:name w:val="header"/>
    <w:basedOn w:val="Normal"/>
    <w:link w:val="HeaderChar"/>
    <w:uiPriority w:val="99"/>
    <w:unhideWhenUsed w:val="1"/>
    <w:rsid w:val="005875F8"/>
    <w:pPr>
      <w:tabs>
        <w:tab w:val="center" w:pos="4513"/>
        <w:tab w:val="right" w:pos="9026"/>
      </w:tabs>
      <w:spacing w:after="0" w:line="240" w:lineRule="auto"/>
    </w:pPr>
  </w:style>
  <w:style w:type="character" w:styleId="HeaderChar" w:customStyle="1">
    <w:name w:val="Header Char"/>
    <w:basedOn w:val="DefaultParagraphFont"/>
    <w:link w:val="Header"/>
    <w:uiPriority w:val="99"/>
    <w:rsid w:val="005875F8"/>
  </w:style>
  <w:style w:type="paragraph" w:styleId="Footer">
    <w:name w:val="footer"/>
    <w:basedOn w:val="Normal"/>
    <w:link w:val="FooterChar"/>
    <w:uiPriority w:val="99"/>
    <w:unhideWhenUsed w:val="1"/>
    <w:rsid w:val="005875F8"/>
    <w:pPr>
      <w:tabs>
        <w:tab w:val="center" w:pos="4513"/>
        <w:tab w:val="right" w:pos="9026"/>
      </w:tabs>
      <w:spacing w:after="0" w:line="240" w:lineRule="auto"/>
    </w:pPr>
  </w:style>
  <w:style w:type="character" w:styleId="FooterChar" w:customStyle="1">
    <w:name w:val="Footer Char"/>
    <w:basedOn w:val="DefaultParagraphFont"/>
    <w:link w:val="Footer"/>
    <w:uiPriority w:val="99"/>
    <w:rsid w:val="005875F8"/>
  </w:style>
  <w:style w:type="paragraph" w:styleId="EndnoteText">
    <w:name w:val="endnote text"/>
    <w:basedOn w:val="Normal"/>
    <w:link w:val="EndnoteTextChar"/>
    <w:uiPriority w:val="99"/>
    <w:semiHidden w:val="1"/>
    <w:unhideWhenUsed w:val="1"/>
    <w:rsid w:val="00ED0C4F"/>
    <w:pPr>
      <w:spacing w:after="0" w:line="240" w:lineRule="auto"/>
    </w:pPr>
    <w:rPr>
      <w:sz w:val="20"/>
      <w:szCs w:val="20"/>
    </w:rPr>
  </w:style>
  <w:style w:type="character" w:styleId="EndnoteTextChar" w:customStyle="1">
    <w:name w:val="Endnote Text Char"/>
    <w:basedOn w:val="DefaultParagraphFont"/>
    <w:link w:val="EndnoteText"/>
    <w:uiPriority w:val="99"/>
    <w:semiHidden w:val="1"/>
    <w:rsid w:val="00ED0C4F"/>
    <w:rPr>
      <w:sz w:val="20"/>
      <w:szCs w:val="20"/>
    </w:rPr>
  </w:style>
  <w:style w:type="character" w:styleId="EndnoteReference">
    <w:name w:val="endnote reference"/>
    <w:basedOn w:val="DefaultParagraphFont"/>
    <w:uiPriority w:val="99"/>
    <w:semiHidden w:val="1"/>
    <w:unhideWhenUsed w:val="1"/>
    <w:rsid w:val="00ED0C4F"/>
    <w:rPr>
      <w:vertAlign w:val="superscript"/>
    </w:rPr>
  </w:style>
  <w:style w:type="table" w:styleId="TableGrid">
    <w:name w:val="Table Grid"/>
    <w:basedOn w:val="TableNormal"/>
    <w:uiPriority w:val="39"/>
    <w:rsid w:val="0015588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0" w:customStyle="1">
    <w:basedOn w:val="TableNormal"/>
    <w:tblPr>
      <w:tblStyleRowBandSize w:val="1"/>
      <w:tblStyleColBandSize w:val="1"/>
      <w:tblCellMar>
        <w:top w:w="15.0" w:type="dxa"/>
        <w:left w:w="15.0" w:type="dxa"/>
        <w:bottom w:w="15.0" w:type="dxa"/>
        <w:right w:w="15.0" w:type="dxa"/>
      </w:tblCellMar>
    </w:tblPr>
  </w:style>
  <w:style w:type="table" w:styleId="a1" w:customStyle="1">
    <w:basedOn w:val="TableNormal"/>
    <w:pPr>
      <w:spacing w:after="0" w:line="240" w:lineRule="auto"/>
    </w:pPr>
    <w:tblPr>
      <w:tblStyleRowBandSize w:val="1"/>
      <w:tblStyleColBandSize w:val="1"/>
    </w:tbl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Tahoma-regular.ttf"/><Relationship Id="rId4" Type="http://schemas.openxmlformats.org/officeDocument/2006/relationships/font" Target="fonts/Tahoma-bold.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toy2Bh4banx8POOs52WUjHzkL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2025-06-05T01:02:00Z</dcterms:created>
  <dc:creator>Lyndsey Walmsley</dc:creator>
</cp:coreProperties>
</file>